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2CC" w:rsidRDefault="00981463">
      <w:pPr>
        <w:pStyle w:val="ab"/>
        <w:spacing w:line="360" w:lineRule="auto"/>
        <w:jc w:val="center"/>
        <w:rPr>
          <w:rFonts w:ascii="宋体" w:hAnsi="宋体"/>
          <w:b/>
          <w:sz w:val="52"/>
          <w:szCs w:val="52"/>
        </w:rPr>
      </w:pPr>
      <w:bookmarkStart w:id="0" w:name="_Toc142726006"/>
      <w:bookmarkStart w:id="1" w:name="_Toc139095413"/>
      <w:bookmarkStart w:id="2" w:name="_Toc140471898"/>
      <w:bookmarkStart w:id="3" w:name="_Toc139095833"/>
      <w:bookmarkStart w:id="4" w:name="_Toc139102147"/>
      <w:bookmarkStart w:id="5" w:name="_Toc140159698"/>
      <w:bookmarkStart w:id="6" w:name="_Toc139095938"/>
      <w:r>
        <w:rPr>
          <w:rFonts w:ascii="宋体" w:hAnsi="宋体" w:hint="eastAsia"/>
          <w:b/>
          <w:sz w:val="52"/>
          <w:szCs w:val="52"/>
        </w:rPr>
        <w:t>动植物检验检疫技术中心</w:t>
      </w:r>
    </w:p>
    <w:p w:rsidR="004D52CC" w:rsidRDefault="00981463">
      <w:pPr>
        <w:pStyle w:val="ab"/>
        <w:spacing w:line="360" w:lineRule="auto"/>
        <w:jc w:val="center"/>
        <w:rPr>
          <w:rFonts w:ascii="宋体" w:hAnsi="宋体"/>
          <w:b/>
          <w:sz w:val="52"/>
          <w:szCs w:val="52"/>
        </w:rPr>
      </w:pPr>
      <w:r>
        <w:rPr>
          <w:rFonts w:ascii="宋体" w:hAnsi="宋体" w:hint="eastAsia"/>
          <w:b/>
          <w:sz w:val="52"/>
          <w:szCs w:val="52"/>
        </w:rPr>
        <w:t>PCR仪维修保养项目</w:t>
      </w:r>
      <w:r w:rsidR="005C3998" w:rsidRPr="005C3998">
        <w:rPr>
          <w:rFonts w:ascii="宋体" w:hAnsi="宋体" w:hint="eastAsia"/>
          <w:b/>
          <w:sz w:val="52"/>
          <w:szCs w:val="52"/>
        </w:rPr>
        <w:t>（第二次招标）</w:t>
      </w:r>
    </w:p>
    <w:p w:rsidR="004D52CC" w:rsidRDefault="004D52CC">
      <w:pPr>
        <w:wordWrap w:val="0"/>
        <w:snapToGrid w:val="0"/>
        <w:spacing w:line="360" w:lineRule="auto"/>
        <w:jc w:val="center"/>
        <w:rPr>
          <w:rFonts w:ascii="宋体" w:hAnsi="宋体"/>
          <w:b/>
          <w:bCs/>
          <w:sz w:val="32"/>
          <w:szCs w:val="48"/>
        </w:rPr>
      </w:pPr>
    </w:p>
    <w:p w:rsidR="004D52CC" w:rsidRDefault="004D52CC">
      <w:pPr>
        <w:wordWrap w:val="0"/>
        <w:snapToGrid w:val="0"/>
        <w:spacing w:line="360" w:lineRule="auto"/>
        <w:jc w:val="center"/>
        <w:rPr>
          <w:rFonts w:ascii="宋体" w:hAnsi="宋体"/>
          <w:b/>
          <w:bCs/>
          <w:sz w:val="32"/>
          <w:szCs w:val="48"/>
        </w:rPr>
      </w:pPr>
    </w:p>
    <w:p w:rsidR="004D52CC" w:rsidRDefault="004D52CC">
      <w:pPr>
        <w:wordWrap w:val="0"/>
        <w:snapToGrid w:val="0"/>
        <w:spacing w:line="360" w:lineRule="auto"/>
        <w:jc w:val="center"/>
        <w:rPr>
          <w:rFonts w:ascii="宋体" w:hAnsi="宋体"/>
          <w:b/>
          <w:bCs/>
          <w:sz w:val="32"/>
          <w:szCs w:val="48"/>
        </w:rPr>
      </w:pPr>
    </w:p>
    <w:p w:rsidR="004D52CC" w:rsidRDefault="00981463">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4D52CC" w:rsidRDefault="004D52CC">
      <w:pPr>
        <w:wordWrap w:val="0"/>
        <w:snapToGrid w:val="0"/>
        <w:spacing w:line="360" w:lineRule="auto"/>
        <w:jc w:val="center"/>
        <w:rPr>
          <w:rFonts w:ascii="宋体" w:hAnsi="宋体"/>
          <w:b/>
          <w:sz w:val="28"/>
          <w:szCs w:val="28"/>
        </w:rPr>
      </w:pPr>
    </w:p>
    <w:p w:rsidR="004D52CC" w:rsidRDefault="00981463" w:rsidP="00981463">
      <w:pPr>
        <w:snapToGrid w:val="0"/>
        <w:spacing w:line="360" w:lineRule="auto"/>
        <w:ind w:firstLineChars="50" w:firstLine="141"/>
        <w:jc w:val="center"/>
        <w:rPr>
          <w:rFonts w:ascii="宋体" w:hAnsi="宋体"/>
          <w:b/>
          <w:sz w:val="28"/>
          <w:szCs w:val="28"/>
        </w:rPr>
      </w:pPr>
      <w:r>
        <w:rPr>
          <w:rFonts w:ascii="宋体" w:hAnsi="宋体" w:hint="eastAsia"/>
          <w:b/>
          <w:sz w:val="28"/>
          <w:szCs w:val="28"/>
        </w:rPr>
        <w:t>项目编号：</w:t>
      </w:r>
      <w:r>
        <w:rPr>
          <w:rFonts w:ascii="宋体" w:hAnsi="宋体"/>
          <w:b/>
          <w:sz w:val="28"/>
          <w:szCs w:val="28"/>
        </w:rPr>
        <w:t>SZGX20230</w:t>
      </w:r>
      <w:r>
        <w:rPr>
          <w:rFonts w:ascii="宋体" w:hAnsi="宋体" w:hint="eastAsia"/>
          <w:b/>
          <w:sz w:val="28"/>
          <w:szCs w:val="28"/>
        </w:rPr>
        <w:t>58</w:t>
      </w:r>
      <w:r>
        <w:rPr>
          <w:rFonts w:ascii="宋体" w:hAnsi="宋体"/>
          <w:b/>
          <w:sz w:val="28"/>
          <w:szCs w:val="28"/>
        </w:rPr>
        <w:t>-SZHG-0</w:t>
      </w:r>
      <w:r>
        <w:rPr>
          <w:rFonts w:ascii="宋体" w:hAnsi="宋体" w:hint="eastAsia"/>
          <w:b/>
          <w:sz w:val="28"/>
          <w:szCs w:val="28"/>
        </w:rPr>
        <w:t>14</w:t>
      </w:r>
    </w:p>
    <w:p w:rsidR="004D52CC" w:rsidRDefault="004D52CC">
      <w:pPr>
        <w:wordWrap w:val="0"/>
        <w:snapToGrid w:val="0"/>
        <w:spacing w:line="360" w:lineRule="auto"/>
        <w:rPr>
          <w:rFonts w:ascii="宋体" w:hAnsi="宋体"/>
          <w:b/>
          <w:sz w:val="28"/>
          <w:szCs w:val="28"/>
        </w:rPr>
      </w:pPr>
    </w:p>
    <w:p w:rsidR="004D52CC" w:rsidRDefault="004D52CC">
      <w:pPr>
        <w:wordWrap w:val="0"/>
        <w:snapToGrid w:val="0"/>
        <w:spacing w:line="360" w:lineRule="auto"/>
        <w:rPr>
          <w:rFonts w:ascii="宋体" w:hAnsi="宋体"/>
          <w:b/>
          <w:sz w:val="28"/>
          <w:szCs w:val="28"/>
        </w:rPr>
      </w:pPr>
    </w:p>
    <w:p w:rsidR="004D52CC" w:rsidRDefault="004D52CC">
      <w:pPr>
        <w:wordWrap w:val="0"/>
        <w:snapToGrid w:val="0"/>
        <w:spacing w:line="360" w:lineRule="auto"/>
        <w:rPr>
          <w:rFonts w:ascii="宋体" w:hAnsi="宋体"/>
          <w:b/>
          <w:sz w:val="28"/>
          <w:szCs w:val="28"/>
        </w:rPr>
      </w:pPr>
    </w:p>
    <w:p w:rsidR="004D52CC" w:rsidRDefault="004D52CC">
      <w:pPr>
        <w:pStyle w:val="a0"/>
        <w:rPr>
          <w:sz w:val="28"/>
          <w:szCs w:val="28"/>
        </w:rPr>
      </w:pPr>
    </w:p>
    <w:p w:rsidR="004D52CC" w:rsidRDefault="004D52CC">
      <w:pPr>
        <w:pStyle w:val="a0"/>
      </w:pPr>
    </w:p>
    <w:p w:rsidR="004D52CC" w:rsidRDefault="004D52CC">
      <w:pPr>
        <w:pStyle w:val="a0"/>
      </w:pPr>
    </w:p>
    <w:p w:rsidR="004D52CC" w:rsidRDefault="00981463">
      <w:pPr>
        <w:snapToGrid w:val="0"/>
        <w:spacing w:line="360" w:lineRule="auto"/>
        <w:jc w:val="left"/>
        <w:rPr>
          <w:rFonts w:ascii="宋体" w:hAnsi="宋体"/>
          <w:b/>
          <w:sz w:val="28"/>
          <w:szCs w:val="28"/>
        </w:rPr>
      </w:pPr>
      <w:r>
        <w:rPr>
          <w:rFonts w:ascii="宋体" w:hAnsi="宋体" w:hint="eastAsia"/>
          <w:b/>
          <w:sz w:val="28"/>
          <w:szCs w:val="28"/>
        </w:rPr>
        <w:t>采购人：深圳海关动植物检验检疫技术中心</w:t>
      </w:r>
    </w:p>
    <w:p w:rsidR="004D52CC" w:rsidRDefault="00981463">
      <w:pPr>
        <w:snapToGrid w:val="0"/>
        <w:spacing w:line="360" w:lineRule="auto"/>
        <w:jc w:val="left"/>
        <w:rPr>
          <w:rFonts w:ascii="宋体" w:hAnsi="宋体"/>
          <w:b/>
          <w:sz w:val="28"/>
          <w:szCs w:val="28"/>
        </w:rPr>
      </w:pPr>
      <w:r>
        <w:rPr>
          <w:rFonts w:ascii="宋体" w:hAnsi="宋体" w:hint="eastAsia"/>
          <w:b/>
          <w:sz w:val="28"/>
          <w:szCs w:val="28"/>
        </w:rPr>
        <w:t>确认日期：2023年</w:t>
      </w:r>
      <w:r w:rsidR="005C3998">
        <w:rPr>
          <w:rFonts w:ascii="宋体" w:hAnsi="宋体" w:hint="eastAsia"/>
          <w:b/>
          <w:sz w:val="28"/>
          <w:szCs w:val="28"/>
        </w:rPr>
        <w:t>10</w:t>
      </w:r>
      <w:r>
        <w:rPr>
          <w:rFonts w:ascii="宋体" w:hAnsi="宋体" w:hint="eastAsia"/>
          <w:b/>
          <w:sz w:val="28"/>
          <w:szCs w:val="28"/>
        </w:rPr>
        <w:t>月</w:t>
      </w:r>
      <w:r w:rsidR="005C3998">
        <w:rPr>
          <w:rFonts w:ascii="宋体" w:hAnsi="宋体" w:hint="eastAsia"/>
          <w:b/>
          <w:sz w:val="28"/>
          <w:szCs w:val="28"/>
        </w:rPr>
        <w:t>12</w:t>
      </w:r>
      <w:r>
        <w:rPr>
          <w:rFonts w:ascii="宋体" w:hAnsi="宋体" w:hint="eastAsia"/>
          <w:b/>
          <w:sz w:val="28"/>
          <w:szCs w:val="28"/>
        </w:rPr>
        <w:t>日</w:t>
      </w:r>
    </w:p>
    <w:p w:rsidR="004D52CC" w:rsidRDefault="004D52CC">
      <w:pPr>
        <w:snapToGrid w:val="0"/>
        <w:spacing w:line="360" w:lineRule="auto"/>
        <w:rPr>
          <w:rFonts w:ascii="宋体" w:hAnsi="宋体"/>
          <w:b/>
          <w:sz w:val="28"/>
          <w:szCs w:val="28"/>
        </w:rPr>
      </w:pPr>
    </w:p>
    <w:p w:rsidR="004D52CC" w:rsidRDefault="004D52CC">
      <w:pPr>
        <w:snapToGrid w:val="0"/>
        <w:spacing w:line="360" w:lineRule="auto"/>
        <w:rPr>
          <w:rFonts w:ascii="宋体" w:hAnsi="宋体"/>
          <w:b/>
          <w:sz w:val="28"/>
          <w:szCs w:val="28"/>
        </w:rPr>
      </w:pPr>
    </w:p>
    <w:p w:rsidR="004D52CC" w:rsidRDefault="004D52CC">
      <w:pPr>
        <w:pStyle w:val="afa"/>
        <w:rPr>
          <w:sz w:val="28"/>
          <w:szCs w:val="28"/>
          <w:lang w:val="en-US"/>
        </w:rPr>
      </w:pPr>
    </w:p>
    <w:p w:rsidR="004D52CC" w:rsidRDefault="004D52CC">
      <w:pPr>
        <w:pStyle w:val="afa"/>
        <w:rPr>
          <w:sz w:val="28"/>
          <w:szCs w:val="28"/>
          <w:lang w:val="en-US"/>
        </w:rPr>
      </w:pPr>
    </w:p>
    <w:p w:rsidR="004D52CC" w:rsidRDefault="004D52CC">
      <w:pPr>
        <w:pStyle w:val="afa"/>
        <w:rPr>
          <w:sz w:val="28"/>
          <w:szCs w:val="28"/>
          <w:lang w:val="en-US"/>
        </w:rPr>
      </w:pPr>
    </w:p>
    <w:p w:rsidR="004D52CC" w:rsidRDefault="004D52CC">
      <w:pPr>
        <w:pStyle w:val="afa"/>
        <w:rPr>
          <w:sz w:val="28"/>
          <w:szCs w:val="28"/>
          <w:lang w:val="en-US"/>
        </w:rPr>
      </w:pPr>
    </w:p>
    <w:p w:rsidR="004D52CC" w:rsidRDefault="00981463">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bookmarkEnd w:id="0"/>
    <w:bookmarkEnd w:id="1"/>
    <w:bookmarkEnd w:id="2"/>
    <w:bookmarkEnd w:id="3"/>
    <w:bookmarkEnd w:id="4"/>
    <w:bookmarkEnd w:id="5"/>
    <w:bookmarkEnd w:id="6"/>
    <w:p w:rsidR="004D52CC" w:rsidRDefault="00981463">
      <w:pPr>
        <w:wordWrap w:val="0"/>
        <w:snapToGrid w:val="0"/>
        <w:spacing w:line="360" w:lineRule="auto"/>
        <w:jc w:val="center"/>
        <w:rPr>
          <w:rFonts w:ascii="宋体" w:hAnsi="宋体"/>
          <w:sz w:val="30"/>
        </w:rPr>
      </w:pPr>
      <w:r>
        <w:rPr>
          <w:rFonts w:ascii="宋体" w:hAnsi="宋体" w:hint="eastAsia"/>
          <w:b/>
          <w:sz w:val="28"/>
          <w:szCs w:val="28"/>
        </w:rPr>
        <w:t>2023年</w:t>
      </w:r>
      <w:r w:rsidR="005C3998">
        <w:rPr>
          <w:rFonts w:ascii="宋体" w:hAnsi="宋体" w:hint="eastAsia"/>
          <w:b/>
          <w:sz w:val="28"/>
          <w:szCs w:val="28"/>
        </w:rPr>
        <w:t>10</w:t>
      </w:r>
      <w:r>
        <w:rPr>
          <w:rFonts w:ascii="宋体" w:hAnsi="宋体" w:hint="eastAsia"/>
          <w:b/>
          <w:sz w:val="28"/>
          <w:szCs w:val="28"/>
        </w:rPr>
        <w:t>月</w:t>
      </w:r>
      <w:r>
        <w:rPr>
          <w:rFonts w:ascii="宋体" w:hAnsi="宋体"/>
          <w:b/>
          <w:sz w:val="30"/>
        </w:rPr>
        <w:br w:type="page"/>
      </w:r>
      <w:r>
        <w:rPr>
          <w:rFonts w:ascii="宋体" w:hAnsi="宋体" w:hint="eastAsia"/>
          <w:kern w:val="0"/>
          <w:szCs w:val="21"/>
        </w:rPr>
        <w:lastRenderedPageBreak/>
        <w:t>目  录</w:t>
      </w:r>
    </w:p>
    <w:p w:rsidR="004D52CC" w:rsidRDefault="00930460">
      <w:pPr>
        <w:pStyle w:val="10"/>
        <w:tabs>
          <w:tab w:val="right" w:leader="dot" w:pos="8920"/>
        </w:tabs>
        <w:rPr>
          <w:b w:val="0"/>
          <w:noProof/>
        </w:rPr>
      </w:pPr>
      <w:r>
        <w:rPr>
          <w:b w:val="0"/>
        </w:rPr>
        <w:fldChar w:fldCharType="begin"/>
      </w:r>
      <w:r w:rsidR="00981463">
        <w:rPr>
          <w:b w:val="0"/>
        </w:rPr>
        <w:instrText xml:space="preserve"> TOC \o "1-4" \u </w:instrText>
      </w:r>
      <w:r>
        <w:rPr>
          <w:b w:val="0"/>
        </w:rPr>
        <w:fldChar w:fldCharType="separate"/>
      </w:r>
      <w:r w:rsidR="00981463">
        <w:rPr>
          <w:rFonts w:hint="eastAsia"/>
          <w:b w:val="0"/>
          <w:noProof/>
        </w:rPr>
        <w:t>第一章</w:t>
      </w:r>
      <w:r w:rsidR="001D2BCD">
        <w:rPr>
          <w:rFonts w:hint="eastAsia"/>
          <w:b w:val="0"/>
          <w:noProof/>
        </w:rPr>
        <w:t xml:space="preserve">  </w:t>
      </w:r>
      <w:r w:rsidR="00981463">
        <w:rPr>
          <w:rFonts w:hint="eastAsia"/>
          <w:b w:val="0"/>
          <w:noProof/>
        </w:rPr>
        <w:t>投标邀请书</w:t>
      </w:r>
      <w:r w:rsidR="00981463">
        <w:rPr>
          <w:b w:val="0"/>
          <w:noProof/>
        </w:rPr>
        <w:tab/>
      </w:r>
      <w:r>
        <w:rPr>
          <w:b w:val="0"/>
          <w:noProof/>
        </w:rPr>
        <w:fldChar w:fldCharType="begin"/>
      </w:r>
      <w:r w:rsidR="00981463">
        <w:rPr>
          <w:b w:val="0"/>
          <w:noProof/>
        </w:rPr>
        <w:instrText xml:space="preserve"> PAGEREF _Toc145346474 \h </w:instrText>
      </w:r>
      <w:r>
        <w:rPr>
          <w:b w:val="0"/>
          <w:noProof/>
        </w:rPr>
      </w:r>
      <w:r>
        <w:rPr>
          <w:b w:val="0"/>
          <w:noProof/>
        </w:rPr>
        <w:fldChar w:fldCharType="separate"/>
      </w:r>
      <w:r w:rsidR="002E0D52">
        <w:rPr>
          <w:b w:val="0"/>
          <w:noProof/>
        </w:rPr>
        <w:t>5</w:t>
      </w:r>
      <w:r>
        <w:rPr>
          <w:b w:val="0"/>
          <w:noProof/>
        </w:rPr>
        <w:fldChar w:fldCharType="end"/>
      </w:r>
    </w:p>
    <w:p w:rsidR="004D52CC" w:rsidRDefault="00981463">
      <w:pPr>
        <w:pStyle w:val="10"/>
        <w:tabs>
          <w:tab w:val="right" w:leader="dot" w:pos="8920"/>
        </w:tabs>
        <w:rPr>
          <w:b w:val="0"/>
          <w:noProof/>
        </w:rPr>
      </w:pPr>
      <w:r>
        <w:rPr>
          <w:rFonts w:hint="eastAsia"/>
          <w:b w:val="0"/>
          <w:noProof/>
        </w:rPr>
        <w:t>第二章</w:t>
      </w:r>
      <w:r w:rsidR="001D2BCD">
        <w:rPr>
          <w:rFonts w:hint="eastAsia"/>
          <w:b w:val="0"/>
          <w:noProof/>
        </w:rPr>
        <w:t xml:space="preserve">  </w:t>
      </w:r>
      <w:r>
        <w:rPr>
          <w:rFonts w:hint="eastAsia"/>
          <w:b w:val="0"/>
          <w:noProof/>
        </w:rPr>
        <w:t>投标人须知</w:t>
      </w:r>
      <w:r>
        <w:rPr>
          <w:b w:val="0"/>
          <w:noProof/>
        </w:rPr>
        <w:tab/>
      </w:r>
      <w:r w:rsidR="00930460">
        <w:rPr>
          <w:b w:val="0"/>
          <w:noProof/>
        </w:rPr>
        <w:fldChar w:fldCharType="begin"/>
      </w:r>
      <w:r>
        <w:rPr>
          <w:b w:val="0"/>
          <w:noProof/>
        </w:rPr>
        <w:instrText xml:space="preserve"> PAGEREF _Toc145346476 \h </w:instrText>
      </w:r>
      <w:r w:rsidR="00930460">
        <w:rPr>
          <w:b w:val="0"/>
          <w:noProof/>
        </w:rPr>
      </w:r>
      <w:r w:rsidR="00930460">
        <w:rPr>
          <w:b w:val="0"/>
          <w:noProof/>
        </w:rPr>
        <w:fldChar w:fldCharType="separate"/>
      </w:r>
      <w:r w:rsidR="002E0D52">
        <w:rPr>
          <w:b w:val="0"/>
          <w:noProof/>
        </w:rPr>
        <w:t>9</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一、说明</w:t>
      </w:r>
      <w:r>
        <w:rPr>
          <w:b w:val="0"/>
          <w:noProof/>
        </w:rPr>
        <w:tab/>
      </w:r>
      <w:r w:rsidR="00930460">
        <w:rPr>
          <w:b w:val="0"/>
          <w:noProof/>
        </w:rPr>
        <w:fldChar w:fldCharType="begin"/>
      </w:r>
      <w:r>
        <w:rPr>
          <w:b w:val="0"/>
          <w:noProof/>
        </w:rPr>
        <w:instrText xml:space="preserve"> PAGEREF _Toc145346477 \h </w:instrText>
      </w:r>
      <w:r w:rsidR="00930460">
        <w:rPr>
          <w:b w:val="0"/>
          <w:noProof/>
        </w:rPr>
      </w:r>
      <w:r w:rsidR="00930460">
        <w:rPr>
          <w:b w:val="0"/>
          <w:noProof/>
        </w:rPr>
        <w:fldChar w:fldCharType="separate"/>
      </w:r>
      <w:r w:rsidR="002E0D52">
        <w:rPr>
          <w:b w:val="0"/>
          <w:noProof/>
        </w:rPr>
        <w:t>10</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w:t>
      </w:r>
      <w:r>
        <w:rPr>
          <w:rFonts w:hint="eastAsia"/>
          <w:b w:val="0"/>
          <w:noProof/>
        </w:rPr>
        <w:t>．资金来源</w:t>
      </w:r>
      <w:r>
        <w:rPr>
          <w:b w:val="0"/>
          <w:noProof/>
        </w:rPr>
        <w:tab/>
      </w:r>
      <w:r w:rsidR="00930460">
        <w:rPr>
          <w:b w:val="0"/>
          <w:noProof/>
        </w:rPr>
        <w:fldChar w:fldCharType="begin"/>
      </w:r>
      <w:r>
        <w:rPr>
          <w:b w:val="0"/>
          <w:noProof/>
        </w:rPr>
        <w:instrText xml:space="preserve"> PAGEREF _Toc145346478 \h </w:instrText>
      </w:r>
      <w:r w:rsidR="00930460">
        <w:rPr>
          <w:b w:val="0"/>
          <w:noProof/>
        </w:rPr>
      </w:r>
      <w:r w:rsidR="00930460">
        <w:rPr>
          <w:b w:val="0"/>
          <w:noProof/>
        </w:rPr>
        <w:fldChar w:fldCharType="separate"/>
      </w:r>
      <w:r w:rsidR="002E0D52">
        <w:rPr>
          <w:b w:val="0"/>
          <w:noProof/>
        </w:rPr>
        <w:t>10</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w:t>
      </w:r>
      <w:r>
        <w:rPr>
          <w:rFonts w:hint="eastAsia"/>
          <w:b w:val="0"/>
          <w:noProof/>
        </w:rPr>
        <w:t>．定义</w:t>
      </w:r>
      <w:r>
        <w:rPr>
          <w:b w:val="0"/>
          <w:noProof/>
        </w:rPr>
        <w:tab/>
      </w:r>
      <w:r w:rsidR="00930460">
        <w:rPr>
          <w:b w:val="0"/>
          <w:noProof/>
        </w:rPr>
        <w:fldChar w:fldCharType="begin"/>
      </w:r>
      <w:r>
        <w:rPr>
          <w:b w:val="0"/>
          <w:noProof/>
        </w:rPr>
        <w:instrText xml:space="preserve"> PAGEREF _Toc145346479 \h </w:instrText>
      </w:r>
      <w:r w:rsidR="00930460">
        <w:rPr>
          <w:b w:val="0"/>
          <w:noProof/>
        </w:rPr>
      </w:r>
      <w:r w:rsidR="00930460">
        <w:rPr>
          <w:b w:val="0"/>
          <w:noProof/>
        </w:rPr>
        <w:fldChar w:fldCharType="separate"/>
      </w:r>
      <w:r w:rsidR="002E0D52">
        <w:rPr>
          <w:b w:val="0"/>
          <w:noProof/>
        </w:rPr>
        <w:t>10</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3</w:t>
      </w:r>
      <w:r>
        <w:rPr>
          <w:rFonts w:hint="eastAsia"/>
          <w:b w:val="0"/>
          <w:noProof/>
        </w:rPr>
        <w:t>．保证</w:t>
      </w:r>
      <w:r>
        <w:rPr>
          <w:b w:val="0"/>
          <w:noProof/>
        </w:rPr>
        <w:tab/>
      </w:r>
      <w:r w:rsidR="00930460">
        <w:rPr>
          <w:b w:val="0"/>
          <w:noProof/>
        </w:rPr>
        <w:fldChar w:fldCharType="begin"/>
      </w:r>
      <w:r>
        <w:rPr>
          <w:b w:val="0"/>
          <w:noProof/>
        </w:rPr>
        <w:instrText xml:space="preserve"> PAGEREF _Toc145346480 \h </w:instrText>
      </w:r>
      <w:r w:rsidR="00930460">
        <w:rPr>
          <w:b w:val="0"/>
          <w:noProof/>
        </w:rPr>
      </w:r>
      <w:r w:rsidR="00930460">
        <w:rPr>
          <w:b w:val="0"/>
          <w:noProof/>
        </w:rPr>
        <w:fldChar w:fldCharType="separate"/>
      </w:r>
      <w:r w:rsidR="002E0D52">
        <w:rPr>
          <w:b w:val="0"/>
          <w:noProof/>
        </w:rPr>
        <w:t>10</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4</w:t>
      </w:r>
      <w:r>
        <w:rPr>
          <w:rFonts w:hint="eastAsia"/>
          <w:b w:val="0"/>
          <w:noProof/>
        </w:rPr>
        <w:t>．合格的投标人</w:t>
      </w:r>
      <w:r>
        <w:rPr>
          <w:b w:val="0"/>
          <w:noProof/>
        </w:rPr>
        <w:tab/>
      </w:r>
      <w:r w:rsidR="00930460">
        <w:rPr>
          <w:b w:val="0"/>
          <w:noProof/>
        </w:rPr>
        <w:fldChar w:fldCharType="begin"/>
      </w:r>
      <w:r>
        <w:rPr>
          <w:b w:val="0"/>
          <w:noProof/>
        </w:rPr>
        <w:instrText xml:space="preserve"> PAGEREF _Toc145346481 \h </w:instrText>
      </w:r>
      <w:r w:rsidR="00930460">
        <w:rPr>
          <w:b w:val="0"/>
          <w:noProof/>
        </w:rPr>
      </w:r>
      <w:r w:rsidR="00930460">
        <w:rPr>
          <w:b w:val="0"/>
          <w:noProof/>
        </w:rPr>
        <w:fldChar w:fldCharType="separate"/>
      </w:r>
      <w:r w:rsidR="002E0D52">
        <w:rPr>
          <w:b w:val="0"/>
          <w:noProof/>
        </w:rPr>
        <w:t>10</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5</w:t>
      </w:r>
      <w:r>
        <w:rPr>
          <w:rFonts w:hint="eastAsia"/>
          <w:b w:val="0"/>
          <w:noProof/>
        </w:rPr>
        <w:t>．合格的货物和服务</w:t>
      </w:r>
      <w:r>
        <w:rPr>
          <w:b w:val="0"/>
          <w:noProof/>
        </w:rPr>
        <w:tab/>
      </w:r>
      <w:r w:rsidR="00930460">
        <w:rPr>
          <w:b w:val="0"/>
          <w:noProof/>
        </w:rPr>
        <w:fldChar w:fldCharType="begin"/>
      </w:r>
      <w:r>
        <w:rPr>
          <w:b w:val="0"/>
          <w:noProof/>
        </w:rPr>
        <w:instrText xml:space="preserve"> PAGEREF _Toc145346482 \h </w:instrText>
      </w:r>
      <w:r w:rsidR="00930460">
        <w:rPr>
          <w:b w:val="0"/>
          <w:noProof/>
        </w:rPr>
      </w:r>
      <w:r w:rsidR="00930460">
        <w:rPr>
          <w:b w:val="0"/>
          <w:noProof/>
        </w:rPr>
        <w:fldChar w:fldCharType="separate"/>
      </w:r>
      <w:r w:rsidR="002E0D52">
        <w:rPr>
          <w:b w:val="0"/>
          <w:noProof/>
        </w:rPr>
        <w:t>10</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6</w:t>
      </w:r>
      <w:r>
        <w:rPr>
          <w:rFonts w:hint="eastAsia"/>
          <w:b w:val="0"/>
          <w:noProof/>
        </w:rPr>
        <w:t>．投标费用</w:t>
      </w:r>
      <w:r>
        <w:rPr>
          <w:b w:val="0"/>
          <w:noProof/>
        </w:rPr>
        <w:tab/>
      </w:r>
      <w:r w:rsidR="00930460">
        <w:rPr>
          <w:b w:val="0"/>
          <w:noProof/>
        </w:rPr>
        <w:fldChar w:fldCharType="begin"/>
      </w:r>
      <w:r>
        <w:rPr>
          <w:b w:val="0"/>
          <w:noProof/>
        </w:rPr>
        <w:instrText xml:space="preserve"> PAGEREF _Toc145346483 \h </w:instrText>
      </w:r>
      <w:r w:rsidR="00930460">
        <w:rPr>
          <w:b w:val="0"/>
          <w:noProof/>
        </w:rPr>
      </w:r>
      <w:r w:rsidR="00930460">
        <w:rPr>
          <w:b w:val="0"/>
          <w:noProof/>
        </w:rPr>
        <w:fldChar w:fldCharType="separate"/>
      </w:r>
      <w:r w:rsidR="002E0D52">
        <w:rPr>
          <w:b w:val="0"/>
          <w:noProof/>
        </w:rPr>
        <w:t>11</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二、招标文件</w:t>
      </w:r>
      <w:r>
        <w:rPr>
          <w:b w:val="0"/>
          <w:noProof/>
        </w:rPr>
        <w:tab/>
      </w:r>
      <w:r w:rsidR="00930460">
        <w:rPr>
          <w:b w:val="0"/>
          <w:noProof/>
        </w:rPr>
        <w:fldChar w:fldCharType="begin"/>
      </w:r>
      <w:r>
        <w:rPr>
          <w:b w:val="0"/>
          <w:noProof/>
        </w:rPr>
        <w:instrText xml:space="preserve"> PAGEREF _Toc145346484 \h </w:instrText>
      </w:r>
      <w:r w:rsidR="00930460">
        <w:rPr>
          <w:b w:val="0"/>
          <w:noProof/>
        </w:rPr>
      </w:r>
      <w:r w:rsidR="00930460">
        <w:rPr>
          <w:b w:val="0"/>
          <w:noProof/>
        </w:rPr>
        <w:fldChar w:fldCharType="separate"/>
      </w:r>
      <w:r w:rsidR="002E0D52">
        <w:rPr>
          <w:b w:val="0"/>
          <w:noProof/>
        </w:rPr>
        <w:t>11</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7</w:t>
      </w:r>
      <w:r>
        <w:rPr>
          <w:rFonts w:hint="eastAsia"/>
          <w:b w:val="0"/>
          <w:noProof/>
        </w:rPr>
        <w:t>．招标文件构成</w:t>
      </w:r>
      <w:r>
        <w:rPr>
          <w:b w:val="0"/>
          <w:noProof/>
        </w:rPr>
        <w:tab/>
      </w:r>
      <w:r w:rsidR="00930460">
        <w:rPr>
          <w:b w:val="0"/>
          <w:noProof/>
        </w:rPr>
        <w:fldChar w:fldCharType="begin"/>
      </w:r>
      <w:r>
        <w:rPr>
          <w:b w:val="0"/>
          <w:noProof/>
        </w:rPr>
        <w:instrText xml:space="preserve"> PAGEREF _Toc145346485 \h </w:instrText>
      </w:r>
      <w:r w:rsidR="00930460">
        <w:rPr>
          <w:b w:val="0"/>
          <w:noProof/>
        </w:rPr>
      </w:r>
      <w:r w:rsidR="00930460">
        <w:rPr>
          <w:b w:val="0"/>
          <w:noProof/>
        </w:rPr>
        <w:fldChar w:fldCharType="separate"/>
      </w:r>
      <w:r w:rsidR="002E0D52">
        <w:rPr>
          <w:b w:val="0"/>
          <w:noProof/>
        </w:rPr>
        <w:t>11</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8</w:t>
      </w:r>
      <w:r>
        <w:rPr>
          <w:rFonts w:hint="eastAsia"/>
          <w:b w:val="0"/>
          <w:noProof/>
        </w:rPr>
        <w:t>．招标文件的澄清、修改</w:t>
      </w:r>
      <w:r>
        <w:rPr>
          <w:b w:val="0"/>
          <w:noProof/>
        </w:rPr>
        <w:tab/>
      </w:r>
      <w:r w:rsidR="00930460">
        <w:rPr>
          <w:b w:val="0"/>
          <w:noProof/>
        </w:rPr>
        <w:fldChar w:fldCharType="begin"/>
      </w:r>
      <w:r>
        <w:rPr>
          <w:b w:val="0"/>
          <w:noProof/>
        </w:rPr>
        <w:instrText xml:space="preserve"> PAGEREF _Toc145346486 \h </w:instrText>
      </w:r>
      <w:r w:rsidR="00930460">
        <w:rPr>
          <w:b w:val="0"/>
          <w:noProof/>
        </w:rPr>
      </w:r>
      <w:r w:rsidR="00930460">
        <w:rPr>
          <w:b w:val="0"/>
          <w:noProof/>
        </w:rPr>
        <w:fldChar w:fldCharType="separate"/>
      </w:r>
      <w:r w:rsidR="002E0D52">
        <w:rPr>
          <w:b w:val="0"/>
          <w:noProof/>
        </w:rPr>
        <w:t>11</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三、投标文件的编制</w:t>
      </w:r>
      <w:r>
        <w:rPr>
          <w:b w:val="0"/>
          <w:noProof/>
        </w:rPr>
        <w:tab/>
      </w:r>
      <w:r w:rsidR="00930460">
        <w:rPr>
          <w:b w:val="0"/>
          <w:noProof/>
        </w:rPr>
        <w:fldChar w:fldCharType="begin"/>
      </w:r>
      <w:r>
        <w:rPr>
          <w:b w:val="0"/>
          <w:noProof/>
        </w:rPr>
        <w:instrText xml:space="preserve"> PAGEREF _Toc145346487 \h </w:instrText>
      </w:r>
      <w:r w:rsidR="00930460">
        <w:rPr>
          <w:b w:val="0"/>
          <w:noProof/>
        </w:rPr>
      </w:r>
      <w:r w:rsidR="00930460">
        <w:rPr>
          <w:b w:val="0"/>
          <w:noProof/>
        </w:rPr>
        <w:fldChar w:fldCharType="separate"/>
      </w:r>
      <w:r w:rsidR="002E0D52">
        <w:rPr>
          <w:b w:val="0"/>
          <w:noProof/>
        </w:rPr>
        <w:t>11</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9</w:t>
      </w:r>
      <w:r>
        <w:rPr>
          <w:rFonts w:hint="eastAsia"/>
          <w:b w:val="0"/>
          <w:noProof/>
        </w:rPr>
        <w:t>．投标文件编写、语言及计量单位</w:t>
      </w:r>
      <w:r>
        <w:rPr>
          <w:b w:val="0"/>
          <w:noProof/>
        </w:rPr>
        <w:tab/>
      </w:r>
      <w:r w:rsidR="00930460">
        <w:rPr>
          <w:b w:val="0"/>
          <w:noProof/>
        </w:rPr>
        <w:fldChar w:fldCharType="begin"/>
      </w:r>
      <w:r>
        <w:rPr>
          <w:b w:val="0"/>
          <w:noProof/>
        </w:rPr>
        <w:instrText xml:space="preserve"> PAGEREF _Toc145346488 \h </w:instrText>
      </w:r>
      <w:r w:rsidR="00930460">
        <w:rPr>
          <w:b w:val="0"/>
          <w:noProof/>
        </w:rPr>
      </w:r>
      <w:r w:rsidR="00930460">
        <w:rPr>
          <w:b w:val="0"/>
          <w:noProof/>
        </w:rPr>
        <w:fldChar w:fldCharType="separate"/>
      </w:r>
      <w:r w:rsidR="002E0D52">
        <w:rPr>
          <w:b w:val="0"/>
          <w:noProof/>
        </w:rPr>
        <w:t>11</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10</w:t>
      </w:r>
      <w:r>
        <w:rPr>
          <w:rFonts w:hint="eastAsia"/>
          <w:b w:val="0"/>
          <w:noProof/>
        </w:rPr>
        <w:t>．投标文件构成</w:t>
      </w:r>
      <w:r>
        <w:rPr>
          <w:b w:val="0"/>
          <w:noProof/>
        </w:rPr>
        <w:tab/>
      </w:r>
      <w:r w:rsidR="00930460">
        <w:rPr>
          <w:b w:val="0"/>
          <w:noProof/>
        </w:rPr>
        <w:fldChar w:fldCharType="begin"/>
      </w:r>
      <w:r>
        <w:rPr>
          <w:b w:val="0"/>
          <w:noProof/>
        </w:rPr>
        <w:instrText xml:space="preserve"> PAGEREF _Toc145346489 \h </w:instrText>
      </w:r>
      <w:r w:rsidR="00930460">
        <w:rPr>
          <w:b w:val="0"/>
          <w:noProof/>
        </w:rPr>
      </w:r>
      <w:r w:rsidR="00930460">
        <w:rPr>
          <w:b w:val="0"/>
          <w:noProof/>
        </w:rPr>
        <w:fldChar w:fldCharType="separate"/>
      </w:r>
      <w:r w:rsidR="002E0D52">
        <w:rPr>
          <w:b w:val="0"/>
          <w:noProof/>
        </w:rPr>
        <w:t>12</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11</w:t>
      </w:r>
      <w:r>
        <w:rPr>
          <w:rFonts w:hint="eastAsia"/>
          <w:b w:val="0"/>
          <w:noProof/>
        </w:rPr>
        <w:t>．投标报价和货币</w:t>
      </w:r>
      <w:r>
        <w:rPr>
          <w:b w:val="0"/>
          <w:noProof/>
        </w:rPr>
        <w:tab/>
      </w:r>
      <w:r w:rsidR="00930460">
        <w:rPr>
          <w:b w:val="0"/>
          <w:noProof/>
        </w:rPr>
        <w:fldChar w:fldCharType="begin"/>
      </w:r>
      <w:r>
        <w:rPr>
          <w:b w:val="0"/>
          <w:noProof/>
        </w:rPr>
        <w:instrText xml:space="preserve"> PAGEREF _Toc145346490 \h </w:instrText>
      </w:r>
      <w:r w:rsidR="00930460">
        <w:rPr>
          <w:b w:val="0"/>
          <w:noProof/>
        </w:rPr>
      </w:r>
      <w:r w:rsidR="00930460">
        <w:rPr>
          <w:b w:val="0"/>
          <w:noProof/>
        </w:rPr>
        <w:fldChar w:fldCharType="separate"/>
      </w:r>
      <w:r w:rsidR="002E0D52">
        <w:rPr>
          <w:b w:val="0"/>
          <w:noProof/>
        </w:rPr>
        <w:t>12</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12</w:t>
      </w:r>
      <w:r>
        <w:rPr>
          <w:rFonts w:hint="eastAsia"/>
          <w:b w:val="0"/>
          <w:noProof/>
        </w:rPr>
        <w:t>．投标保证金</w:t>
      </w:r>
      <w:r>
        <w:rPr>
          <w:b w:val="0"/>
          <w:noProof/>
        </w:rPr>
        <w:tab/>
      </w:r>
      <w:r w:rsidR="00930460">
        <w:rPr>
          <w:b w:val="0"/>
          <w:noProof/>
        </w:rPr>
        <w:fldChar w:fldCharType="begin"/>
      </w:r>
      <w:r>
        <w:rPr>
          <w:b w:val="0"/>
          <w:noProof/>
        </w:rPr>
        <w:instrText xml:space="preserve"> PAGEREF _Toc145346491 \h </w:instrText>
      </w:r>
      <w:r w:rsidR="00930460">
        <w:rPr>
          <w:b w:val="0"/>
          <w:noProof/>
        </w:rPr>
      </w:r>
      <w:r w:rsidR="00930460">
        <w:rPr>
          <w:b w:val="0"/>
          <w:noProof/>
        </w:rPr>
        <w:fldChar w:fldCharType="separate"/>
      </w:r>
      <w:r w:rsidR="002E0D52">
        <w:rPr>
          <w:b w:val="0"/>
          <w:noProof/>
        </w:rPr>
        <w:t>13</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13</w:t>
      </w:r>
      <w:r>
        <w:rPr>
          <w:rFonts w:hint="eastAsia"/>
          <w:b w:val="0"/>
          <w:noProof/>
        </w:rPr>
        <w:t>．投标有效期</w:t>
      </w:r>
      <w:r>
        <w:rPr>
          <w:b w:val="0"/>
          <w:noProof/>
        </w:rPr>
        <w:tab/>
      </w:r>
      <w:r w:rsidR="00930460">
        <w:rPr>
          <w:b w:val="0"/>
          <w:noProof/>
        </w:rPr>
        <w:fldChar w:fldCharType="begin"/>
      </w:r>
      <w:r>
        <w:rPr>
          <w:b w:val="0"/>
          <w:noProof/>
        </w:rPr>
        <w:instrText xml:space="preserve"> PAGEREF _Toc145346492 \h </w:instrText>
      </w:r>
      <w:r w:rsidR="00930460">
        <w:rPr>
          <w:b w:val="0"/>
          <w:noProof/>
        </w:rPr>
      </w:r>
      <w:r w:rsidR="00930460">
        <w:rPr>
          <w:b w:val="0"/>
          <w:noProof/>
        </w:rPr>
        <w:fldChar w:fldCharType="separate"/>
      </w:r>
      <w:r w:rsidR="002E0D52">
        <w:rPr>
          <w:b w:val="0"/>
          <w:noProof/>
        </w:rPr>
        <w:t>13</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14</w:t>
      </w:r>
      <w:r>
        <w:rPr>
          <w:rFonts w:hint="eastAsia"/>
          <w:b w:val="0"/>
          <w:noProof/>
        </w:rPr>
        <w:t>．投标文件的编制</w:t>
      </w:r>
      <w:r>
        <w:rPr>
          <w:b w:val="0"/>
          <w:noProof/>
        </w:rPr>
        <w:tab/>
      </w:r>
      <w:r w:rsidR="00930460">
        <w:rPr>
          <w:b w:val="0"/>
          <w:noProof/>
        </w:rPr>
        <w:fldChar w:fldCharType="begin"/>
      </w:r>
      <w:r>
        <w:rPr>
          <w:b w:val="0"/>
          <w:noProof/>
        </w:rPr>
        <w:instrText xml:space="preserve"> PAGEREF _Toc145346493 \h </w:instrText>
      </w:r>
      <w:r w:rsidR="00930460">
        <w:rPr>
          <w:b w:val="0"/>
          <w:noProof/>
        </w:rPr>
      </w:r>
      <w:r w:rsidR="00930460">
        <w:rPr>
          <w:b w:val="0"/>
          <w:noProof/>
        </w:rPr>
        <w:fldChar w:fldCharType="separate"/>
      </w:r>
      <w:r w:rsidR="002E0D52">
        <w:rPr>
          <w:b w:val="0"/>
          <w:noProof/>
        </w:rPr>
        <w:t>13</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15</w:t>
      </w:r>
      <w:r>
        <w:rPr>
          <w:rFonts w:hint="eastAsia"/>
          <w:b w:val="0"/>
          <w:noProof/>
        </w:rPr>
        <w:t>．投标文件的签署</w:t>
      </w:r>
      <w:r>
        <w:rPr>
          <w:b w:val="0"/>
          <w:noProof/>
        </w:rPr>
        <w:tab/>
      </w:r>
      <w:r w:rsidR="00930460">
        <w:rPr>
          <w:b w:val="0"/>
          <w:noProof/>
        </w:rPr>
        <w:fldChar w:fldCharType="begin"/>
      </w:r>
      <w:r>
        <w:rPr>
          <w:b w:val="0"/>
          <w:noProof/>
        </w:rPr>
        <w:instrText xml:space="preserve"> PAGEREF _Toc145346494 \h </w:instrText>
      </w:r>
      <w:r w:rsidR="00930460">
        <w:rPr>
          <w:b w:val="0"/>
          <w:noProof/>
        </w:rPr>
      </w:r>
      <w:r w:rsidR="00930460">
        <w:rPr>
          <w:b w:val="0"/>
          <w:noProof/>
        </w:rPr>
        <w:fldChar w:fldCharType="separate"/>
      </w:r>
      <w:r w:rsidR="002E0D52">
        <w:rPr>
          <w:b w:val="0"/>
          <w:noProof/>
        </w:rPr>
        <w:t>14</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四、投标文件的递交</w:t>
      </w:r>
      <w:r>
        <w:rPr>
          <w:b w:val="0"/>
          <w:noProof/>
        </w:rPr>
        <w:tab/>
      </w:r>
      <w:r w:rsidR="00930460">
        <w:rPr>
          <w:b w:val="0"/>
          <w:noProof/>
        </w:rPr>
        <w:fldChar w:fldCharType="begin"/>
      </w:r>
      <w:r>
        <w:rPr>
          <w:b w:val="0"/>
          <w:noProof/>
        </w:rPr>
        <w:instrText xml:space="preserve"> PAGEREF _Toc145346495 \h </w:instrText>
      </w:r>
      <w:r w:rsidR="00930460">
        <w:rPr>
          <w:b w:val="0"/>
          <w:noProof/>
        </w:rPr>
      </w:r>
      <w:r w:rsidR="00930460">
        <w:rPr>
          <w:b w:val="0"/>
          <w:noProof/>
        </w:rPr>
        <w:fldChar w:fldCharType="separate"/>
      </w:r>
      <w:r w:rsidR="002E0D52">
        <w:rPr>
          <w:b w:val="0"/>
          <w:noProof/>
        </w:rPr>
        <w:t>14</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16</w:t>
      </w:r>
      <w:r>
        <w:rPr>
          <w:rFonts w:hint="eastAsia"/>
          <w:b w:val="0"/>
          <w:noProof/>
        </w:rPr>
        <w:t>．投标文件的标记和密封</w:t>
      </w:r>
      <w:r>
        <w:rPr>
          <w:b w:val="0"/>
          <w:noProof/>
        </w:rPr>
        <w:tab/>
      </w:r>
      <w:r w:rsidR="00930460">
        <w:rPr>
          <w:b w:val="0"/>
          <w:noProof/>
        </w:rPr>
        <w:fldChar w:fldCharType="begin"/>
      </w:r>
      <w:r>
        <w:rPr>
          <w:b w:val="0"/>
          <w:noProof/>
        </w:rPr>
        <w:instrText xml:space="preserve"> PAGEREF _Toc145346496 \h </w:instrText>
      </w:r>
      <w:r w:rsidR="00930460">
        <w:rPr>
          <w:b w:val="0"/>
          <w:noProof/>
        </w:rPr>
      </w:r>
      <w:r w:rsidR="00930460">
        <w:rPr>
          <w:b w:val="0"/>
          <w:noProof/>
        </w:rPr>
        <w:fldChar w:fldCharType="separate"/>
      </w:r>
      <w:r w:rsidR="002E0D52">
        <w:rPr>
          <w:b w:val="0"/>
          <w:noProof/>
        </w:rPr>
        <w:t>14</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17</w:t>
      </w:r>
      <w:r>
        <w:rPr>
          <w:rFonts w:hint="eastAsia"/>
          <w:b w:val="0"/>
          <w:noProof/>
        </w:rPr>
        <w:t>．投标截止时间</w:t>
      </w:r>
      <w:r>
        <w:rPr>
          <w:b w:val="0"/>
          <w:noProof/>
        </w:rPr>
        <w:tab/>
      </w:r>
      <w:r w:rsidR="00930460">
        <w:rPr>
          <w:b w:val="0"/>
          <w:noProof/>
        </w:rPr>
        <w:fldChar w:fldCharType="begin"/>
      </w:r>
      <w:r>
        <w:rPr>
          <w:b w:val="0"/>
          <w:noProof/>
        </w:rPr>
        <w:instrText xml:space="preserve"> PAGEREF _Toc145346497 \h </w:instrText>
      </w:r>
      <w:r w:rsidR="00930460">
        <w:rPr>
          <w:b w:val="0"/>
          <w:noProof/>
        </w:rPr>
      </w:r>
      <w:r w:rsidR="00930460">
        <w:rPr>
          <w:b w:val="0"/>
          <w:noProof/>
        </w:rPr>
        <w:fldChar w:fldCharType="separate"/>
      </w:r>
      <w:r w:rsidR="002E0D52">
        <w:rPr>
          <w:b w:val="0"/>
          <w:noProof/>
        </w:rPr>
        <w:t>14</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18</w:t>
      </w:r>
      <w:r>
        <w:rPr>
          <w:rFonts w:hint="eastAsia"/>
          <w:b w:val="0"/>
          <w:noProof/>
        </w:rPr>
        <w:t>．投标文件的递交</w:t>
      </w:r>
      <w:r>
        <w:rPr>
          <w:b w:val="0"/>
          <w:noProof/>
        </w:rPr>
        <w:tab/>
      </w:r>
      <w:r w:rsidR="00930460">
        <w:rPr>
          <w:b w:val="0"/>
          <w:noProof/>
        </w:rPr>
        <w:fldChar w:fldCharType="begin"/>
      </w:r>
      <w:r>
        <w:rPr>
          <w:b w:val="0"/>
          <w:noProof/>
        </w:rPr>
        <w:instrText xml:space="preserve"> PAGEREF _Toc145346498 \h </w:instrText>
      </w:r>
      <w:r w:rsidR="00930460">
        <w:rPr>
          <w:b w:val="0"/>
          <w:noProof/>
        </w:rPr>
      </w:r>
      <w:r w:rsidR="00930460">
        <w:rPr>
          <w:b w:val="0"/>
          <w:noProof/>
        </w:rPr>
        <w:fldChar w:fldCharType="separate"/>
      </w:r>
      <w:r w:rsidR="002E0D52">
        <w:rPr>
          <w:b w:val="0"/>
          <w:noProof/>
        </w:rPr>
        <w:t>14</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19</w:t>
      </w:r>
      <w:r>
        <w:rPr>
          <w:rFonts w:hint="eastAsia"/>
          <w:b w:val="0"/>
          <w:noProof/>
        </w:rPr>
        <w:t>．投标文件的修改与撤回</w:t>
      </w:r>
      <w:r>
        <w:rPr>
          <w:b w:val="0"/>
          <w:noProof/>
        </w:rPr>
        <w:tab/>
      </w:r>
      <w:r w:rsidR="00930460">
        <w:rPr>
          <w:b w:val="0"/>
          <w:noProof/>
        </w:rPr>
        <w:fldChar w:fldCharType="begin"/>
      </w:r>
      <w:r>
        <w:rPr>
          <w:b w:val="0"/>
          <w:noProof/>
        </w:rPr>
        <w:instrText xml:space="preserve"> PAGEREF _Toc145346499 \h </w:instrText>
      </w:r>
      <w:r w:rsidR="00930460">
        <w:rPr>
          <w:b w:val="0"/>
          <w:noProof/>
        </w:rPr>
      </w:r>
      <w:r w:rsidR="00930460">
        <w:rPr>
          <w:b w:val="0"/>
          <w:noProof/>
        </w:rPr>
        <w:fldChar w:fldCharType="separate"/>
      </w:r>
      <w:r w:rsidR="002E0D52">
        <w:rPr>
          <w:b w:val="0"/>
          <w:noProof/>
        </w:rPr>
        <w:t>14</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五、开标</w:t>
      </w:r>
      <w:r>
        <w:rPr>
          <w:b w:val="0"/>
          <w:noProof/>
        </w:rPr>
        <w:tab/>
      </w:r>
      <w:r w:rsidR="00930460">
        <w:rPr>
          <w:b w:val="0"/>
          <w:noProof/>
        </w:rPr>
        <w:fldChar w:fldCharType="begin"/>
      </w:r>
      <w:r>
        <w:rPr>
          <w:b w:val="0"/>
          <w:noProof/>
        </w:rPr>
        <w:instrText xml:space="preserve"> PAGEREF _Toc145346500 \h </w:instrText>
      </w:r>
      <w:r w:rsidR="00930460">
        <w:rPr>
          <w:b w:val="0"/>
          <w:noProof/>
        </w:rPr>
      </w:r>
      <w:r w:rsidR="00930460">
        <w:rPr>
          <w:b w:val="0"/>
          <w:noProof/>
        </w:rPr>
        <w:fldChar w:fldCharType="separate"/>
      </w:r>
      <w:r w:rsidR="002E0D52">
        <w:rPr>
          <w:b w:val="0"/>
          <w:noProof/>
        </w:rPr>
        <w:t>15</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20</w:t>
      </w:r>
      <w:r>
        <w:rPr>
          <w:rFonts w:hint="eastAsia"/>
          <w:b w:val="0"/>
          <w:noProof/>
        </w:rPr>
        <w:t>．开标</w:t>
      </w:r>
      <w:r>
        <w:rPr>
          <w:b w:val="0"/>
          <w:noProof/>
        </w:rPr>
        <w:tab/>
      </w:r>
      <w:r w:rsidR="00930460">
        <w:rPr>
          <w:b w:val="0"/>
          <w:noProof/>
        </w:rPr>
        <w:fldChar w:fldCharType="begin"/>
      </w:r>
      <w:r>
        <w:rPr>
          <w:b w:val="0"/>
          <w:noProof/>
        </w:rPr>
        <w:instrText xml:space="preserve"> PAGEREF _Toc145346501 \h </w:instrText>
      </w:r>
      <w:r w:rsidR="00930460">
        <w:rPr>
          <w:b w:val="0"/>
          <w:noProof/>
        </w:rPr>
      </w:r>
      <w:r w:rsidR="00930460">
        <w:rPr>
          <w:b w:val="0"/>
          <w:noProof/>
        </w:rPr>
        <w:fldChar w:fldCharType="separate"/>
      </w:r>
      <w:r w:rsidR="002E0D52">
        <w:rPr>
          <w:b w:val="0"/>
          <w:noProof/>
        </w:rPr>
        <w:t>15</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21</w:t>
      </w:r>
      <w:r>
        <w:rPr>
          <w:rFonts w:hint="eastAsia"/>
          <w:b w:val="0"/>
          <w:noProof/>
        </w:rPr>
        <w:t>．投标文件的澄清</w:t>
      </w:r>
      <w:r>
        <w:rPr>
          <w:b w:val="0"/>
          <w:noProof/>
        </w:rPr>
        <w:tab/>
      </w:r>
      <w:r w:rsidR="00930460">
        <w:rPr>
          <w:b w:val="0"/>
          <w:noProof/>
        </w:rPr>
        <w:fldChar w:fldCharType="begin"/>
      </w:r>
      <w:r>
        <w:rPr>
          <w:b w:val="0"/>
          <w:noProof/>
        </w:rPr>
        <w:instrText xml:space="preserve"> PAGEREF _Toc145346502 \h </w:instrText>
      </w:r>
      <w:r w:rsidR="00930460">
        <w:rPr>
          <w:b w:val="0"/>
          <w:noProof/>
        </w:rPr>
      </w:r>
      <w:r w:rsidR="00930460">
        <w:rPr>
          <w:b w:val="0"/>
          <w:noProof/>
        </w:rPr>
        <w:fldChar w:fldCharType="separate"/>
      </w:r>
      <w:r w:rsidR="002E0D52">
        <w:rPr>
          <w:b w:val="0"/>
          <w:noProof/>
        </w:rPr>
        <w:t>15</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22</w:t>
      </w:r>
      <w:r>
        <w:rPr>
          <w:rFonts w:hint="eastAsia"/>
          <w:b w:val="0"/>
          <w:noProof/>
        </w:rPr>
        <w:t>．保密</w:t>
      </w:r>
      <w:r>
        <w:rPr>
          <w:b w:val="0"/>
          <w:noProof/>
        </w:rPr>
        <w:tab/>
      </w:r>
      <w:r w:rsidR="00930460">
        <w:rPr>
          <w:b w:val="0"/>
          <w:noProof/>
        </w:rPr>
        <w:fldChar w:fldCharType="begin"/>
      </w:r>
      <w:r>
        <w:rPr>
          <w:b w:val="0"/>
          <w:noProof/>
        </w:rPr>
        <w:instrText xml:space="preserve"> PAGEREF _Toc145346503 \h </w:instrText>
      </w:r>
      <w:r w:rsidR="00930460">
        <w:rPr>
          <w:b w:val="0"/>
          <w:noProof/>
        </w:rPr>
      </w:r>
      <w:r w:rsidR="00930460">
        <w:rPr>
          <w:b w:val="0"/>
          <w:noProof/>
        </w:rPr>
        <w:fldChar w:fldCharType="separate"/>
      </w:r>
      <w:r w:rsidR="002E0D52">
        <w:rPr>
          <w:b w:val="0"/>
          <w:noProof/>
        </w:rPr>
        <w:t>15</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23</w:t>
      </w:r>
      <w:r>
        <w:rPr>
          <w:rFonts w:hint="eastAsia"/>
          <w:b w:val="0"/>
          <w:noProof/>
        </w:rPr>
        <w:t>．关于中标结果公示</w:t>
      </w:r>
      <w:r>
        <w:rPr>
          <w:b w:val="0"/>
          <w:noProof/>
        </w:rPr>
        <w:tab/>
      </w:r>
      <w:r w:rsidR="00930460">
        <w:rPr>
          <w:b w:val="0"/>
          <w:noProof/>
        </w:rPr>
        <w:fldChar w:fldCharType="begin"/>
      </w:r>
      <w:r>
        <w:rPr>
          <w:b w:val="0"/>
          <w:noProof/>
        </w:rPr>
        <w:instrText xml:space="preserve"> PAGEREF _Toc145346504 \h </w:instrText>
      </w:r>
      <w:r w:rsidR="00930460">
        <w:rPr>
          <w:b w:val="0"/>
          <w:noProof/>
        </w:rPr>
      </w:r>
      <w:r w:rsidR="00930460">
        <w:rPr>
          <w:b w:val="0"/>
          <w:noProof/>
        </w:rPr>
        <w:fldChar w:fldCharType="separate"/>
      </w:r>
      <w:r w:rsidR="002E0D52">
        <w:rPr>
          <w:b w:val="0"/>
          <w:noProof/>
        </w:rPr>
        <w:t>15</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六、授予合同</w:t>
      </w:r>
      <w:r>
        <w:rPr>
          <w:b w:val="0"/>
          <w:noProof/>
        </w:rPr>
        <w:tab/>
      </w:r>
      <w:r w:rsidR="00930460">
        <w:rPr>
          <w:b w:val="0"/>
          <w:noProof/>
        </w:rPr>
        <w:fldChar w:fldCharType="begin"/>
      </w:r>
      <w:r>
        <w:rPr>
          <w:b w:val="0"/>
          <w:noProof/>
        </w:rPr>
        <w:instrText xml:space="preserve"> PAGEREF _Toc145346505 \h </w:instrText>
      </w:r>
      <w:r w:rsidR="00930460">
        <w:rPr>
          <w:b w:val="0"/>
          <w:noProof/>
        </w:rPr>
      </w:r>
      <w:r w:rsidR="00930460">
        <w:rPr>
          <w:b w:val="0"/>
          <w:noProof/>
        </w:rPr>
        <w:fldChar w:fldCharType="separate"/>
      </w:r>
      <w:r w:rsidR="002E0D52">
        <w:rPr>
          <w:b w:val="0"/>
          <w:noProof/>
        </w:rPr>
        <w:t>15</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24</w:t>
      </w:r>
      <w:r>
        <w:rPr>
          <w:rFonts w:hint="eastAsia"/>
          <w:b w:val="0"/>
          <w:noProof/>
        </w:rPr>
        <w:t>．资格后审</w:t>
      </w:r>
      <w:r>
        <w:rPr>
          <w:b w:val="0"/>
          <w:noProof/>
        </w:rPr>
        <w:tab/>
      </w:r>
      <w:r w:rsidR="00930460">
        <w:rPr>
          <w:b w:val="0"/>
          <w:noProof/>
        </w:rPr>
        <w:fldChar w:fldCharType="begin"/>
      </w:r>
      <w:r>
        <w:rPr>
          <w:b w:val="0"/>
          <w:noProof/>
        </w:rPr>
        <w:instrText xml:space="preserve"> PAGEREF _Toc145346506 \h </w:instrText>
      </w:r>
      <w:r w:rsidR="00930460">
        <w:rPr>
          <w:b w:val="0"/>
          <w:noProof/>
        </w:rPr>
      </w:r>
      <w:r w:rsidR="00930460">
        <w:rPr>
          <w:b w:val="0"/>
          <w:noProof/>
        </w:rPr>
        <w:fldChar w:fldCharType="separate"/>
      </w:r>
      <w:r w:rsidR="002E0D52">
        <w:rPr>
          <w:b w:val="0"/>
          <w:noProof/>
        </w:rPr>
        <w:t>16</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25</w:t>
      </w:r>
      <w:r>
        <w:rPr>
          <w:rFonts w:hint="eastAsia"/>
          <w:b w:val="0"/>
          <w:noProof/>
        </w:rPr>
        <w:t>．更改采购数量的权力</w:t>
      </w:r>
      <w:r>
        <w:rPr>
          <w:b w:val="0"/>
          <w:noProof/>
        </w:rPr>
        <w:tab/>
      </w:r>
      <w:r w:rsidR="00930460">
        <w:rPr>
          <w:b w:val="0"/>
          <w:noProof/>
        </w:rPr>
        <w:fldChar w:fldCharType="begin"/>
      </w:r>
      <w:r>
        <w:rPr>
          <w:b w:val="0"/>
          <w:noProof/>
        </w:rPr>
        <w:instrText xml:space="preserve"> PAGEREF _Toc145346507 \h </w:instrText>
      </w:r>
      <w:r w:rsidR="00930460">
        <w:rPr>
          <w:b w:val="0"/>
          <w:noProof/>
        </w:rPr>
      </w:r>
      <w:r w:rsidR="00930460">
        <w:rPr>
          <w:b w:val="0"/>
          <w:noProof/>
        </w:rPr>
        <w:fldChar w:fldCharType="separate"/>
      </w:r>
      <w:r w:rsidR="002E0D52">
        <w:rPr>
          <w:b w:val="0"/>
          <w:noProof/>
        </w:rPr>
        <w:t>16</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26</w:t>
      </w:r>
      <w:r>
        <w:rPr>
          <w:rFonts w:hint="eastAsia"/>
          <w:b w:val="0"/>
          <w:noProof/>
        </w:rPr>
        <w:t>．中标通知书</w:t>
      </w:r>
      <w:r>
        <w:rPr>
          <w:b w:val="0"/>
          <w:noProof/>
        </w:rPr>
        <w:tab/>
      </w:r>
      <w:r w:rsidR="00930460">
        <w:rPr>
          <w:b w:val="0"/>
          <w:noProof/>
        </w:rPr>
        <w:fldChar w:fldCharType="begin"/>
      </w:r>
      <w:r>
        <w:rPr>
          <w:b w:val="0"/>
          <w:noProof/>
        </w:rPr>
        <w:instrText xml:space="preserve"> PAGEREF _Toc145346508 \h </w:instrText>
      </w:r>
      <w:r w:rsidR="00930460">
        <w:rPr>
          <w:b w:val="0"/>
          <w:noProof/>
        </w:rPr>
      </w:r>
      <w:r w:rsidR="00930460">
        <w:rPr>
          <w:b w:val="0"/>
          <w:noProof/>
        </w:rPr>
        <w:fldChar w:fldCharType="separate"/>
      </w:r>
      <w:r w:rsidR="002E0D52">
        <w:rPr>
          <w:b w:val="0"/>
          <w:noProof/>
        </w:rPr>
        <w:t>16</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lastRenderedPageBreak/>
        <w:t>27</w:t>
      </w:r>
      <w:r>
        <w:rPr>
          <w:rFonts w:hint="eastAsia"/>
          <w:b w:val="0"/>
          <w:noProof/>
        </w:rPr>
        <w:t>．签订合同</w:t>
      </w:r>
      <w:r>
        <w:rPr>
          <w:b w:val="0"/>
          <w:noProof/>
        </w:rPr>
        <w:tab/>
      </w:r>
      <w:r w:rsidR="00930460">
        <w:rPr>
          <w:b w:val="0"/>
          <w:noProof/>
        </w:rPr>
        <w:fldChar w:fldCharType="begin"/>
      </w:r>
      <w:r>
        <w:rPr>
          <w:b w:val="0"/>
          <w:noProof/>
        </w:rPr>
        <w:instrText xml:space="preserve"> PAGEREF _Toc145346509 \h </w:instrText>
      </w:r>
      <w:r w:rsidR="00930460">
        <w:rPr>
          <w:b w:val="0"/>
          <w:noProof/>
        </w:rPr>
      </w:r>
      <w:r w:rsidR="00930460">
        <w:rPr>
          <w:b w:val="0"/>
          <w:noProof/>
        </w:rPr>
        <w:fldChar w:fldCharType="separate"/>
      </w:r>
      <w:r w:rsidR="002E0D52">
        <w:rPr>
          <w:b w:val="0"/>
          <w:noProof/>
        </w:rPr>
        <w:t>16</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28</w:t>
      </w:r>
      <w:r>
        <w:rPr>
          <w:rFonts w:hint="eastAsia"/>
          <w:b w:val="0"/>
          <w:noProof/>
        </w:rPr>
        <w:t>．中标服务费</w:t>
      </w:r>
      <w:r>
        <w:rPr>
          <w:b w:val="0"/>
          <w:noProof/>
        </w:rPr>
        <w:tab/>
      </w:r>
      <w:r w:rsidR="00930460">
        <w:rPr>
          <w:b w:val="0"/>
          <w:noProof/>
        </w:rPr>
        <w:fldChar w:fldCharType="begin"/>
      </w:r>
      <w:r>
        <w:rPr>
          <w:b w:val="0"/>
          <w:noProof/>
        </w:rPr>
        <w:instrText xml:space="preserve"> PAGEREF _Toc145346510 \h </w:instrText>
      </w:r>
      <w:r w:rsidR="00930460">
        <w:rPr>
          <w:b w:val="0"/>
          <w:noProof/>
        </w:rPr>
      </w:r>
      <w:r w:rsidR="00930460">
        <w:rPr>
          <w:b w:val="0"/>
          <w:noProof/>
        </w:rPr>
        <w:fldChar w:fldCharType="separate"/>
      </w:r>
      <w:r w:rsidR="002E0D52">
        <w:rPr>
          <w:b w:val="0"/>
          <w:noProof/>
        </w:rPr>
        <w:t>16</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七、特别说明</w:t>
      </w:r>
      <w:r>
        <w:rPr>
          <w:b w:val="0"/>
          <w:noProof/>
        </w:rPr>
        <w:tab/>
      </w:r>
      <w:r w:rsidR="00930460">
        <w:rPr>
          <w:b w:val="0"/>
          <w:noProof/>
        </w:rPr>
        <w:fldChar w:fldCharType="begin"/>
      </w:r>
      <w:r>
        <w:rPr>
          <w:b w:val="0"/>
          <w:noProof/>
        </w:rPr>
        <w:instrText xml:space="preserve"> PAGEREF _Toc145346511 \h </w:instrText>
      </w:r>
      <w:r w:rsidR="00930460">
        <w:rPr>
          <w:b w:val="0"/>
          <w:noProof/>
        </w:rPr>
      </w:r>
      <w:r w:rsidR="00930460">
        <w:rPr>
          <w:b w:val="0"/>
          <w:noProof/>
        </w:rPr>
        <w:fldChar w:fldCharType="separate"/>
      </w:r>
      <w:r w:rsidR="002E0D52">
        <w:rPr>
          <w:b w:val="0"/>
          <w:noProof/>
        </w:rPr>
        <w:t>16</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29</w:t>
      </w:r>
      <w:r>
        <w:rPr>
          <w:rFonts w:hint="eastAsia"/>
          <w:b w:val="0"/>
          <w:noProof/>
        </w:rPr>
        <w:t>．关于中小企业参加投标的特殊规定</w:t>
      </w:r>
      <w:r>
        <w:rPr>
          <w:b w:val="0"/>
          <w:noProof/>
        </w:rPr>
        <w:tab/>
      </w:r>
      <w:r w:rsidR="00930460">
        <w:rPr>
          <w:b w:val="0"/>
          <w:noProof/>
        </w:rPr>
        <w:fldChar w:fldCharType="begin"/>
      </w:r>
      <w:r>
        <w:rPr>
          <w:b w:val="0"/>
          <w:noProof/>
        </w:rPr>
        <w:instrText xml:space="preserve"> PAGEREF _Toc145346512 \h </w:instrText>
      </w:r>
      <w:r w:rsidR="00930460">
        <w:rPr>
          <w:b w:val="0"/>
          <w:noProof/>
        </w:rPr>
      </w:r>
      <w:r w:rsidR="00930460">
        <w:rPr>
          <w:b w:val="0"/>
          <w:noProof/>
        </w:rPr>
        <w:fldChar w:fldCharType="separate"/>
      </w:r>
      <w:r w:rsidR="002E0D52">
        <w:rPr>
          <w:b w:val="0"/>
          <w:noProof/>
        </w:rPr>
        <w:t>16</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30</w:t>
      </w:r>
      <w:r>
        <w:rPr>
          <w:rFonts w:hint="eastAsia"/>
          <w:b w:val="0"/>
          <w:noProof/>
        </w:rPr>
        <w:t>．关于监狱企业投标的特殊规定</w:t>
      </w:r>
      <w:r>
        <w:rPr>
          <w:b w:val="0"/>
          <w:noProof/>
        </w:rPr>
        <w:tab/>
      </w:r>
      <w:r w:rsidR="00930460">
        <w:rPr>
          <w:b w:val="0"/>
          <w:noProof/>
        </w:rPr>
        <w:fldChar w:fldCharType="begin"/>
      </w:r>
      <w:r>
        <w:rPr>
          <w:b w:val="0"/>
          <w:noProof/>
        </w:rPr>
        <w:instrText xml:space="preserve"> PAGEREF _Toc145346513 \h </w:instrText>
      </w:r>
      <w:r w:rsidR="00930460">
        <w:rPr>
          <w:b w:val="0"/>
          <w:noProof/>
        </w:rPr>
      </w:r>
      <w:r w:rsidR="00930460">
        <w:rPr>
          <w:b w:val="0"/>
          <w:noProof/>
        </w:rPr>
        <w:fldChar w:fldCharType="separate"/>
      </w:r>
      <w:r w:rsidR="002E0D52">
        <w:rPr>
          <w:b w:val="0"/>
          <w:noProof/>
        </w:rPr>
        <w:t>17</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31</w:t>
      </w:r>
      <w:r>
        <w:rPr>
          <w:rFonts w:hint="eastAsia"/>
          <w:b w:val="0"/>
          <w:noProof/>
        </w:rPr>
        <w:t>．关于残疾人福利性单位投标的特殊规定</w:t>
      </w:r>
      <w:r>
        <w:rPr>
          <w:b w:val="0"/>
          <w:noProof/>
        </w:rPr>
        <w:tab/>
      </w:r>
      <w:r w:rsidR="00930460">
        <w:rPr>
          <w:b w:val="0"/>
          <w:noProof/>
        </w:rPr>
        <w:fldChar w:fldCharType="begin"/>
      </w:r>
      <w:r>
        <w:rPr>
          <w:b w:val="0"/>
          <w:noProof/>
        </w:rPr>
        <w:instrText xml:space="preserve"> PAGEREF _Toc145346514 \h </w:instrText>
      </w:r>
      <w:r w:rsidR="00930460">
        <w:rPr>
          <w:b w:val="0"/>
          <w:noProof/>
        </w:rPr>
      </w:r>
      <w:r w:rsidR="00930460">
        <w:rPr>
          <w:b w:val="0"/>
          <w:noProof/>
        </w:rPr>
        <w:fldChar w:fldCharType="separate"/>
      </w:r>
      <w:r w:rsidR="002E0D52">
        <w:rPr>
          <w:b w:val="0"/>
          <w:noProof/>
        </w:rPr>
        <w:t>17</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32</w:t>
      </w:r>
      <w:r>
        <w:rPr>
          <w:rFonts w:hint="eastAsia"/>
          <w:b w:val="0"/>
          <w:noProof/>
        </w:rPr>
        <w:t>．关于投标人信用信息查询渠道及查询内容</w:t>
      </w:r>
      <w:r>
        <w:rPr>
          <w:b w:val="0"/>
          <w:noProof/>
        </w:rPr>
        <w:tab/>
      </w:r>
      <w:r w:rsidR="00930460">
        <w:rPr>
          <w:b w:val="0"/>
          <w:noProof/>
        </w:rPr>
        <w:fldChar w:fldCharType="begin"/>
      </w:r>
      <w:r>
        <w:rPr>
          <w:b w:val="0"/>
          <w:noProof/>
        </w:rPr>
        <w:instrText xml:space="preserve"> PAGEREF _Toc145346515 \h </w:instrText>
      </w:r>
      <w:r w:rsidR="00930460">
        <w:rPr>
          <w:b w:val="0"/>
          <w:noProof/>
        </w:rPr>
      </w:r>
      <w:r w:rsidR="00930460">
        <w:rPr>
          <w:b w:val="0"/>
          <w:noProof/>
        </w:rPr>
        <w:fldChar w:fldCharType="separate"/>
      </w:r>
      <w:r w:rsidR="002E0D52">
        <w:rPr>
          <w:b w:val="0"/>
          <w:noProof/>
        </w:rPr>
        <w:t>18</w:t>
      </w:r>
      <w:r w:rsidR="00930460">
        <w:rPr>
          <w:b w:val="0"/>
          <w:noProof/>
        </w:rPr>
        <w:fldChar w:fldCharType="end"/>
      </w:r>
    </w:p>
    <w:p w:rsidR="004D52CC" w:rsidRDefault="00981463" w:rsidP="00981463">
      <w:pPr>
        <w:pStyle w:val="10"/>
        <w:tabs>
          <w:tab w:val="right" w:leader="dot" w:pos="8920"/>
        </w:tabs>
        <w:ind w:leftChars="607" w:left="1275"/>
        <w:rPr>
          <w:b w:val="0"/>
          <w:noProof/>
        </w:rPr>
      </w:pPr>
      <w:r>
        <w:rPr>
          <w:b w:val="0"/>
          <w:noProof/>
        </w:rPr>
        <w:t>33</w:t>
      </w:r>
      <w:r>
        <w:rPr>
          <w:rFonts w:hint="eastAsia"/>
          <w:b w:val="0"/>
          <w:noProof/>
        </w:rPr>
        <w:t>．特别说明</w:t>
      </w:r>
      <w:r>
        <w:rPr>
          <w:b w:val="0"/>
          <w:noProof/>
        </w:rPr>
        <w:tab/>
      </w:r>
      <w:r w:rsidR="00930460">
        <w:rPr>
          <w:b w:val="0"/>
          <w:noProof/>
        </w:rPr>
        <w:fldChar w:fldCharType="begin"/>
      </w:r>
      <w:r>
        <w:rPr>
          <w:b w:val="0"/>
          <w:noProof/>
        </w:rPr>
        <w:instrText xml:space="preserve"> PAGEREF _Toc145346516 \h </w:instrText>
      </w:r>
      <w:r w:rsidR="00930460">
        <w:rPr>
          <w:b w:val="0"/>
          <w:noProof/>
        </w:rPr>
      </w:r>
      <w:r w:rsidR="00930460">
        <w:rPr>
          <w:b w:val="0"/>
          <w:noProof/>
        </w:rPr>
        <w:fldChar w:fldCharType="separate"/>
      </w:r>
      <w:r w:rsidR="002E0D52">
        <w:rPr>
          <w:b w:val="0"/>
          <w:noProof/>
        </w:rPr>
        <w:t>18</w:t>
      </w:r>
      <w:r w:rsidR="00930460">
        <w:rPr>
          <w:b w:val="0"/>
          <w:noProof/>
        </w:rPr>
        <w:fldChar w:fldCharType="end"/>
      </w:r>
    </w:p>
    <w:p w:rsidR="004D52CC" w:rsidRDefault="00981463">
      <w:pPr>
        <w:pStyle w:val="10"/>
        <w:tabs>
          <w:tab w:val="right" w:leader="dot" w:pos="8920"/>
        </w:tabs>
        <w:rPr>
          <w:b w:val="0"/>
          <w:noProof/>
        </w:rPr>
      </w:pPr>
      <w:r>
        <w:rPr>
          <w:rFonts w:hint="eastAsia"/>
          <w:b w:val="0"/>
          <w:noProof/>
        </w:rPr>
        <w:t>第三章</w:t>
      </w:r>
      <w:r w:rsidR="001D2BCD">
        <w:rPr>
          <w:rFonts w:hint="eastAsia"/>
          <w:b w:val="0"/>
          <w:noProof/>
        </w:rPr>
        <w:t xml:space="preserve">  </w:t>
      </w:r>
      <w:r>
        <w:rPr>
          <w:rFonts w:hint="eastAsia"/>
          <w:b w:val="0"/>
          <w:noProof/>
        </w:rPr>
        <w:t>合同文本</w:t>
      </w:r>
      <w:r>
        <w:rPr>
          <w:b w:val="0"/>
          <w:noProof/>
        </w:rPr>
        <w:tab/>
      </w:r>
      <w:r w:rsidR="00930460">
        <w:rPr>
          <w:b w:val="0"/>
          <w:noProof/>
        </w:rPr>
        <w:fldChar w:fldCharType="begin"/>
      </w:r>
      <w:r>
        <w:rPr>
          <w:b w:val="0"/>
          <w:noProof/>
        </w:rPr>
        <w:instrText xml:space="preserve"> PAGEREF _Toc145346517 \h </w:instrText>
      </w:r>
      <w:r w:rsidR="00930460">
        <w:rPr>
          <w:b w:val="0"/>
          <w:noProof/>
        </w:rPr>
      </w:r>
      <w:r w:rsidR="00930460">
        <w:rPr>
          <w:b w:val="0"/>
          <w:noProof/>
        </w:rPr>
        <w:fldChar w:fldCharType="separate"/>
      </w:r>
      <w:r w:rsidR="002E0D52">
        <w:rPr>
          <w:b w:val="0"/>
          <w:noProof/>
        </w:rPr>
        <w:t>19</w:t>
      </w:r>
      <w:r w:rsidR="00930460">
        <w:rPr>
          <w:b w:val="0"/>
          <w:noProof/>
        </w:rPr>
        <w:fldChar w:fldCharType="end"/>
      </w:r>
    </w:p>
    <w:p w:rsidR="004D52CC" w:rsidRDefault="00981463">
      <w:pPr>
        <w:pStyle w:val="10"/>
        <w:tabs>
          <w:tab w:val="right" w:leader="dot" w:pos="8920"/>
        </w:tabs>
        <w:rPr>
          <w:b w:val="0"/>
          <w:noProof/>
        </w:rPr>
      </w:pPr>
      <w:r>
        <w:rPr>
          <w:rFonts w:hint="eastAsia"/>
          <w:b w:val="0"/>
          <w:noProof/>
        </w:rPr>
        <w:t>第四章</w:t>
      </w:r>
      <w:r w:rsidR="001D2BCD">
        <w:rPr>
          <w:rFonts w:hint="eastAsia"/>
          <w:b w:val="0"/>
          <w:noProof/>
        </w:rPr>
        <w:t xml:space="preserve">  </w:t>
      </w:r>
      <w:r>
        <w:rPr>
          <w:rFonts w:hint="eastAsia"/>
          <w:b w:val="0"/>
          <w:noProof/>
        </w:rPr>
        <w:t>项目需求</w:t>
      </w:r>
      <w:r>
        <w:rPr>
          <w:b w:val="0"/>
          <w:noProof/>
        </w:rPr>
        <w:tab/>
      </w:r>
      <w:r w:rsidR="00930460">
        <w:rPr>
          <w:b w:val="0"/>
          <w:noProof/>
        </w:rPr>
        <w:fldChar w:fldCharType="begin"/>
      </w:r>
      <w:r>
        <w:rPr>
          <w:b w:val="0"/>
          <w:noProof/>
        </w:rPr>
        <w:instrText xml:space="preserve"> PAGEREF _Toc145346518 \h </w:instrText>
      </w:r>
      <w:r w:rsidR="00930460">
        <w:rPr>
          <w:b w:val="0"/>
          <w:noProof/>
        </w:rPr>
      </w:r>
      <w:r w:rsidR="00930460">
        <w:rPr>
          <w:b w:val="0"/>
          <w:noProof/>
        </w:rPr>
        <w:fldChar w:fldCharType="separate"/>
      </w:r>
      <w:r w:rsidR="002E0D52">
        <w:rPr>
          <w:b w:val="0"/>
          <w:noProof/>
        </w:rPr>
        <w:t>25</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一、项目基本情况</w:t>
      </w:r>
      <w:r>
        <w:rPr>
          <w:b w:val="0"/>
          <w:noProof/>
        </w:rPr>
        <w:tab/>
      </w:r>
      <w:r w:rsidR="00930460">
        <w:rPr>
          <w:b w:val="0"/>
          <w:noProof/>
        </w:rPr>
        <w:fldChar w:fldCharType="begin"/>
      </w:r>
      <w:r>
        <w:rPr>
          <w:b w:val="0"/>
          <w:noProof/>
        </w:rPr>
        <w:instrText xml:space="preserve"> PAGEREF _Toc145346519 \h </w:instrText>
      </w:r>
      <w:r w:rsidR="00930460">
        <w:rPr>
          <w:b w:val="0"/>
          <w:noProof/>
        </w:rPr>
      </w:r>
      <w:r w:rsidR="00930460">
        <w:rPr>
          <w:b w:val="0"/>
          <w:noProof/>
        </w:rPr>
        <w:fldChar w:fldCharType="separate"/>
      </w:r>
      <w:r w:rsidR="002E0D52">
        <w:rPr>
          <w:b w:val="0"/>
          <w:noProof/>
        </w:rPr>
        <w:t>26</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二、技术要求</w:t>
      </w:r>
      <w:r>
        <w:rPr>
          <w:b w:val="0"/>
          <w:noProof/>
        </w:rPr>
        <w:tab/>
      </w:r>
      <w:r w:rsidR="00930460">
        <w:rPr>
          <w:b w:val="0"/>
          <w:noProof/>
        </w:rPr>
        <w:fldChar w:fldCharType="begin"/>
      </w:r>
      <w:r>
        <w:rPr>
          <w:b w:val="0"/>
          <w:noProof/>
        </w:rPr>
        <w:instrText xml:space="preserve"> PAGEREF _Toc145346520 \h </w:instrText>
      </w:r>
      <w:r w:rsidR="00930460">
        <w:rPr>
          <w:b w:val="0"/>
          <w:noProof/>
        </w:rPr>
      </w:r>
      <w:r w:rsidR="00930460">
        <w:rPr>
          <w:b w:val="0"/>
          <w:noProof/>
        </w:rPr>
        <w:fldChar w:fldCharType="separate"/>
      </w:r>
      <w:r w:rsidR="002E0D52">
        <w:rPr>
          <w:b w:val="0"/>
          <w:noProof/>
        </w:rPr>
        <w:t>26</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三、商务要求</w:t>
      </w:r>
      <w:r>
        <w:rPr>
          <w:b w:val="0"/>
          <w:noProof/>
        </w:rPr>
        <w:tab/>
      </w:r>
      <w:r w:rsidR="00930460">
        <w:rPr>
          <w:b w:val="0"/>
          <w:noProof/>
        </w:rPr>
        <w:fldChar w:fldCharType="begin"/>
      </w:r>
      <w:r>
        <w:rPr>
          <w:b w:val="0"/>
          <w:noProof/>
        </w:rPr>
        <w:instrText xml:space="preserve"> PAGEREF _Toc145346521 \h </w:instrText>
      </w:r>
      <w:r w:rsidR="00930460">
        <w:rPr>
          <w:b w:val="0"/>
          <w:noProof/>
        </w:rPr>
      </w:r>
      <w:r w:rsidR="00930460">
        <w:rPr>
          <w:b w:val="0"/>
          <w:noProof/>
        </w:rPr>
        <w:fldChar w:fldCharType="separate"/>
      </w:r>
      <w:r w:rsidR="002E0D52">
        <w:rPr>
          <w:b w:val="0"/>
          <w:noProof/>
        </w:rPr>
        <w:t>27</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四、投标报价要求</w:t>
      </w:r>
      <w:r>
        <w:rPr>
          <w:b w:val="0"/>
          <w:noProof/>
        </w:rPr>
        <w:tab/>
      </w:r>
      <w:r w:rsidR="00930460">
        <w:rPr>
          <w:b w:val="0"/>
          <w:noProof/>
        </w:rPr>
        <w:fldChar w:fldCharType="begin"/>
      </w:r>
      <w:r>
        <w:rPr>
          <w:b w:val="0"/>
          <w:noProof/>
        </w:rPr>
        <w:instrText xml:space="preserve"> PAGEREF _Toc145346522 \h </w:instrText>
      </w:r>
      <w:r w:rsidR="00930460">
        <w:rPr>
          <w:b w:val="0"/>
          <w:noProof/>
        </w:rPr>
      </w:r>
      <w:r w:rsidR="00930460">
        <w:rPr>
          <w:b w:val="0"/>
          <w:noProof/>
        </w:rPr>
        <w:fldChar w:fldCharType="separate"/>
      </w:r>
      <w:r w:rsidR="002E0D52">
        <w:rPr>
          <w:b w:val="0"/>
          <w:noProof/>
        </w:rPr>
        <w:t>27</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五、附件</w:t>
      </w:r>
      <w:r>
        <w:rPr>
          <w:b w:val="0"/>
          <w:noProof/>
        </w:rPr>
        <w:tab/>
      </w:r>
      <w:r w:rsidR="00930460">
        <w:rPr>
          <w:b w:val="0"/>
          <w:noProof/>
        </w:rPr>
        <w:fldChar w:fldCharType="begin"/>
      </w:r>
      <w:r>
        <w:rPr>
          <w:b w:val="0"/>
          <w:noProof/>
        </w:rPr>
        <w:instrText xml:space="preserve"> PAGEREF _Toc145346523 \h </w:instrText>
      </w:r>
      <w:r w:rsidR="00930460">
        <w:rPr>
          <w:b w:val="0"/>
          <w:noProof/>
        </w:rPr>
      </w:r>
      <w:r w:rsidR="00930460">
        <w:rPr>
          <w:b w:val="0"/>
          <w:noProof/>
        </w:rPr>
        <w:fldChar w:fldCharType="separate"/>
      </w:r>
      <w:r w:rsidR="002E0D52">
        <w:rPr>
          <w:b w:val="0"/>
          <w:noProof/>
        </w:rPr>
        <w:t>28</w:t>
      </w:r>
      <w:r w:rsidR="00930460">
        <w:rPr>
          <w:b w:val="0"/>
          <w:noProof/>
        </w:rPr>
        <w:fldChar w:fldCharType="end"/>
      </w:r>
    </w:p>
    <w:p w:rsidR="004D52CC" w:rsidRDefault="00981463">
      <w:pPr>
        <w:pStyle w:val="10"/>
        <w:tabs>
          <w:tab w:val="right" w:leader="dot" w:pos="8920"/>
        </w:tabs>
        <w:rPr>
          <w:b w:val="0"/>
          <w:noProof/>
        </w:rPr>
      </w:pPr>
      <w:r>
        <w:rPr>
          <w:rFonts w:hint="eastAsia"/>
          <w:b w:val="0"/>
          <w:noProof/>
        </w:rPr>
        <w:t>第五章</w:t>
      </w:r>
      <w:r w:rsidR="001D2BCD">
        <w:rPr>
          <w:rFonts w:hint="eastAsia"/>
          <w:b w:val="0"/>
          <w:noProof/>
        </w:rPr>
        <w:t xml:space="preserve">  </w:t>
      </w:r>
      <w:r>
        <w:rPr>
          <w:rFonts w:hint="eastAsia"/>
          <w:b w:val="0"/>
          <w:noProof/>
        </w:rPr>
        <w:t>投标文件格式</w:t>
      </w:r>
      <w:r>
        <w:rPr>
          <w:b w:val="0"/>
          <w:noProof/>
        </w:rPr>
        <w:tab/>
      </w:r>
      <w:r w:rsidR="00930460">
        <w:rPr>
          <w:b w:val="0"/>
          <w:noProof/>
        </w:rPr>
        <w:fldChar w:fldCharType="begin"/>
      </w:r>
      <w:r>
        <w:rPr>
          <w:b w:val="0"/>
          <w:noProof/>
        </w:rPr>
        <w:instrText xml:space="preserve"> PAGEREF _Toc145346524 \h </w:instrText>
      </w:r>
      <w:r w:rsidR="00930460">
        <w:rPr>
          <w:b w:val="0"/>
          <w:noProof/>
        </w:rPr>
      </w:r>
      <w:r w:rsidR="00930460">
        <w:rPr>
          <w:b w:val="0"/>
          <w:noProof/>
        </w:rPr>
        <w:fldChar w:fldCharType="separate"/>
      </w:r>
      <w:r w:rsidR="002E0D52">
        <w:rPr>
          <w:b w:val="0"/>
          <w:noProof/>
        </w:rPr>
        <w:t>30</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sidR="005C5464">
        <w:rPr>
          <w:b w:val="0"/>
          <w:noProof/>
        </w:rPr>
        <w:t xml:space="preserve">1 </w:t>
      </w:r>
      <w:r>
        <w:rPr>
          <w:rFonts w:hint="eastAsia"/>
          <w:b w:val="0"/>
          <w:noProof/>
        </w:rPr>
        <w:t>投标书</w:t>
      </w:r>
      <w:r>
        <w:rPr>
          <w:b w:val="0"/>
          <w:noProof/>
        </w:rPr>
        <w:tab/>
      </w:r>
      <w:r w:rsidR="00930460">
        <w:rPr>
          <w:b w:val="0"/>
          <w:noProof/>
        </w:rPr>
        <w:fldChar w:fldCharType="begin"/>
      </w:r>
      <w:r>
        <w:rPr>
          <w:b w:val="0"/>
          <w:noProof/>
        </w:rPr>
        <w:instrText xml:space="preserve"> PAGEREF _Toc145346525 \h </w:instrText>
      </w:r>
      <w:r w:rsidR="00930460">
        <w:rPr>
          <w:b w:val="0"/>
          <w:noProof/>
        </w:rPr>
      </w:r>
      <w:r w:rsidR="00930460">
        <w:rPr>
          <w:b w:val="0"/>
          <w:noProof/>
        </w:rPr>
        <w:fldChar w:fldCharType="separate"/>
      </w:r>
      <w:r w:rsidR="002E0D52">
        <w:rPr>
          <w:b w:val="0"/>
          <w:noProof/>
        </w:rPr>
        <w:t>31</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sidR="005C5464">
        <w:rPr>
          <w:b w:val="0"/>
          <w:noProof/>
        </w:rPr>
        <w:t xml:space="preserve">2 </w:t>
      </w:r>
      <w:r>
        <w:rPr>
          <w:rFonts w:hint="eastAsia"/>
          <w:b w:val="0"/>
          <w:noProof/>
        </w:rPr>
        <w:t>开标一览表</w:t>
      </w:r>
      <w:r>
        <w:rPr>
          <w:b w:val="0"/>
          <w:noProof/>
        </w:rPr>
        <w:tab/>
      </w:r>
      <w:r w:rsidR="00930460">
        <w:rPr>
          <w:b w:val="0"/>
          <w:noProof/>
        </w:rPr>
        <w:fldChar w:fldCharType="begin"/>
      </w:r>
      <w:r>
        <w:rPr>
          <w:b w:val="0"/>
          <w:noProof/>
        </w:rPr>
        <w:instrText xml:space="preserve"> PAGEREF _Toc145346526 \h </w:instrText>
      </w:r>
      <w:r w:rsidR="00930460">
        <w:rPr>
          <w:b w:val="0"/>
          <w:noProof/>
        </w:rPr>
      </w:r>
      <w:r w:rsidR="00930460">
        <w:rPr>
          <w:b w:val="0"/>
          <w:noProof/>
        </w:rPr>
        <w:fldChar w:fldCharType="separate"/>
      </w:r>
      <w:r w:rsidR="002E0D52">
        <w:rPr>
          <w:b w:val="0"/>
          <w:noProof/>
        </w:rPr>
        <w:t>32</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3</w:t>
      </w:r>
      <w:r w:rsidR="005C5464">
        <w:rPr>
          <w:rFonts w:hint="eastAsia"/>
          <w:b w:val="0"/>
          <w:noProof/>
        </w:rPr>
        <w:t xml:space="preserve"> </w:t>
      </w:r>
      <w:r>
        <w:rPr>
          <w:rFonts w:hint="eastAsia"/>
          <w:b w:val="0"/>
          <w:noProof/>
        </w:rPr>
        <w:t>分项报价清单</w:t>
      </w:r>
      <w:r>
        <w:rPr>
          <w:b w:val="0"/>
          <w:noProof/>
        </w:rPr>
        <w:tab/>
      </w:r>
      <w:r w:rsidR="00930460">
        <w:rPr>
          <w:b w:val="0"/>
          <w:noProof/>
        </w:rPr>
        <w:fldChar w:fldCharType="begin"/>
      </w:r>
      <w:r>
        <w:rPr>
          <w:b w:val="0"/>
          <w:noProof/>
        </w:rPr>
        <w:instrText xml:space="preserve"> PAGEREF _Toc145346527 \h </w:instrText>
      </w:r>
      <w:r w:rsidR="00930460">
        <w:rPr>
          <w:b w:val="0"/>
          <w:noProof/>
        </w:rPr>
      </w:r>
      <w:r w:rsidR="00930460">
        <w:rPr>
          <w:b w:val="0"/>
          <w:noProof/>
        </w:rPr>
        <w:fldChar w:fldCharType="separate"/>
      </w:r>
      <w:r w:rsidR="002E0D52">
        <w:rPr>
          <w:b w:val="0"/>
          <w:noProof/>
        </w:rPr>
        <w:t>33</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附件4</w:t>
      </w:r>
      <w:r w:rsidR="005C5464">
        <w:rPr>
          <w:rFonts w:hint="eastAsia"/>
          <w:b w:val="0"/>
          <w:noProof/>
        </w:rPr>
        <w:t xml:space="preserve"> </w:t>
      </w:r>
      <w:r>
        <w:rPr>
          <w:rFonts w:hint="eastAsia"/>
          <w:b w:val="0"/>
          <w:noProof/>
        </w:rPr>
        <w:t>投标人基本情况表</w:t>
      </w:r>
      <w:r>
        <w:rPr>
          <w:b w:val="0"/>
          <w:noProof/>
        </w:rPr>
        <w:tab/>
      </w:r>
      <w:r w:rsidR="00930460">
        <w:rPr>
          <w:b w:val="0"/>
          <w:noProof/>
        </w:rPr>
        <w:fldChar w:fldCharType="begin"/>
      </w:r>
      <w:r>
        <w:rPr>
          <w:b w:val="0"/>
          <w:noProof/>
        </w:rPr>
        <w:instrText xml:space="preserve"> PAGEREF _Toc145346528 \h </w:instrText>
      </w:r>
      <w:r w:rsidR="00930460">
        <w:rPr>
          <w:b w:val="0"/>
          <w:noProof/>
        </w:rPr>
      </w:r>
      <w:r w:rsidR="00930460">
        <w:rPr>
          <w:b w:val="0"/>
          <w:noProof/>
        </w:rPr>
        <w:fldChar w:fldCharType="separate"/>
      </w:r>
      <w:r w:rsidR="002E0D52">
        <w:rPr>
          <w:b w:val="0"/>
          <w:noProof/>
        </w:rPr>
        <w:t>34</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附件5</w:t>
      </w:r>
      <w:r w:rsidR="005C5464">
        <w:rPr>
          <w:rFonts w:hint="eastAsia"/>
          <w:b w:val="0"/>
          <w:noProof/>
        </w:rPr>
        <w:t xml:space="preserve"> </w:t>
      </w:r>
      <w:r>
        <w:rPr>
          <w:rFonts w:hint="eastAsia"/>
          <w:b w:val="0"/>
          <w:noProof/>
        </w:rPr>
        <w:t>资格证明文件</w:t>
      </w:r>
      <w:r>
        <w:rPr>
          <w:b w:val="0"/>
          <w:noProof/>
        </w:rPr>
        <w:tab/>
      </w:r>
      <w:r w:rsidR="00930460">
        <w:rPr>
          <w:b w:val="0"/>
          <w:noProof/>
        </w:rPr>
        <w:fldChar w:fldCharType="begin"/>
      </w:r>
      <w:r>
        <w:rPr>
          <w:b w:val="0"/>
          <w:noProof/>
        </w:rPr>
        <w:instrText xml:space="preserve"> PAGEREF _Toc145346529 \h </w:instrText>
      </w:r>
      <w:r w:rsidR="00930460">
        <w:rPr>
          <w:b w:val="0"/>
          <w:noProof/>
        </w:rPr>
      </w:r>
      <w:r w:rsidR="00930460">
        <w:rPr>
          <w:b w:val="0"/>
          <w:noProof/>
        </w:rPr>
        <w:fldChar w:fldCharType="separate"/>
      </w:r>
      <w:r w:rsidR="002E0D52">
        <w:rPr>
          <w:b w:val="0"/>
          <w:noProof/>
        </w:rPr>
        <w:t>35</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附件6</w:t>
      </w:r>
      <w:r w:rsidR="005C5464">
        <w:rPr>
          <w:rFonts w:hint="eastAsia"/>
          <w:b w:val="0"/>
          <w:noProof/>
        </w:rPr>
        <w:t xml:space="preserve"> </w:t>
      </w:r>
      <w:r>
        <w:rPr>
          <w:rFonts w:hint="eastAsia"/>
          <w:b w:val="0"/>
          <w:noProof/>
        </w:rPr>
        <w:t>投标人同类业绩情况</w:t>
      </w:r>
      <w:r>
        <w:rPr>
          <w:b w:val="0"/>
          <w:noProof/>
        </w:rPr>
        <w:tab/>
      </w:r>
      <w:r w:rsidR="00930460">
        <w:rPr>
          <w:b w:val="0"/>
          <w:noProof/>
        </w:rPr>
        <w:fldChar w:fldCharType="begin"/>
      </w:r>
      <w:r>
        <w:rPr>
          <w:b w:val="0"/>
          <w:noProof/>
        </w:rPr>
        <w:instrText xml:space="preserve"> PAGEREF _Toc145346530 \h </w:instrText>
      </w:r>
      <w:r w:rsidR="00930460">
        <w:rPr>
          <w:b w:val="0"/>
          <w:noProof/>
        </w:rPr>
      </w:r>
      <w:r w:rsidR="00930460">
        <w:rPr>
          <w:b w:val="0"/>
          <w:noProof/>
        </w:rPr>
        <w:fldChar w:fldCharType="separate"/>
      </w:r>
      <w:r w:rsidR="002E0D52">
        <w:rPr>
          <w:b w:val="0"/>
          <w:noProof/>
        </w:rPr>
        <w:t>38</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附件7</w:t>
      </w:r>
      <w:r w:rsidR="005C5464">
        <w:rPr>
          <w:rFonts w:hint="eastAsia"/>
          <w:b w:val="0"/>
          <w:noProof/>
        </w:rPr>
        <w:t xml:space="preserve"> </w:t>
      </w:r>
      <w:r>
        <w:rPr>
          <w:rFonts w:hint="eastAsia"/>
          <w:b w:val="0"/>
          <w:noProof/>
        </w:rPr>
        <w:t>投标人履约情况</w:t>
      </w:r>
      <w:r>
        <w:rPr>
          <w:b w:val="0"/>
          <w:noProof/>
        </w:rPr>
        <w:tab/>
      </w:r>
      <w:r w:rsidR="00930460">
        <w:rPr>
          <w:b w:val="0"/>
          <w:noProof/>
        </w:rPr>
        <w:fldChar w:fldCharType="begin"/>
      </w:r>
      <w:r>
        <w:rPr>
          <w:b w:val="0"/>
          <w:noProof/>
        </w:rPr>
        <w:instrText xml:space="preserve"> PAGEREF _Toc145346531 \h </w:instrText>
      </w:r>
      <w:r w:rsidR="00930460">
        <w:rPr>
          <w:b w:val="0"/>
          <w:noProof/>
        </w:rPr>
      </w:r>
      <w:r w:rsidR="00930460">
        <w:rPr>
          <w:b w:val="0"/>
          <w:noProof/>
        </w:rPr>
        <w:fldChar w:fldCharType="separate"/>
      </w:r>
      <w:r w:rsidR="002E0D52">
        <w:rPr>
          <w:b w:val="0"/>
          <w:noProof/>
        </w:rPr>
        <w:t>38</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附件8</w:t>
      </w:r>
      <w:r w:rsidR="005C5464">
        <w:rPr>
          <w:rFonts w:hint="eastAsia"/>
          <w:b w:val="0"/>
          <w:noProof/>
        </w:rPr>
        <w:t xml:space="preserve"> </w:t>
      </w:r>
      <w:r>
        <w:rPr>
          <w:rFonts w:hint="eastAsia"/>
          <w:b w:val="0"/>
          <w:noProof/>
        </w:rPr>
        <w:t>投标人资质情况及通过相关认证情况</w:t>
      </w:r>
      <w:r>
        <w:rPr>
          <w:b w:val="0"/>
          <w:noProof/>
        </w:rPr>
        <w:tab/>
      </w:r>
      <w:r w:rsidR="00930460">
        <w:rPr>
          <w:b w:val="0"/>
          <w:noProof/>
        </w:rPr>
        <w:fldChar w:fldCharType="begin"/>
      </w:r>
      <w:r>
        <w:rPr>
          <w:b w:val="0"/>
          <w:noProof/>
        </w:rPr>
        <w:instrText xml:space="preserve"> PAGEREF _Toc145346532 \h </w:instrText>
      </w:r>
      <w:r w:rsidR="00930460">
        <w:rPr>
          <w:b w:val="0"/>
          <w:noProof/>
        </w:rPr>
      </w:r>
      <w:r w:rsidR="00930460">
        <w:rPr>
          <w:b w:val="0"/>
          <w:noProof/>
        </w:rPr>
        <w:fldChar w:fldCharType="separate"/>
      </w:r>
      <w:r w:rsidR="002E0D52">
        <w:rPr>
          <w:b w:val="0"/>
          <w:noProof/>
        </w:rPr>
        <w:t>39</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附件9</w:t>
      </w:r>
      <w:r w:rsidR="005C5464">
        <w:rPr>
          <w:rFonts w:hint="eastAsia"/>
          <w:b w:val="0"/>
          <w:noProof/>
        </w:rPr>
        <w:t xml:space="preserve"> </w:t>
      </w:r>
      <w:r>
        <w:rPr>
          <w:rFonts w:hint="eastAsia"/>
          <w:b w:val="0"/>
          <w:noProof/>
        </w:rPr>
        <w:t>服务响应方案</w:t>
      </w:r>
      <w:r>
        <w:rPr>
          <w:b w:val="0"/>
          <w:noProof/>
        </w:rPr>
        <w:tab/>
      </w:r>
      <w:r w:rsidR="00930460">
        <w:rPr>
          <w:b w:val="0"/>
          <w:noProof/>
        </w:rPr>
        <w:fldChar w:fldCharType="begin"/>
      </w:r>
      <w:r>
        <w:rPr>
          <w:b w:val="0"/>
          <w:noProof/>
        </w:rPr>
        <w:instrText xml:space="preserve"> PAGEREF _Toc145346533 \h </w:instrText>
      </w:r>
      <w:r w:rsidR="00930460">
        <w:rPr>
          <w:b w:val="0"/>
          <w:noProof/>
        </w:rPr>
      </w:r>
      <w:r w:rsidR="00930460">
        <w:rPr>
          <w:b w:val="0"/>
          <w:noProof/>
        </w:rPr>
        <w:fldChar w:fldCharType="separate"/>
      </w:r>
      <w:r w:rsidR="002E0D52">
        <w:rPr>
          <w:b w:val="0"/>
          <w:noProof/>
        </w:rPr>
        <w:t>39</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附件10拟安排项目人员情况</w:t>
      </w:r>
      <w:r>
        <w:rPr>
          <w:b w:val="0"/>
          <w:noProof/>
        </w:rPr>
        <w:tab/>
      </w:r>
      <w:r w:rsidR="00930460">
        <w:rPr>
          <w:b w:val="0"/>
          <w:noProof/>
        </w:rPr>
        <w:fldChar w:fldCharType="begin"/>
      </w:r>
      <w:r>
        <w:rPr>
          <w:b w:val="0"/>
          <w:noProof/>
        </w:rPr>
        <w:instrText xml:space="preserve"> PAGEREF _Toc145346534 \h </w:instrText>
      </w:r>
      <w:r w:rsidR="00930460">
        <w:rPr>
          <w:b w:val="0"/>
          <w:noProof/>
        </w:rPr>
      </w:r>
      <w:r w:rsidR="00930460">
        <w:rPr>
          <w:b w:val="0"/>
          <w:noProof/>
        </w:rPr>
        <w:fldChar w:fldCharType="separate"/>
      </w:r>
      <w:r w:rsidR="002E0D52">
        <w:rPr>
          <w:b w:val="0"/>
          <w:noProof/>
        </w:rPr>
        <w:t>40</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1商务指标响应一览表</w:t>
      </w:r>
      <w:r>
        <w:rPr>
          <w:b w:val="0"/>
          <w:noProof/>
        </w:rPr>
        <w:tab/>
      </w:r>
      <w:r w:rsidR="00930460">
        <w:rPr>
          <w:b w:val="0"/>
          <w:noProof/>
        </w:rPr>
        <w:fldChar w:fldCharType="begin"/>
      </w:r>
      <w:r>
        <w:rPr>
          <w:b w:val="0"/>
          <w:noProof/>
        </w:rPr>
        <w:instrText xml:space="preserve"> PAGEREF _Toc145346535 \h </w:instrText>
      </w:r>
      <w:r w:rsidR="00930460">
        <w:rPr>
          <w:b w:val="0"/>
          <w:noProof/>
        </w:rPr>
      </w:r>
      <w:r w:rsidR="00930460">
        <w:rPr>
          <w:b w:val="0"/>
          <w:noProof/>
        </w:rPr>
        <w:fldChar w:fldCharType="separate"/>
      </w:r>
      <w:r w:rsidR="002E0D52">
        <w:rPr>
          <w:b w:val="0"/>
          <w:noProof/>
        </w:rPr>
        <w:t>41</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2技术指标响应一览表</w:t>
      </w:r>
      <w:r>
        <w:rPr>
          <w:b w:val="0"/>
          <w:noProof/>
        </w:rPr>
        <w:tab/>
      </w:r>
      <w:r w:rsidR="00930460">
        <w:rPr>
          <w:b w:val="0"/>
          <w:noProof/>
        </w:rPr>
        <w:fldChar w:fldCharType="begin"/>
      </w:r>
      <w:r>
        <w:rPr>
          <w:b w:val="0"/>
          <w:noProof/>
        </w:rPr>
        <w:instrText xml:space="preserve"> PAGEREF _Toc145346536 \h </w:instrText>
      </w:r>
      <w:r w:rsidR="00930460">
        <w:rPr>
          <w:b w:val="0"/>
          <w:noProof/>
        </w:rPr>
      </w:r>
      <w:r w:rsidR="00930460">
        <w:rPr>
          <w:b w:val="0"/>
          <w:noProof/>
        </w:rPr>
        <w:fldChar w:fldCharType="separate"/>
      </w:r>
      <w:r w:rsidR="002E0D52">
        <w:rPr>
          <w:b w:val="0"/>
          <w:noProof/>
        </w:rPr>
        <w:t>42</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3保密承诺书</w:t>
      </w:r>
      <w:r>
        <w:rPr>
          <w:b w:val="0"/>
          <w:noProof/>
        </w:rPr>
        <w:tab/>
      </w:r>
      <w:r w:rsidR="00930460">
        <w:rPr>
          <w:b w:val="0"/>
          <w:noProof/>
        </w:rPr>
        <w:fldChar w:fldCharType="begin"/>
      </w:r>
      <w:r>
        <w:rPr>
          <w:b w:val="0"/>
          <w:noProof/>
        </w:rPr>
        <w:instrText xml:space="preserve"> PAGEREF _Toc145346537 \h </w:instrText>
      </w:r>
      <w:r w:rsidR="00930460">
        <w:rPr>
          <w:b w:val="0"/>
          <w:noProof/>
        </w:rPr>
      </w:r>
      <w:r w:rsidR="00930460">
        <w:rPr>
          <w:b w:val="0"/>
          <w:noProof/>
        </w:rPr>
        <w:fldChar w:fldCharType="separate"/>
      </w:r>
      <w:r w:rsidR="002E0D52">
        <w:rPr>
          <w:b w:val="0"/>
          <w:noProof/>
        </w:rPr>
        <w:t>44</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4廉政承诺书</w:t>
      </w:r>
      <w:r>
        <w:rPr>
          <w:b w:val="0"/>
          <w:noProof/>
        </w:rPr>
        <w:tab/>
      </w:r>
      <w:r w:rsidR="00930460">
        <w:rPr>
          <w:b w:val="0"/>
          <w:noProof/>
        </w:rPr>
        <w:fldChar w:fldCharType="begin"/>
      </w:r>
      <w:r>
        <w:rPr>
          <w:b w:val="0"/>
          <w:noProof/>
        </w:rPr>
        <w:instrText xml:space="preserve"> PAGEREF _Toc145346538 \h </w:instrText>
      </w:r>
      <w:r w:rsidR="00930460">
        <w:rPr>
          <w:b w:val="0"/>
          <w:noProof/>
        </w:rPr>
      </w:r>
      <w:r w:rsidR="00930460">
        <w:rPr>
          <w:b w:val="0"/>
          <w:noProof/>
        </w:rPr>
        <w:fldChar w:fldCharType="separate"/>
      </w:r>
      <w:r w:rsidR="002E0D52">
        <w:rPr>
          <w:b w:val="0"/>
          <w:noProof/>
        </w:rPr>
        <w:t>45</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5中小企业声明函（选用）</w:t>
      </w:r>
      <w:r>
        <w:rPr>
          <w:b w:val="0"/>
          <w:noProof/>
        </w:rPr>
        <w:tab/>
      </w:r>
      <w:r w:rsidR="00930460">
        <w:rPr>
          <w:b w:val="0"/>
          <w:noProof/>
        </w:rPr>
        <w:fldChar w:fldCharType="begin"/>
      </w:r>
      <w:r>
        <w:rPr>
          <w:b w:val="0"/>
          <w:noProof/>
        </w:rPr>
        <w:instrText xml:space="preserve"> PAGEREF _Toc145346539 \h </w:instrText>
      </w:r>
      <w:r w:rsidR="00930460">
        <w:rPr>
          <w:b w:val="0"/>
          <w:noProof/>
        </w:rPr>
      </w:r>
      <w:r w:rsidR="00930460">
        <w:rPr>
          <w:b w:val="0"/>
          <w:noProof/>
        </w:rPr>
        <w:fldChar w:fldCharType="separate"/>
      </w:r>
      <w:r w:rsidR="002E0D52">
        <w:rPr>
          <w:b w:val="0"/>
          <w:noProof/>
        </w:rPr>
        <w:t>46</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6残疾人福利性单位声明函（选用）</w:t>
      </w:r>
      <w:r>
        <w:rPr>
          <w:b w:val="0"/>
          <w:noProof/>
        </w:rPr>
        <w:tab/>
      </w:r>
      <w:r w:rsidR="00930460">
        <w:rPr>
          <w:b w:val="0"/>
          <w:noProof/>
        </w:rPr>
        <w:fldChar w:fldCharType="begin"/>
      </w:r>
      <w:r>
        <w:rPr>
          <w:b w:val="0"/>
          <w:noProof/>
        </w:rPr>
        <w:instrText xml:space="preserve"> PAGEREF _Toc145346540 \h </w:instrText>
      </w:r>
      <w:r w:rsidR="00930460">
        <w:rPr>
          <w:b w:val="0"/>
          <w:noProof/>
        </w:rPr>
      </w:r>
      <w:r w:rsidR="00930460">
        <w:rPr>
          <w:b w:val="0"/>
          <w:noProof/>
        </w:rPr>
        <w:fldChar w:fldCharType="separate"/>
      </w:r>
      <w:r w:rsidR="002E0D52">
        <w:rPr>
          <w:b w:val="0"/>
          <w:noProof/>
        </w:rPr>
        <w:t>46</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附件</w:t>
      </w:r>
      <w:r>
        <w:rPr>
          <w:b w:val="0"/>
          <w:noProof/>
        </w:rPr>
        <w:t>1</w:t>
      </w:r>
      <w:r>
        <w:rPr>
          <w:rFonts w:hint="eastAsia"/>
          <w:b w:val="0"/>
          <w:noProof/>
        </w:rPr>
        <w:t>7监狱企业声明函（选用）</w:t>
      </w:r>
      <w:r>
        <w:rPr>
          <w:b w:val="0"/>
          <w:noProof/>
        </w:rPr>
        <w:tab/>
      </w:r>
      <w:r w:rsidR="00930460">
        <w:rPr>
          <w:b w:val="0"/>
          <w:noProof/>
        </w:rPr>
        <w:fldChar w:fldCharType="begin"/>
      </w:r>
      <w:r>
        <w:rPr>
          <w:b w:val="0"/>
          <w:noProof/>
        </w:rPr>
        <w:instrText xml:space="preserve"> PAGEREF _Toc145346541 \h </w:instrText>
      </w:r>
      <w:r w:rsidR="00930460">
        <w:rPr>
          <w:b w:val="0"/>
          <w:noProof/>
        </w:rPr>
      </w:r>
      <w:r w:rsidR="00930460">
        <w:rPr>
          <w:b w:val="0"/>
          <w:noProof/>
        </w:rPr>
        <w:fldChar w:fldCharType="separate"/>
      </w:r>
      <w:r w:rsidR="002E0D52">
        <w:rPr>
          <w:b w:val="0"/>
          <w:noProof/>
        </w:rPr>
        <w:t>46</w:t>
      </w:r>
      <w:r w:rsidR="00930460">
        <w:rPr>
          <w:b w:val="0"/>
          <w:noProof/>
        </w:rPr>
        <w:fldChar w:fldCharType="end"/>
      </w:r>
    </w:p>
    <w:p w:rsidR="004D52CC" w:rsidRDefault="00981463">
      <w:pPr>
        <w:pStyle w:val="10"/>
        <w:tabs>
          <w:tab w:val="right" w:leader="dot" w:pos="8920"/>
        </w:tabs>
        <w:rPr>
          <w:b w:val="0"/>
          <w:noProof/>
        </w:rPr>
      </w:pPr>
      <w:r>
        <w:rPr>
          <w:rFonts w:hint="eastAsia"/>
          <w:b w:val="0"/>
          <w:noProof/>
        </w:rPr>
        <w:t>第六章</w:t>
      </w:r>
      <w:r w:rsidR="001D2BCD">
        <w:rPr>
          <w:rFonts w:hint="eastAsia"/>
          <w:b w:val="0"/>
          <w:noProof/>
        </w:rPr>
        <w:t xml:space="preserve">  </w:t>
      </w:r>
      <w:r>
        <w:rPr>
          <w:rFonts w:hint="eastAsia"/>
          <w:b w:val="0"/>
          <w:noProof/>
        </w:rPr>
        <w:t>评审方法和标准</w:t>
      </w:r>
      <w:r>
        <w:rPr>
          <w:b w:val="0"/>
          <w:noProof/>
        </w:rPr>
        <w:tab/>
      </w:r>
      <w:r w:rsidR="00930460">
        <w:rPr>
          <w:b w:val="0"/>
          <w:noProof/>
        </w:rPr>
        <w:fldChar w:fldCharType="begin"/>
      </w:r>
      <w:r>
        <w:rPr>
          <w:b w:val="0"/>
          <w:noProof/>
        </w:rPr>
        <w:instrText xml:space="preserve"> PAGEREF _Toc145346542 \h </w:instrText>
      </w:r>
      <w:r w:rsidR="00930460">
        <w:rPr>
          <w:b w:val="0"/>
          <w:noProof/>
        </w:rPr>
      </w:r>
      <w:r w:rsidR="00930460">
        <w:rPr>
          <w:b w:val="0"/>
          <w:noProof/>
        </w:rPr>
        <w:fldChar w:fldCharType="separate"/>
      </w:r>
      <w:r w:rsidR="002E0D52">
        <w:rPr>
          <w:b w:val="0"/>
          <w:noProof/>
        </w:rPr>
        <w:t>47</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一、评审职责</w:t>
      </w:r>
      <w:r>
        <w:rPr>
          <w:b w:val="0"/>
          <w:noProof/>
        </w:rPr>
        <w:tab/>
      </w:r>
      <w:r w:rsidR="00930460">
        <w:rPr>
          <w:b w:val="0"/>
          <w:noProof/>
        </w:rPr>
        <w:fldChar w:fldCharType="begin"/>
      </w:r>
      <w:r>
        <w:rPr>
          <w:b w:val="0"/>
          <w:noProof/>
        </w:rPr>
        <w:instrText xml:space="preserve"> PAGEREF _Toc145346543 \h </w:instrText>
      </w:r>
      <w:r w:rsidR="00930460">
        <w:rPr>
          <w:b w:val="0"/>
          <w:noProof/>
        </w:rPr>
      </w:r>
      <w:r w:rsidR="00930460">
        <w:rPr>
          <w:b w:val="0"/>
          <w:noProof/>
        </w:rPr>
        <w:fldChar w:fldCharType="separate"/>
      </w:r>
      <w:r w:rsidR="002E0D52">
        <w:rPr>
          <w:b w:val="0"/>
          <w:noProof/>
        </w:rPr>
        <w:t>48</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lastRenderedPageBreak/>
        <w:t>二、评审委员会</w:t>
      </w:r>
      <w:r>
        <w:rPr>
          <w:b w:val="0"/>
          <w:noProof/>
        </w:rPr>
        <w:tab/>
      </w:r>
      <w:r w:rsidR="00930460">
        <w:rPr>
          <w:b w:val="0"/>
          <w:noProof/>
        </w:rPr>
        <w:fldChar w:fldCharType="begin"/>
      </w:r>
      <w:r>
        <w:rPr>
          <w:b w:val="0"/>
          <w:noProof/>
        </w:rPr>
        <w:instrText xml:space="preserve"> PAGEREF _Toc145346544 \h </w:instrText>
      </w:r>
      <w:r w:rsidR="00930460">
        <w:rPr>
          <w:b w:val="0"/>
          <w:noProof/>
        </w:rPr>
      </w:r>
      <w:r w:rsidR="00930460">
        <w:rPr>
          <w:b w:val="0"/>
          <w:noProof/>
        </w:rPr>
        <w:fldChar w:fldCharType="separate"/>
      </w:r>
      <w:r w:rsidR="002E0D52">
        <w:rPr>
          <w:b w:val="0"/>
          <w:noProof/>
        </w:rPr>
        <w:t>48</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三、关于无效标及招标失败</w:t>
      </w:r>
      <w:r>
        <w:rPr>
          <w:b w:val="0"/>
          <w:noProof/>
        </w:rPr>
        <w:tab/>
      </w:r>
      <w:r w:rsidR="00930460">
        <w:rPr>
          <w:b w:val="0"/>
          <w:noProof/>
        </w:rPr>
        <w:fldChar w:fldCharType="begin"/>
      </w:r>
      <w:r>
        <w:rPr>
          <w:b w:val="0"/>
          <w:noProof/>
        </w:rPr>
        <w:instrText xml:space="preserve"> PAGEREF _Toc145346545 \h </w:instrText>
      </w:r>
      <w:r w:rsidR="00930460">
        <w:rPr>
          <w:b w:val="0"/>
          <w:noProof/>
        </w:rPr>
      </w:r>
      <w:r w:rsidR="00930460">
        <w:rPr>
          <w:b w:val="0"/>
          <w:noProof/>
        </w:rPr>
        <w:fldChar w:fldCharType="separate"/>
      </w:r>
      <w:r w:rsidR="002E0D52">
        <w:rPr>
          <w:b w:val="0"/>
          <w:noProof/>
        </w:rPr>
        <w:t>49</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四、对投标文件的审查和确定</w:t>
      </w:r>
      <w:r>
        <w:rPr>
          <w:b w:val="0"/>
          <w:noProof/>
        </w:rPr>
        <w:tab/>
      </w:r>
      <w:r w:rsidR="00930460">
        <w:rPr>
          <w:b w:val="0"/>
          <w:noProof/>
        </w:rPr>
        <w:fldChar w:fldCharType="begin"/>
      </w:r>
      <w:r>
        <w:rPr>
          <w:b w:val="0"/>
          <w:noProof/>
        </w:rPr>
        <w:instrText xml:space="preserve"> PAGEREF _Toc145346546 \h </w:instrText>
      </w:r>
      <w:r w:rsidR="00930460">
        <w:rPr>
          <w:b w:val="0"/>
          <w:noProof/>
        </w:rPr>
      </w:r>
      <w:r w:rsidR="00930460">
        <w:rPr>
          <w:b w:val="0"/>
          <w:noProof/>
        </w:rPr>
        <w:fldChar w:fldCharType="separate"/>
      </w:r>
      <w:r w:rsidR="002E0D52">
        <w:rPr>
          <w:b w:val="0"/>
          <w:noProof/>
        </w:rPr>
        <w:t>50</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五、投标文件的澄清</w:t>
      </w:r>
      <w:r>
        <w:rPr>
          <w:b w:val="0"/>
          <w:noProof/>
        </w:rPr>
        <w:tab/>
      </w:r>
      <w:r w:rsidR="00930460">
        <w:rPr>
          <w:b w:val="0"/>
          <w:noProof/>
        </w:rPr>
        <w:fldChar w:fldCharType="begin"/>
      </w:r>
      <w:r>
        <w:rPr>
          <w:b w:val="0"/>
          <w:noProof/>
        </w:rPr>
        <w:instrText xml:space="preserve"> PAGEREF _Toc145346547 \h </w:instrText>
      </w:r>
      <w:r w:rsidR="00930460">
        <w:rPr>
          <w:b w:val="0"/>
          <w:noProof/>
        </w:rPr>
      </w:r>
      <w:r w:rsidR="00930460">
        <w:rPr>
          <w:b w:val="0"/>
          <w:noProof/>
        </w:rPr>
        <w:fldChar w:fldCharType="separate"/>
      </w:r>
      <w:r w:rsidR="002E0D52">
        <w:rPr>
          <w:b w:val="0"/>
          <w:noProof/>
        </w:rPr>
        <w:t>50</w:t>
      </w:r>
      <w:r w:rsidR="00930460">
        <w:rPr>
          <w:b w:val="0"/>
          <w:noProof/>
        </w:rPr>
        <w:fldChar w:fldCharType="end"/>
      </w:r>
    </w:p>
    <w:p w:rsidR="004D52CC" w:rsidRDefault="00981463">
      <w:pPr>
        <w:pStyle w:val="10"/>
        <w:tabs>
          <w:tab w:val="right" w:leader="dot" w:pos="8920"/>
        </w:tabs>
        <w:ind w:firstLineChars="405" w:firstLine="850"/>
        <w:rPr>
          <w:b w:val="0"/>
          <w:noProof/>
        </w:rPr>
      </w:pPr>
      <w:r>
        <w:rPr>
          <w:rFonts w:hint="eastAsia"/>
          <w:b w:val="0"/>
          <w:noProof/>
        </w:rPr>
        <w:t>六、评审办法及评审流程</w:t>
      </w:r>
      <w:r>
        <w:rPr>
          <w:b w:val="0"/>
          <w:noProof/>
        </w:rPr>
        <w:tab/>
      </w:r>
      <w:r w:rsidR="00930460">
        <w:rPr>
          <w:b w:val="0"/>
          <w:noProof/>
        </w:rPr>
        <w:fldChar w:fldCharType="begin"/>
      </w:r>
      <w:r>
        <w:rPr>
          <w:b w:val="0"/>
          <w:noProof/>
        </w:rPr>
        <w:instrText xml:space="preserve"> PAGEREF _Toc145346548 \h </w:instrText>
      </w:r>
      <w:r w:rsidR="00930460">
        <w:rPr>
          <w:b w:val="0"/>
          <w:noProof/>
        </w:rPr>
      </w:r>
      <w:r w:rsidR="00930460">
        <w:rPr>
          <w:b w:val="0"/>
          <w:noProof/>
        </w:rPr>
        <w:fldChar w:fldCharType="separate"/>
      </w:r>
      <w:r w:rsidR="002E0D52">
        <w:rPr>
          <w:b w:val="0"/>
          <w:noProof/>
        </w:rPr>
        <w:t>51</w:t>
      </w:r>
      <w:r w:rsidR="00930460">
        <w:rPr>
          <w:b w:val="0"/>
          <w:noProof/>
        </w:rPr>
        <w:fldChar w:fldCharType="end"/>
      </w:r>
    </w:p>
    <w:p w:rsidR="004D52CC" w:rsidRDefault="00930460">
      <w:pPr>
        <w:pStyle w:val="10"/>
        <w:tabs>
          <w:tab w:val="right" w:leader="dot" w:pos="8920"/>
        </w:tabs>
        <w:rPr>
          <w:b w:val="0"/>
        </w:rPr>
      </w:pPr>
      <w:r>
        <w:rPr>
          <w:b w:val="0"/>
        </w:rPr>
        <w:fldChar w:fldCharType="end"/>
      </w:r>
    </w:p>
    <w:p w:rsidR="004D52CC" w:rsidRDefault="00981463">
      <w:pPr>
        <w:rPr>
          <w:rFonts w:ascii="宋体" w:hAnsi="宋体"/>
          <w:szCs w:val="21"/>
        </w:rPr>
      </w:pPr>
      <w:r>
        <w:br w:type="page"/>
      </w:r>
    </w:p>
    <w:p w:rsidR="004D52CC" w:rsidRDefault="004D52CC">
      <w:pPr>
        <w:pStyle w:val="10"/>
        <w:tabs>
          <w:tab w:val="right" w:leader="dot" w:pos="8920"/>
        </w:tabs>
        <w:rPr>
          <w:b w:val="0"/>
        </w:rPr>
      </w:pPr>
    </w:p>
    <w:p w:rsidR="004D52CC" w:rsidRDefault="004D52CC">
      <w:pPr>
        <w:widowControl/>
        <w:jc w:val="left"/>
        <w:rPr>
          <w:rFonts w:ascii="宋体" w:hAnsi="宋体"/>
          <w:b/>
          <w:sz w:val="28"/>
        </w:rPr>
      </w:pPr>
    </w:p>
    <w:p w:rsidR="004D52CC" w:rsidRDefault="004D52CC">
      <w:pPr>
        <w:wordWrap w:val="0"/>
        <w:adjustRightInd w:val="0"/>
        <w:snapToGrid w:val="0"/>
        <w:spacing w:line="360" w:lineRule="auto"/>
        <w:jc w:val="center"/>
        <w:rPr>
          <w:rFonts w:ascii="宋体" w:hAnsi="宋体"/>
          <w:b/>
          <w:sz w:val="28"/>
        </w:rPr>
      </w:pPr>
    </w:p>
    <w:p w:rsidR="004D52CC" w:rsidRDefault="004D52CC">
      <w:pPr>
        <w:wordWrap w:val="0"/>
        <w:adjustRightInd w:val="0"/>
        <w:snapToGrid w:val="0"/>
        <w:spacing w:line="360" w:lineRule="auto"/>
        <w:jc w:val="center"/>
        <w:rPr>
          <w:rFonts w:ascii="宋体" w:hAnsi="宋体"/>
          <w:b/>
          <w:sz w:val="28"/>
        </w:rPr>
      </w:pPr>
    </w:p>
    <w:p w:rsidR="004D52CC" w:rsidRDefault="004D52CC">
      <w:pPr>
        <w:wordWrap w:val="0"/>
        <w:adjustRightInd w:val="0"/>
        <w:snapToGrid w:val="0"/>
        <w:spacing w:line="360" w:lineRule="auto"/>
        <w:jc w:val="center"/>
        <w:rPr>
          <w:rFonts w:ascii="宋体" w:hAnsi="宋体"/>
          <w:b/>
          <w:sz w:val="28"/>
        </w:rPr>
      </w:pPr>
    </w:p>
    <w:p w:rsidR="004D52CC" w:rsidRDefault="004D52CC">
      <w:pPr>
        <w:wordWrap w:val="0"/>
        <w:adjustRightInd w:val="0"/>
        <w:snapToGrid w:val="0"/>
        <w:spacing w:line="360" w:lineRule="auto"/>
        <w:rPr>
          <w:rFonts w:ascii="宋体" w:hAnsi="宋体"/>
          <w:b/>
          <w:sz w:val="28"/>
        </w:rPr>
      </w:pPr>
    </w:p>
    <w:p w:rsidR="004D52CC" w:rsidRDefault="004D52CC">
      <w:pPr>
        <w:wordWrap w:val="0"/>
        <w:adjustRightInd w:val="0"/>
        <w:snapToGrid w:val="0"/>
        <w:spacing w:line="360" w:lineRule="auto"/>
        <w:jc w:val="center"/>
        <w:rPr>
          <w:rFonts w:ascii="宋体" w:hAnsi="宋体"/>
          <w:b/>
          <w:sz w:val="28"/>
        </w:rPr>
      </w:pPr>
    </w:p>
    <w:p w:rsidR="004D52CC" w:rsidRDefault="004D52CC">
      <w:pPr>
        <w:wordWrap w:val="0"/>
        <w:adjustRightInd w:val="0"/>
        <w:snapToGrid w:val="0"/>
        <w:spacing w:line="360" w:lineRule="auto"/>
        <w:jc w:val="center"/>
        <w:rPr>
          <w:rFonts w:ascii="宋体" w:hAnsi="宋体"/>
          <w:b/>
          <w:sz w:val="28"/>
        </w:rPr>
      </w:pPr>
    </w:p>
    <w:p w:rsidR="004D52CC" w:rsidRDefault="00981463">
      <w:pPr>
        <w:pStyle w:val="af"/>
        <w:wordWrap w:val="0"/>
        <w:adjustRightInd w:val="0"/>
        <w:snapToGrid w:val="0"/>
        <w:spacing w:before="0" w:after="0" w:line="360" w:lineRule="auto"/>
        <w:rPr>
          <w:rFonts w:ascii="宋体" w:hAnsi="宋体"/>
          <w:sz w:val="44"/>
          <w:szCs w:val="44"/>
        </w:rPr>
      </w:pPr>
      <w:bookmarkStart w:id="7" w:name="_Toc201743380"/>
      <w:bookmarkStart w:id="8" w:name="_Toc143005477"/>
      <w:bookmarkStart w:id="9" w:name="_Toc145346474"/>
      <w:r>
        <w:rPr>
          <w:rFonts w:ascii="宋体" w:hAnsi="宋体" w:hint="eastAsia"/>
          <w:sz w:val="44"/>
          <w:szCs w:val="44"/>
        </w:rPr>
        <w:t>第一章  投标邀请</w:t>
      </w:r>
      <w:bookmarkEnd w:id="7"/>
      <w:r>
        <w:rPr>
          <w:rFonts w:ascii="宋体" w:hAnsi="宋体" w:hint="eastAsia"/>
          <w:sz w:val="44"/>
          <w:szCs w:val="44"/>
        </w:rPr>
        <w:t>书</w:t>
      </w:r>
      <w:bookmarkEnd w:id="8"/>
      <w:bookmarkEnd w:id="9"/>
    </w:p>
    <w:p w:rsidR="004D52CC" w:rsidRDefault="004D52CC">
      <w:pPr>
        <w:wordWrap w:val="0"/>
        <w:adjustRightInd w:val="0"/>
        <w:snapToGrid w:val="0"/>
        <w:spacing w:line="360" w:lineRule="auto"/>
        <w:rPr>
          <w:rFonts w:ascii="宋体" w:hAnsi="宋体"/>
          <w:b/>
          <w:sz w:val="32"/>
        </w:rPr>
        <w:sectPr w:rsidR="004D52CC">
          <w:headerReference w:type="default" r:id="rId9"/>
          <w:footerReference w:type="default" r:id="rId10"/>
          <w:pgSz w:w="11906" w:h="16838"/>
          <w:pgMar w:top="1520" w:right="1416" w:bottom="1106" w:left="1560" w:header="851" w:footer="454" w:gutter="0"/>
          <w:pgNumType w:start="1"/>
          <w:cols w:space="720"/>
          <w:titlePg/>
          <w:docGrid w:type="linesAndChars" w:linePitch="380"/>
        </w:sectPr>
      </w:pPr>
    </w:p>
    <w:p w:rsidR="004D52CC" w:rsidRDefault="00981463">
      <w:pPr>
        <w:pStyle w:val="af"/>
        <w:wordWrap w:val="0"/>
        <w:adjustRightInd w:val="0"/>
        <w:snapToGrid w:val="0"/>
        <w:spacing w:before="0" w:after="0" w:line="360" w:lineRule="auto"/>
        <w:outlineLvl w:val="1"/>
        <w:rPr>
          <w:rFonts w:ascii="宋体" w:hAnsi="宋体"/>
          <w:sz w:val="28"/>
          <w:szCs w:val="28"/>
        </w:rPr>
      </w:pPr>
      <w:bookmarkStart w:id="10" w:name="_Toc134804405"/>
      <w:bookmarkStart w:id="11" w:name="_Toc144138078"/>
      <w:bookmarkStart w:id="12" w:name="_Toc140860473"/>
      <w:bookmarkStart w:id="13" w:name="_Toc142666579"/>
      <w:bookmarkStart w:id="14" w:name="_Toc144399525"/>
      <w:bookmarkStart w:id="15" w:name="_Toc143005478"/>
      <w:bookmarkStart w:id="16" w:name="_Toc144466333"/>
      <w:bookmarkStart w:id="17" w:name="_Toc520204835"/>
      <w:bookmarkStart w:id="18" w:name="_Toc6489684"/>
      <w:bookmarkStart w:id="19" w:name="_Toc7365068"/>
      <w:bookmarkStart w:id="20" w:name="_Toc493778717"/>
      <w:bookmarkStart w:id="21" w:name="_Toc494550348"/>
      <w:bookmarkStart w:id="22" w:name="_Toc6477240"/>
      <w:bookmarkStart w:id="23" w:name="_Toc34400366"/>
      <w:bookmarkStart w:id="24" w:name="_Toc423861526"/>
      <w:bookmarkStart w:id="25" w:name="_Toc535512135"/>
      <w:bookmarkStart w:id="26" w:name="_Toc491002352"/>
      <w:bookmarkStart w:id="27" w:name="_Toc374541021"/>
      <w:bookmarkStart w:id="28" w:name="_Toc364864763"/>
      <w:bookmarkStart w:id="29" w:name="_Toc34400586"/>
      <w:bookmarkStart w:id="30" w:name="_Toc138851645"/>
      <w:bookmarkStart w:id="31" w:name="_Toc367972138"/>
      <w:bookmarkStart w:id="32" w:name="_Toc88559160"/>
      <w:bookmarkStart w:id="33" w:name="_Toc393459271"/>
      <w:bookmarkStart w:id="34" w:name="_Toc131773459"/>
      <w:bookmarkStart w:id="35" w:name="_Toc482004768"/>
      <w:bookmarkStart w:id="36" w:name="_Toc24734419"/>
      <w:bookmarkStart w:id="37" w:name="_Toc514075164"/>
      <w:bookmarkStart w:id="38" w:name="_Toc531078972"/>
      <w:bookmarkStart w:id="39" w:name="_Toc465500985"/>
      <w:bookmarkStart w:id="40" w:name="_Toc435448948"/>
      <w:bookmarkStart w:id="41" w:name="_Toc457166233"/>
      <w:bookmarkStart w:id="42" w:name="_Toc493779831"/>
      <w:bookmarkStart w:id="43" w:name="_Toc26540747"/>
      <w:bookmarkStart w:id="44" w:name="_Toc24719985"/>
      <w:bookmarkStart w:id="45" w:name="_Toc1039161"/>
      <w:bookmarkStart w:id="46" w:name="_Toc393459443"/>
      <w:bookmarkStart w:id="47" w:name="_Toc484361595"/>
      <w:bookmarkStart w:id="48" w:name="_Toc145346475"/>
      <w:r>
        <w:rPr>
          <w:rFonts w:ascii="宋体" w:hAnsi="宋体" w:hint="eastAsia"/>
          <w:sz w:val="28"/>
          <w:szCs w:val="28"/>
        </w:rPr>
        <w:lastRenderedPageBreak/>
        <w:t>投标邀请书</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4D52CC" w:rsidRDefault="00981463">
      <w:pPr>
        <w:widowControl/>
        <w:shd w:val="clear" w:color="auto" w:fill="FFFFFF"/>
        <w:wordWrap w:val="0"/>
        <w:adjustRightInd w:val="0"/>
        <w:snapToGrid w:val="0"/>
        <w:spacing w:line="360" w:lineRule="auto"/>
        <w:jc w:val="left"/>
        <w:rPr>
          <w:rFonts w:ascii="宋体"/>
        </w:rPr>
      </w:pPr>
      <w:r>
        <w:rPr>
          <w:rFonts w:ascii="宋体" w:hint="eastAsia"/>
        </w:rPr>
        <w:t>一、项目基本情况</w:t>
      </w:r>
    </w:p>
    <w:p w:rsidR="004D52CC" w:rsidRPr="001D2BCD" w:rsidRDefault="00981463">
      <w:pPr>
        <w:widowControl/>
        <w:shd w:val="clear" w:color="auto" w:fill="FFFFFF"/>
        <w:wordWrap w:val="0"/>
        <w:adjustRightInd w:val="0"/>
        <w:snapToGrid w:val="0"/>
        <w:spacing w:line="360" w:lineRule="auto"/>
        <w:ind w:firstLineChars="200" w:firstLine="420"/>
        <w:jc w:val="left"/>
        <w:rPr>
          <w:rFonts w:ascii="宋体"/>
        </w:rPr>
      </w:pPr>
      <w:r w:rsidRPr="001D2BCD">
        <w:rPr>
          <w:rFonts w:ascii="宋体" w:hint="eastAsia"/>
        </w:rPr>
        <w:t>1．项目编号：</w:t>
      </w:r>
      <w:r w:rsidRPr="001D2BCD">
        <w:rPr>
          <w:rFonts w:ascii="宋体"/>
        </w:rPr>
        <w:t>SZGX20230</w:t>
      </w:r>
      <w:r w:rsidRPr="001D2BCD">
        <w:rPr>
          <w:rFonts w:ascii="宋体" w:hint="eastAsia"/>
        </w:rPr>
        <w:t>58</w:t>
      </w:r>
      <w:r w:rsidRPr="001D2BCD">
        <w:rPr>
          <w:rFonts w:ascii="宋体"/>
        </w:rPr>
        <w:t>-SZHG-0</w:t>
      </w:r>
      <w:r w:rsidRPr="001D2BCD">
        <w:rPr>
          <w:rFonts w:ascii="宋体" w:hint="eastAsia"/>
        </w:rPr>
        <w:t>17</w:t>
      </w:r>
    </w:p>
    <w:p w:rsidR="004D52CC" w:rsidRPr="001D2BCD" w:rsidRDefault="00981463">
      <w:pPr>
        <w:widowControl/>
        <w:shd w:val="clear" w:color="auto" w:fill="FFFFFF"/>
        <w:wordWrap w:val="0"/>
        <w:adjustRightInd w:val="0"/>
        <w:snapToGrid w:val="0"/>
        <w:spacing w:line="360" w:lineRule="auto"/>
        <w:ind w:firstLineChars="200" w:firstLine="420"/>
        <w:jc w:val="left"/>
        <w:rPr>
          <w:rFonts w:ascii="宋体"/>
        </w:rPr>
      </w:pPr>
      <w:r w:rsidRPr="001D2BCD">
        <w:rPr>
          <w:rFonts w:ascii="宋体" w:hint="eastAsia"/>
        </w:rPr>
        <w:t>2．项目名称：动植物检验检疫技术中心PCR仪维修保养项目</w:t>
      </w:r>
      <w:r w:rsidR="005C3998" w:rsidRPr="005C3998">
        <w:rPr>
          <w:rFonts w:ascii="宋体" w:hint="eastAsia"/>
        </w:rPr>
        <w:t>（第二次招标）</w:t>
      </w:r>
    </w:p>
    <w:p w:rsidR="004D52CC" w:rsidRPr="001D2BCD" w:rsidRDefault="00981463">
      <w:pPr>
        <w:widowControl/>
        <w:shd w:val="clear" w:color="auto" w:fill="FFFFFF"/>
        <w:tabs>
          <w:tab w:val="left" w:pos="426"/>
        </w:tabs>
        <w:wordWrap w:val="0"/>
        <w:adjustRightInd w:val="0"/>
        <w:snapToGrid w:val="0"/>
        <w:spacing w:line="360" w:lineRule="auto"/>
        <w:ind w:firstLineChars="200" w:firstLine="420"/>
        <w:jc w:val="left"/>
        <w:rPr>
          <w:rFonts w:ascii="宋体"/>
        </w:rPr>
      </w:pPr>
      <w:r w:rsidRPr="001D2BCD">
        <w:rPr>
          <w:rFonts w:ascii="宋体" w:hint="eastAsia"/>
        </w:rPr>
        <w:t>3．预算金额</w:t>
      </w:r>
      <w:r w:rsidR="00064E89" w:rsidRPr="001D2BCD">
        <w:rPr>
          <w:rFonts w:ascii="宋体" w:hint="eastAsia"/>
        </w:rPr>
        <w:t>（合同支付上限）</w:t>
      </w:r>
      <w:r w:rsidRPr="001D2BCD">
        <w:rPr>
          <w:rFonts w:ascii="宋体" w:hint="eastAsia"/>
        </w:rPr>
        <w:t>：人民币伍拾万元整（</w:t>
      </w:r>
      <w:r w:rsidRPr="001D2BCD">
        <w:rPr>
          <w:rFonts w:ascii="宋体" w:hint="eastAsia"/>
        </w:rPr>
        <w:t>¥</w:t>
      </w:r>
      <w:r w:rsidRPr="001D2BCD">
        <w:rPr>
          <w:rFonts w:ascii="宋体"/>
        </w:rPr>
        <w:t>50</w:t>
      </w:r>
      <w:r w:rsidRPr="001D2BCD">
        <w:rPr>
          <w:rFonts w:ascii="宋体" w:hint="eastAsia"/>
        </w:rPr>
        <w:t>0</w:t>
      </w:r>
      <w:r w:rsidRPr="001D2BCD">
        <w:rPr>
          <w:rFonts w:ascii="宋体"/>
        </w:rPr>
        <w:t>,</w:t>
      </w:r>
      <w:r w:rsidRPr="001D2BCD">
        <w:rPr>
          <w:rFonts w:ascii="宋体" w:hint="eastAsia"/>
        </w:rPr>
        <w:t>000</w:t>
      </w:r>
      <w:r w:rsidRPr="001D2BCD">
        <w:rPr>
          <w:rFonts w:ascii="宋体"/>
        </w:rPr>
        <w:t>.</w:t>
      </w:r>
      <w:r w:rsidRPr="001D2BCD">
        <w:rPr>
          <w:rFonts w:ascii="宋体" w:hint="eastAsia"/>
        </w:rPr>
        <w:t>0</w:t>
      </w:r>
      <w:r w:rsidRPr="001D2BCD">
        <w:rPr>
          <w:rFonts w:ascii="宋体"/>
        </w:rPr>
        <w:t>0</w:t>
      </w:r>
      <w:r w:rsidRPr="001D2BCD">
        <w:rPr>
          <w:rFonts w:ascii="宋体" w:hint="eastAsia"/>
        </w:rPr>
        <w:t>）</w:t>
      </w:r>
    </w:p>
    <w:p w:rsidR="004D52CC" w:rsidRPr="001D2BCD" w:rsidRDefault="00064E89">
      <w:pPr>
        <w:widowControl/>
        <w:shd w:val="clear" w:color="auto" w:fill="FFFFFF"/>
        <w:tabs>
          <w:tab w:val="left" w:pos="426"/>
        </w:tabs>
        <w:wordWrap w:val="0"/>
        <w:adjustRightInd w:val="0"/>
        <w:snapToGrid w:val="0"/>
        <w:spacing w:line="360" w:lineRule="auto"/>
        <w:ind w:leftChars="200" w:left="735" w:hangingChars="150" w:hanging="315"/>
        <w:jc w:val="left"/>
        <w:rPr>
          <w:rFonts w:ascii="宋体"/>
        </w:rPr>
      </w:pPr>
      <w:r w:rsidRPr="001D2BCD">
        <w:rPr>
          <w:rFonts w:ascii="宋体" w:hint="eastAsia"/>
        </w:rPr>
        <w:t>4</w:t>
      </w:r>
      <w:r w:rsidR="00981463" w:rsidRPr="001D2BCD">
        <w:rPr>
          <w:rFonts w:ascii="宋体" w:hint="eastAsia"/>
        </w:rPr>
        <w:t>．采购需求：详见</w:t>
      </w:r>
      <w:r w:rsidR="00981463" w:rsidRPr="001D2BCD">
        <w:rPr>
          <w:rFonts w:asciiTheme="minorEastAsia" w:eastAsiaTheme="minorEastAsia" w:hAnsiTheme="minorEastAsia" w:hint="eastAsia"/>
        </w:rPr>
        <w:t>招标文件第四章“项目需求”。</w:t>
      </w:r>
    </w:p>
    <w:p w:rsidR="004D52CC" w:rsidRPr="001D2BCD" w:rsidRDefault="00064E89">
      <w:pPr>
        <w:widowControl/>
        <w:shd w:val="clear" w:color="auto" w:fill="FFFFFF"/>
        <w:wordWrap w:val="0"/>
        <w:adjustRightInd w:val="0"/>
        <w:snapToGrid w:val="0"/>
        <w:spacing w:line="360" w:lineRule="auto"/>
        <w:ind w:leftChars="199" w:left="754" w:hangingChars="160" w:hanging="336"/>
        <w:jc w:val="left"/>
        <w:rPr>
          <w:rFonts w:ascii="宋体" w:hAnsi="宋体"/>
          <w:kern w:val="0"/>
          <w:szCs w:val="21"/>
        </w:rPr>
      </w:pPr>
      <w:r w:rsidRPr="001D2BCD">
        <w:rPr>
          <w:rFonts w:ascii="宋体" w:hint="eastAsia"/>
        </w:rPr>
        <w:t>5</w:t>
      </w:r>
      <w:r w:rsidR="00981463" w:rsidRPr="001D2BCD">
        <w:rPr>
          <w:rFonts w:ascii="宋体" w:hint="eastAsia"/>
        </w:rPr>
        <w:t>．合同履行期限：</w:t>
      </w:r>
      <w:r w:rsidR="00981463" w:rsidRPr="001D2BCD">
        <w:rPr>
          <w:rFonts w:hint="eastAsia"/>
          <w:bCs/>
        </w:rPr>
        <w:t>自签订维修服务合同之日起一年内完成</w:t>
      </w:r>
      <w:r w:rsidR="00981463" w:rsidRPr="001D2BCD">
        <w:rPr>
          <w:rFonts w:ascii="宋体" w:hint="eastAsia"/>
        </w:rPr>
        <w:t>。</w:t>
      </w:r>
    </w:p>
    <w:p w:rsidR="004D52CC" w:rsidRDefault="00064E89">
      <w:pPr>
        <w:widowControl/>
        <w:shd w:val="clear" w:color="auto" w:fill="FFFFFF"/>
        <w:wordWrap w:val="0"/>
        <w:adjustRightInd w:val="0"/>
        <w:snapToGrid w:val="0"/>
        <w:spacing w:line="360" w:lineRule="auto"/>
        <w:ind w:firstLineChars="200" w:firstLine="420"/>
        <w:jc w:val="left"/>
        <w:rPr>
          <w:rFonts w:ascii="宋体" w:hAnsi="宋体"/>
        </w:rPr>
      </w:pPr>
      <w:r w:rsidRPr="001D2BCD">
        <w:rPr>
          <w:rFonts w:ascii="宋体" w:hAnsi="宋体" w:hint="eastAsia"/>
          <w:kern w:val="0"/>
          <w:szCs w:val="21"/>
        </w:rPr>
        <w:t>6</w:t>
      </w:r>
      <w:r w:rsidR="00981463" w:rsidRPr="001D2BCD">
        <w:rPr>
          <w:rFonts w:ascii="宋体" w:hint="eastAsia"/>
        </w:rPr>
        <w:t>．本项目不接受联合体投标。</w:t>
      </w:r>
    </w:p>
    <w:p w:rsidR="004D52CC" w:rsidRDefault="00981463">
      <w:pPr>
        <w:widowControl/>
        <w:shd w:val="clear" w:color="auto" w:fill="FFFFFF"/>
        <w:wordWrap w:val="0"/>
        <w:adjustRightInd w:val="0"/>
        <w:snapToGrid w:val="0"/>
        <w:spacing w:line="360" w:lineRule="auto"/>
        <w:jc w:val="left"/>
        <w:rPr>
          <w:rFonts w:ascii="宋体" w:hAnsi="宋体"/>
        </w:rPr>
      </w:pPr>
      <w:r>
        <w:rPr>
          <w:rFonts w:ascii="宋体" w:cs="宋体" w:hint="eastAsia"/>
          <w:kern w:val="0"/>
        </w:rPr>
        <w:t>二、申请人的资格要求</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1．</w:t>
      </w:r>
      <w:r>
        <w:rPr>
          <w:rFonts w:ascii="宋体" w:hAnsi="宋体" w:cs="宋体" w:hint="eastAsia"/>
          <w:kern w:val="0"/>
        </w:rPr>
        <w:t>投标人</w:t>
      </w:r>
      <w:r>
        <w:rPr>
          <w:rFonts w:ascii="宋体" w:hint="eastAsia"/>
        </w:rPr>
        <w:t>必须是中华人民共和国境内（不含港、澳、台地区）注册、</w:t>
      </w:r>
      <w:r>
        <w:rPr>
          <w:rFonts w:ascii="宋体" w:hAnsi="宋体" w:hint="eastAsia"/>
        </w:rPr>
        <w:t>具有合法经营资格</w:t>
      </w:r>
      <w:r>
        <w:rPr>
          <w:rFonts w:ascii="宋体" w:hint="eastAsia"/>
        </w:rPr>
        <w:t>的法人单位或其他组织。</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rPr>
      </w:pPr>
      <w:r>
        <w:rPr>
          <w:rFonts w:ascii="宋体" w:hint="eastAsia"/>
        </w:rPr>
        <w:t>2．</w:t>
      </w:r>
      <w:r>
        <w:rPr>
          <w:rFonts w:ascii="宋体" w:hAnsi="宋体"/>
          <w:szCs w:val="21"/>
        </w:rPr>
        <w:t>投标</w:t>
      </w:r>
      <w:r>
        <w:rPr>
          <w:rFonts w:ascii="宋体" w:hAnsi="宋体" w:hint="eastAsia"/>
          <w:szCs w:val="21"/>
        </w:rPr>
        <w:t>人必须</w:t>
      </w:r>
      <w:r>
        <w:rPr>
          <w:rFonts w:ascii="宋体" w:hAnsi="宋体"/>
          <w:szCs w:val="21"/>
        </w:rPr>
        <w:t>具备《中华人民共和国政府采购法》第二十二条规定的条件（在《政府采购投标及履约承诺函》中作出声明）。</w:t>
      </w:r>
    </w:p>
    <w:p w:rsidR="004D52CC" w:rsidRDefault="00981463" w:rsidP="00981463">
      <w:pPr>
        <w:widowControl/>
        <w:shd w:val="clear" w:color="auto" w:fill="FFFFFF"/>
        <w:wordWrap w:val="0"/>
        <w:adjustRightInd w:val="0"/>
        <w:snapToGrid w:val="0"/>
        <w:spacing w:line="360" w:lineRule="auto"/>
        <w:ind w:leftChars="200" w:left="727" w:hangingChars="146" w:hanging="307"/>
        <w:jc w:val="left"/>
        <w:rPr>
          <w:rFonts w:asciiTheme="minorEastAsia" w:eastAsiaTheme="minorEastAsia" w:hAnsiTheme="minorEastAsia"/>
          <w:szCs w:val="21"/>
        </w:rPr>
      </w:pPr>
      <w:r>
        <w:rPr>
          <w:rFonts w:ascii="宋体" w:hAnsi="宋体" w:hint="eastAsia"/>
        </w:rPr>
        <w:t>3</w:t>
      </w:r>
      <w:r>
        <w:rPr>
          <w:rFonts w:ascii="宋体" w:hint="eastAsia"/>
        </w:rPr>
        <w:t>．</w:t>
      </w:r>
      <w:r>
        <w:rPr>
          <w:rFonts w:asciiTheme="minorEastAsia" w:eastAsiaTheme="minorEastAsia" w:hAnsiTheme="minorEastAsia"/>
          <w:szCs w:val="21"/>
        </w:rPr>
        <w:t>投标人</w:t>
      </w:r>
      <w:r>
        <w:rPr>
          <w:rFonts w:asciiTheme="minorEastAsia" w:eastAsiaTheme="minorEastAsia" w:hAnsiTheme="minorEastAsia" w:cs="宋体" w:hint="eastAsia"/>
          <w:kern w:val="0"/>
          <w:lang w:val="zh-CN"/>
        </w:rPr>
        <w:t>未被列入信用中国网“重大税收违法失信主体”（</w:t>
      </w:r>
      <w:hyperlink r:id="rId11" w:history="1">
        <w:r>
          <w:rPr>
            <w:rFonts w:asciiTheme="minorEastAsia" w:eastAsiaTheme="minorEastAsia" w:hAnsiTheme="minorEastAsia"/>
            <w:kern w:val="0"/>
            <w:lang w:val="zh-CN"/>
          </w:rPr>
          <w:t>https://www.creditchina.gov.cn/xinyongfuwu/zhongdashuishouweifaanjian/</w:t>
        </w:r>
      </w:hyperlink>
      <w:r>
        <w:rPr>
          <w:rFonts w:asciiTheme="minorEastAsia" w:eastAsiaTheme="minorEastAsia" w:hAnsiTheme="minorEastAsia" w:cs="宋体" w:hint="eastAsia"/>
          <w:kern w:val="0"/>
          <w:lang w:val="zh-CN"/>
        </w:rPr>
        <w:t>）、未被列入中国执行信息公开网</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hyperlink r:id="rId12" w:history="1">
        <w:r>
          <w:rPr>
            <w:rFonts w:asciiTheme="minorEastAsia" w:eastAsiaTheme="minorEastAsia" w:hAnsiTheme="minorEastAsia" w:cs="宋体"/>
            <w:kern w:val="0"/>
            <w:lang w:val="zh-CN"/>
          </w:rPr>
          <w:t>http://zxgk.court.gov.cn/shixin</w:t>
        </w:r>
      </w:hyperlink>
      <w:r>
        <w:rPr>
          <w:rFonts w:asciiTheme="minorEastAsia" w:eastAsiaTheme="minorEastAsia" w:hAnsiTheme="minorEastAsia" w:cs="宋体" w:hint="eastAsia"/>
          <w:kern w:val="0"/>
          <w:lang w:val="zh-CN"/>
        </w:rPr>
        <w:t>）、未被列入中国政府采购网 “政府采购严重违法失信行为记录名单” （</w:t>
      </w:r>
      <w:hyperlink r:id="rId13" w:history="1">
        <w:r>
          <w:rPr>
            <w:rFonts w:asciiTheme="minorEastAsia" w:eastAsiaTheme="minorEastAsia" w:hAnsiTheme="minorEastAsia"/>
            <w:kern w:val="0"/>
            <w:lang w:val="zh-CN"/>
          </w:rPr>
          <w:t>http://www.ccgp.gov.cn/search/cr/</w:t>
        </w:r>
      </w:hyperlink>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r>
        <w:rPr>
          <w:rFonts w:ascii="宋体" w:hAnsi="宋体" w:hint="eastAsia"/>
          <w:szCs w:val="21"/>
        </w:rPr>
        <w:t>。</w:t>
      </w:r>
    </w:p>
    <w:p w:rsidR="004D52CC" w:rsidRDefault="00981463" w:rsidP="00981463">
      <w:pPr>
        <w:widowControl/>
        <w:shd w:val="clear" w:color="auto" w:fill="FFFFFF"/>
        <w:wordWrap w:val="0"/>
        <w:adjustRightInd w:val="0"/>
        <w:snapToGrid w:val="0"/>
        <w:spacing w:line="360" w:lineRule="auto"/>
        <w:ind w:leftChars="200" w:left="727" w:hangingChars="146" w:hanging="307"/>
        <w:jc w:val="left"/>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int="eastAsia"/>
        </w:rPr>
        <w:t>．</w:t>
      </w:r>
      <w:r>
        <w:rPr>
          <w:rFonts w:asciiTheme="minorEastAsia" w:eastAsiaTheme="minorEastAsia" w:hAnsiTheme="minorEastAsia" w:hint="eastAsia"/>
          <w:szCs w:val="21"/>
        </w:rPr>
        <w:t>近三年内（从</w:t>
      </w:r>
      <w:r>
        <w:rPr>
          <w:rFonts w:asciiTheme="minorEastAsia" w:eastAsiaTheme="minorEastAsia" w:hAnsiTheme="minorEastAsia"/>
          <w:szCs w:val="21"/>
        </w:rPr>
        <w:t>本项目</w:t>
      </w:r>
      <w:r>
        <w:rPr>
          <w:rFonts w:asciiTheme="minorEastAsia" w:eastAsiaTheme="minorEastAsia" w:hAnsiTheme="minorEastAsia" w:hint="eastAsia"/>
          <w:szCs w:val="21"/>
        </w:rPr>
        <w:t>招标公告发布之日起倒算）投标人或其法定代表人无行贿犯罪记录，经营中无违法违规的记录，无骗取中标、严重违约及重大安全及质量问题之一（成立日期不足三年的自成立之日起计）</w:t>
      </w:r>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r>
        <w:rPr>
          <w:rFonts w:asciiTheme="minorEastAsia" w:eastAsiaTheme="minorEastAsia" w:hAnsiTheme="minorEastAsia" w:hint="eastAsia"/>
          <w:szCs w:val="21"/>
        </w:rPr>
        <w:t>。</w:t>
      </w:r>
    </w:p>
    <w:p w:rsidR="004D52CC" w:rsidRDefault="00981463" w:rsidP="00981463">
      <w:pPr>
        <w:widowControl/>
        <w:shd w:val="clear" w:color="auto" w:fill="FFFFFF"/>
        <w:wordWrap w:val="0"/>
        <w:adjustRightInd w:val="0"/>
        <w:snapToGrid w:val="0"/>
        <w:spacing w:line="360" w:lineRule="auto"/>
        <w:ind w:leftChars="200" w:left="727" w:hangingChars="146" w:hanging="307"/>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szCs w:val="21"/>
        </w:rPr>
        <w:t>投标人</w:t>
      </w:r>
      <w:r>
        <w:rPr>
          <w:rFonts w:ascii="宋体" w:hAnsi="宋体" w:hint="eastAsia"/>
          <w:szCs w:val="21"/>
        </w:rPr>
        <w:t>在法律上和财务上独立、合法运作并独立于</w:t>
      </w:r>
      <w:r>
        <w:rPr>
          <w:rFonts w:asciiTheme="minorEastAsia" w:eastAsiaTheme="minorEastAsia" w:hAnsiTheme="minorEastAsia" w:hint="eastAsia"/>
          <w:szCs w:val="21"/>
        </w:rPr>
        <w:t>采购人</w:t>
      </w:r>
      <w:r>
        <w:rPr>
          <w:rFonts w:ascii="宋体" w:hAnsi="宋体" w:hint="eastAsia"/>
          <w:szCs w:val="21"/>
        </w:rPr>
        <w:t>和</w:t>
      </w:r>
      <w:r>
        <w:rPr>
          <w:rFonts w:asciiTheme="minorEastAsia" w:eastAsiaTheme="minorEastAsia" w:hAnsiTheme="minorEastAsia" w:hint="eastAsia"/>
          <w:szCs w:val="21"/>
        </w:rPr>
        <w:t>代理</w:t>
      </w:r>
      <w:r>
        <w:rPr>
          <w:rFonts w:ascii="宋体" w:hAnsi="宋体" w:hint="eastAsia"/>
          <w:szCs w:val="21"/>
        </w:rPr>
        <w:t>机构</w:t>
      </w:r>
      <w:r>
        <w:rPr>
          <w:rFonts w:asciiTheme="minorEastAsia" w:eastAsiaTheme="minorEastAsia" w:hAnsiTheme="minorEastAsia" w:cs="宋体" w:hint="eastAsia"/>
          <w:kern w:val="0"/>
          <w:lang w:val="zh-CN"/>
        </w:rPr>
        <w:t>（由</w:t>
      </w:r>
      <w:r>
        <w:rPr>
          <w:rFonts w:ascii="宋体" w:hAnsi="宋体" w:hint="eastAsia"/>
          <w:kern w:val="0"/>
          <w:szCs w:val="21"/>
        </w:rPr>
        <w:t>投标人在《政府采购投标及履约承诺函》中作出声明）</w:t>
      </w:r>
    </w:p>
    <w:p w:rsidR="004D52CC" w:rsidRDefault="00981463" w:rsidP="00981463">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6</w:t>
      </w:r>
      <w:r>
        <w:rPr>
          <w:rFonts w:ascii="宋体" w:hint="eastAsia"/>
        </w:rPr>
        <w:t>．</w:t>
      </w:r>
      <w:r>
        <w:rPr>
          <w:rFonts w:ascii="宋体" w:hAnsi="Calibri" w:cs="宋体" w:hint="eastAsia"/>
        </w:rPr>
        <w:t>单位负责人为同一人或者存在直接控股、管理关系的不同</w:t>
      </w:r>
      <w:r>
        <w:rPr>
          <w:rFonts w:asciiTheme="minorEastAsia" w:eastAsiaTheme="minorEastAsia" w:hAnsiTheme="minorEastAsia"/>
          <w:szCs w:val="21"/>
        </w:rPr>
        <w:t>投标人</w:t>
      </w:r>
      <w:r>
        <w:rPr>
          <w:rFonts w:ascii="宋体" w:hAnsi="Calibri" w:cs="宋体" w:hint="eastAsia"/>
        </w:rPr>
        <w:t>，不得同时参加本项目</w:t>
      </w:r>
      <w:r>
        <w:rPr>
          <w:rFonts w:ascii="宋体" w:hAnsi="宋体" w:hint="eastAsia"/>
        </w:rPr>
        <w:t>投标。</w:t>
      </w:r>
    </w:p>
    <w:p w:rsidR="004D52CC" w:rsidRDefault="00981463" w:rsidP="00981463">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7．为本项目</w:t>
      </w:r>
      <w:r>
        <w:rPr>
          <w:rFonts w:ascii="宋体" w:hAnsi="宋体"/>
        </w:rPr>
        <w:t>提供整体设计、规范编制或者项目管理、监理、检测等服务的</w:t>
      </w:r>
      <w:r>
        <w:rPr>
          <w:rFonts w:asciiTheme="minorEastAsia" w:eastAsiaTheme="minorEastAsia" w:hAnsiTheme="minorEastAsia"/>
          <w:szCs w:val="21"/>
        </w:rPr>
        <w:t>投标人</w:t>
      </w:r>
      <w:r>
        <w:rPr>
          <w:rFonts w:ascii="宋体" w:hAnsi="宋体" w:hint="eastAsia"/>
        </w:rPr>
        <w:t>，不得参与本项目投标。</w:t>
      </w:r>
    </w:p>
    <w:p w:rsidR="004D52CC" w:rsidRDefault="00981463" w:rsidP="00981463">
      <w:pPr>
        <w:widowControl/>
        <w:shd w:val="clear" w:color="auto" w:fill="FFFFFF"/>
        <w:wordWrap w:val="0"/>
        <w:adjustRightInd w:val="0"/>
        <w:snapToGrid w:val="0"/>
        <w:spacing w:line="360" w:lineRule="auto"/>
        <w:ind w:leftChars="200" w:left="727" w:hangingChars="146" w:hanging="307"/>
        <w:jc w:val="left"/>
        <w:rPr>
          <w:rFonts w:ascii="宋体" w:hAnsi="宋体"/>
        </w:rPr>
      </w:pPr>
      <w:r>
        <w:rPr>
          <w:rFonts w:ascii="宋体" w:hAnsi="宋体" w:hint="eastAsia"/>
        </w:rPr>
        <w:t>8．本项目不接受分包、转包。</w:t>
      </w:r>
    </w:p>
    <w:p w:rsidR="004D52CC" w:rsidRDefault="00981463">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三、获取招标文件</w:t>
      </w:r>
    </w:p>
    <w:p w:rsidR="004D52CC" w:rsidRDefault="00981463">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int="eastAsia"/>
        </w:rPr>
        <w:t>1．</w:t>
      </w:r>
      <w:r>
        <w:rPr>
          <w:rFonts w:ascii="宋体" w:hAnsi="宋体" w:cs="宋体" w:hint="eastAsia"/>
          <w:kern w:val="0"/>
        </w:rPr>
        <w:t>时间：2023年</w:t>
      </w:r>
      <w:r w:rsidR="005C3998">
        <w:rPr>
          <w:rFonts w:ascii="宋体" w:hAnsi="宋体" w:cs="宋体" w:hint="eastAsia"/>
          <w:kern w:val="0"/>
        </w:rPr>
        <w:t>10</w:t>
      </w:r>
      <w:r>
        <w:rPr>
          <w:rFonts w:ascii="宋体" w:hAnsi="宋体" w:cs="宋体" w:hint="eastAsia"/>
          <w:kern w:val="0"/>
        </w:rPr>
        <w:t>月</w:t>
      </w:r>
      <w:r w:rsidR="005C3998">
        <w:rPr>
          <w:rFonts w:ascii="宋体" w:hAnsi="宋体" w:cs="宋体" w:hint="eastAsia"/>
          <w:kern w:val="0"/>
        </w:rPr>
        <w:t>13</w:t>
      </w:r>
      <w:r>
        <w:rPr>
          <w:rFonts w:ascii="宋体" w:hAnsi="宋体" w:cs="宋体" w:hint="eastAsia"/>
          <w:kern w:val="0"/>
        </w:rPr>
        <w:t>日至2023年</w:t>
      </w:r>
      <w:r w:rsidR="001D2BCD">
        <w:rPr>
          <w:rFonts w:ascii="宋体" w:hAnsi="宋体" w:cs="宋体" w:hint="eastAsia"/>
          <w:kern w:val="0"/>
        </w:rPr>
        <w:t>10</w:t>
      </w:r>
      <w:r>
        <w:rPr>
          <w:rFonts w:ascii="宋体" w:hAnsi="宋体" w:cs="宋体" w:hint="eastAsia"/>
          <w:kern w:val="0"/>
        </w:rPr>
        <w:t>月</w:t>
      </w:r>
      <w:r w:rsidR="005C3998">
        <w:rPr>
          <w:rFonts w:ascii="宋体" w:hAnsi="宋体" w:cs="宋体" w:hint="eastAsia"/>
          <w:kern w:val="0"/>
        </w:rPr>
        <w:t>26</w:t>
      </w:r>
      <w:r>
        <w:rPr>
          <w:rFonts w:ascii="宋体" w:hAnsi="宋体" w:cs="宋体" w:hint="eastAsia"/>
          <w:kern w:val="0"/>
        </w:rPr>
        <w:t>日，每天上午9:00至12:00，下午14:00至17:30（北京时间，</w:t>
      </w:r>
      <w:r>
        <w:rPr>
          <w:rFonts w:ascii="宋体" w:hAnsi="宋体" w:cs="宋体"/>
          <w:kern w:val="0"/>
        </w:rPr>
        <w:t>法定节假日</w:t>
      </w:r>
      <w:r>
        <w:rPr>
          <w:rFonts w:ascii="宋体" w:hAnsi="宋体" w:cs="宋体" w:hint="eastAsia"/>
          <w:kern w:val="0"/>
        </w:rPr>
        <w:t xml:space="preserve">除外）。 </w:t>
      </w:r>
    </w:p>
    <w:p w:rsidR="004D52CC" w:rsidRDefault="00981463">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lastRenderedPageBreak/>
        <w:t>2．地点：</w:t>
      </w:r>
      <w:r>
        <w:rPr>
          <w:rFonts w:ascii="宋体" w:hAnsi="宋体" w:cs="宋体"/>
          <w:kern w:val="0"/>
        </w:rPr>
        <w:t>深圳市福田区福田街道福安社区民田路178号华融大厦1007、1008</w:t>
      </w:r>
      <w:r>
        <w:rPr>
          <w:rFonts w:ascii="宋体" w:hAnsi="宋体" w:cs="宋体" w:hint="eastAsia"/>
          <w:kern w:val="0"/>
        </w:rPr>
        <w:t>深圳市国信招标有限公司。</w:t>
      </w:r>
    </w:p>
    <w:p w:rsidR="004D52CC" w:rsidRDefault="00981463">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3．方式：投标人可通过现场递交/邮寄递交资料的方式完成投标报名，代理机构联系人：石磊，联系电话：0755-23962384，邮箱：7300803</w:t>
      </w:r>
      <w:hyperlink r:id="rId14" w:history="1">
        <w:r>
          <w:rPr>
            <w:rFonts w:ascii="宋体" w:hAnsi="宋体" w:cs="宋体"/>
            <w:kern w:val="0"/>
          </w:rPr>
          <w:t>@qq.com</w:t>
        </w:r>
      </w:hyperlink>
      <w:r>
        <w:rPr>
          <w:rFonts w:ascii="宋体" w:hAnsi="宋体" w:cs="宋体" w:hint="eastAsia"/>
          <w:kern w:val="0"/>
        </w:rPr>
        <w:t>。报名需要提供的资料如下：</w:t>
      </w:r>
    </w:p>
    <w:p w:rsidR="004D52CC" w:rsidRDefault="00981463">
      <w:pPr>
        <w:widowControl/>
        <w:shd w:val="clear" w:color="auto" w:fill="FFFFFF"/>
        <w:adjustRightInd w:val="0"/>
        <w:snapToGrid w:val="0"/>
        <w:spacing w:line="360" w:lineRule="auto"/>
        <w:ind w:firstLineChars="350" w:firstLine="735"/>
        <w:jc w:val="left"/>
        <w:rPr>
          <w:rFonts w:ascii="宋体" w:hAnsi="宋体"/>
        </w:rPr>
      </w:pPr>
      <w:r>
        <w:rPr>
          <w:rFonts w:ascii="宋体" w:hAnsi="宋体" w:hint="eastAsia"/>
        </w:rPr>
        <w:t>1）</w:t>
      </w:r>
      <w:r>
        <w:rPr>
          <w:rFonts w:ascii="宋体" w:hAnsi="宋体" w:hint="eastAsia"/>
          <w:szCs w:val="21"/>
        </w:rPr>
        <w:t>营业执照（或法人证书或登记证书）复印件</w:t>
      </w:r>
      <w:r>
        <w:rPr>
          <w:rFonts w:ascii="宋体" w:hAnsi="宋体" w:hint="eastAsia"/>
        </w:rPr>
        <w:t>。</w:t>
      </w:r>
    </w:p>
    <w:p w:rsidR="004D52CC" w:rsidRDefault="00981463">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2）</w:t>
      </w:r>
      <w:r>
        <w:rPr>
          <w:rFonts w:ascii="宋体" w:hAnsi="宋体"/>
          <w:szCs w:val="21"/>
        </w:rPr>
        <w:t>《政府采购投标及履约承诺函》</w:t>
      </w:r>
      <w:r>
        <w:rPr>
          <w:rFonts w:ascii="宋体" w:hAnsi="宋体" w:hint="eastAsia"/>
          <w:szCs w:val="21"/>
        </w:rPr>
        <w:t>（格式见附件）。</w:t>
      </w:r>
    </w:p>
    <w:p w:rsidR="004D52CC" w:rsidRDefault="00981463">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3）法定代表人证明书原件。</w:t>
      </w:r>
    </w:p>
    <w:p w:rsidR="004D52CC" w:rsidRDefault="00981463">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4）法定代表人授权委托书原件</w:t>
      </w:r>
    </w:p>
    <w:p w:rsidR="004D52CC" w:rsidRDefault="00981463">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注：所提供的报名资料复印件均需加盖公章。</w:t>
      </w:r>
    </w:p>
    <w:p w:rsidR="004D52CC" w:rsidRDefault="00981463">
      <w:pPr>
        <w:widowControl/>
        <w:shd w:val="clear" w:color="auto" w:fill="FFFFFF"/>
        <w:wordWrap w:val="0"/>
        <w:adjustRightInd w:val="0"/>
        <w:snapToGrid w:val="0"/>
        <w:spacing w:line="360" w:lineRule="auto"/>
        <w:ind w:leftChars="200" w:left="1050" w:hangingChars="300" w:hanging="630"/>
        <w:jc w:val="left"/>
        <w:rPr>
          <w:rFonts w:ascii="宋体"/>
        </w:rPr>
      </w:pPr>
      <w:r>
        <w:rPr>
          <w:rFonts w:ascii="宋体" w:hint="eastAsia"/>
        </w:rPr>
        <w:t>4</w:t>
      </w:r>
      <w:r>
        <w:rPr>
          <w:rFonts w:ascii="宋体" w:hAnsi="宋体" w:cs="宋体" w:hint="eastAsia"/>
          <w:kern w:val="0"/>
        </w:rPr>
        <w:t>．</w:t>
      </w:r>
      <w:r>
        <w:rPr>
          <w:rFonts w:ascii="宋体" w:hint="eastAsia"/>
        </w:rPr>
        <w:t>售价：</w:t>
      </w:r>
      <w:r>
        <w:rPr>
          <w:rFonts w:ascii="宋体"/>
        </w:rPr>
        <w:t>人民币</w:t>
      </w:r>
      <w:r>
        <w:rPr>
          <w:rFonts w:ascii="宋体" w:hint="eastAsia"/>
        </w:rPr>
        <w:t>6</w:t>
      </w:r>
      <w:r>
        <w:rPr>
          <w:rFonts w:ascii="宋体"/>
        </w:rPr>
        <w:t>00元，</w:t>
      </w:r>
      <w:r>
        <w:rPr>
          <w:rFonts w:ascii="宋体" w:hint="eastAsia"/>
        </w:rPr>
        <w:t>招标文件</w:t>
      </w:r>
      <w:r>
        <w:rPr>
          <w:rFonts w:ascii="宋体"/>
        </w:rPr>
        <w:t>售后不退。</w:t>
      </w:r>
      <w:r>
        <w:rPr>
          <w:rFonts w:ascii="宋体" w:hint="eastAsia"/>
        </w:rPr>
        <w:t xml:space="preserve">收款账户如下： </w:t>
      </w:r>
    </w:p>
    <w:p w:rsidR="004D52CC" w:rsidRDefault="00981463">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开户银行：中信银行深圳福南支行</w:t>
      </w:r>
    </w:p>
    <w:p w:rsidR="004D52CC" w:rsidRDefault="00981463">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帐户名称：深圳市国信招标有限公司</w:t>
      </w:r>
    </w:p>
    <w:p w:rsidR="004D52CC" w:rsidRDefault="00981463">
      <w:pPr>
        <w:widowControl/>
        <w:shd w:val="clear" w:color="auto" w:fill="FFFFFF"/>
        <w:adjustRightInd w:val="0"/>
        <w:snapToGrid w:val="0"/>
        <w:spacing w:line="360" w:lineRule="auto"/>
        <w:ind w:firstLineChars="350" w:firstLine="735"/>
        <w:jc w:val="left"/>
        <w:rPr>
          <w:rFonts w:ascii="宋体" w:hAnsi="宋体"/>
          <w:szCs w:val="21"/>
        </w:rPr>
      </w:pPr>
      <w:r>
        <w:rPr>
          <w:rFonts w:ascii="宋体" w:hAnsi="宋体" w:hint="eastAsia"/>
          <w:szCs w:val="21"/>
        </w:rPr>
        <w:t>账　　号：7441310182600057811</w:t>
      </w:r>
    </w:p>
    <w:p w:rsidR="004D52CC" w:rsidRDefault="00981463">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四、</w:t>
      </w:r>
      <w:r>
        <w:rPr>
          <w:rFonts w:ascii="宋体" w:cs="宋体" w:hint="eastAsia"/>
          <w:kern w:val="0"/>
        </w:rPr>
        <w:t>提交投标文件截止时间、开标时间和地点</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cs="宋体" w:hint="eastAsia"/>
          <w:kern w:val="0"/>
        </w:rPr>
        <w:t>1</w:t>
      </w:r>
      <w:r>
        <w:rPr>
          <w:rFonts w:ascii="宋体" w:hAnsi="宋体" w:cs="宋体" w:hint="eastAsia"/>
          <w:kern w:val="0"/>
        </w:rPr>
        <w:t>．</w:t>
      </w:r>
      <w:r>
        <w:rPr>
          <w:rFonts w:ascii="宋体" w:cs="宋体" w:hint="eastAsia"/>
          <w:kern w:val="0"/>
        </w:rPr>
        <w:t>时间：</w:t>
      </w:r>
      <w:r>
        <w:rPr>
          <w:rFonts w:ascii="宋体" w:hAnsi="宋体" w:cs="宋体" w:hint="eastAsia"/>
          <w:kern w:val="0"/>
        </w:rPr>
        <w:t>2023年</w:t>
      </w:r>
      <w:r w:rsidR="001D2BCD">
        <w:rPr>
          <w:rFonts w:ascii="宋体" w:hAnsi="宋体" w:cs="宋体" w:hint="eastAsia"/>
          <w:kern w:val="0"/>
        </w:rPr>
        <w:t>1</w:t>
      </w:r>
      <w:r w:rsidR="005C3998">
        <w:rPr>
          <w:rFonts w:ascii="宋体" w:hAnsi="宋体" w:cs="宋体" w:hint="eastAsia"/>
          <w:kern w:val="0"/>
        </w:rPr>
        <w:t>1</w:t>
      </w:r>
      <w:r>
        <w:rPr>
          <w:rFonts w:ascii="宋体" w:hAnsi="宋体" w:cs="宋体" w:hint="eastAsia"/>
          <w:kern w:val="0"/>
        </w:rPr>
        <w:t>月</w:t>
      </w:r>
      <w:r w:rsidR="005C3998">
        <w:rPr>
          <w:rFonts w:ascii="宋体" w:hAnsi="宋体" w:cs="宋体" w:hint="eastAsia"/>
          <w:kern w:val="0"/>
        </w:rPr>
        <w:t>2</w:t>
      </w:r>
      <w:r>
        <w:rPr>
          <w:rFonts w:ascii="宋体" w:hAnsi="宋体" w:cs="宋体" w:hint="eastAsia"/>
          <w:kern w:val="0"/>
        </w:rPr>
        <w:t>日</w:t>
      </w:r>
      <w:r w:rsidR="001D2BCD">
        <w:rPr>
          <w:rFonts w:ascii="宋体" w:hAnsi="宋体" w:cs="宋体" w:hint="eastAsia"/>
          <w:kern w:val="0"/>
        </w:rPr>
        <w:t>14</w:t>
      </w:r>
      <w:r>
        <w:rPr>
          <w:rFonts w:ascii="宋体" w:hAnsi="宋体" w:cs="宋体" w:hint="eastAsia"/>
          <w:kern w:val="0"/>
        </w:rPr>
        <w:t>:</w:t>
      </w:r>
      <w:r w:rsidR="001D2BCD">
        <w:rPr>
          <w:rFonts w:ascii="宋体" w:hAnsi="宋体" w:cs="宋体" w:hint="eastAsia"/>
          <w:kern w:val="0"/>
        </w:rPr>
        <w:t>30</w:t>
      </w:r>
      <w:r>
        <w:rPr>
          <w:rFonts w:ascii="宋体" w:hAnsi="宋体" w:cs="宋体" w:hint="eastAsia"/>
          <w:kern w:val="0"/>
        </w:rPr>
        <w:t>（北京时间）。</w:t>
      </w:r>
    </w:p>
    <w:p w:rsidR="004D52CC" w:rsidRDefault="00981463">
      <w:pPr>
        <w:widowControl/>
        <w:shd w:val="clear" w:color="auto" w:fill="FFFFFF"/>
        <w:tabs>
          <w:tab w:val="left" w:pos="426"/>
        </w:tabs>
        <w:wordWrap w:val="0"/>
        <w:adjustRightInd w:val="0"/>
        <w:snapToGrid w:val="0"/>
        <w:spacing w:line="360" w:lineRule="auto"/>
        <w:ind w:leftChars="200" w:left="735" w:hangingChars="150" w:hanging="315"/>
        <w:jc w:val="left"/>
        <w:rPr>
          <w:rFonts w:ascii="宋体" w:hAnsi="宋体" w:cs="宋体"/>
          <w:kern w:val="0"/>
        </w:rPr>
      </w:pPr>
      <w:r>
        <w:rPr>
          <w:rFonts w:ascii="宋体" w:hAnsi="宋体" w:cs="宋体" w:hint="eastAsia"/>
          <w:kern w:val="0"/>
        </w:rPr>
        <w:t>2．地点：深圳市福田区福田街道福安社区民田路178号华融大厦1007、1008深圳市国信招标有限公司。</w:t>
      </w:r>
    </w:p>
    <w:p w:rsidR="004D52CC" w:rsidRDefault="00981463">
      <w:pPr>
        <w:widowControl/>
        <w:shd w:val="clear" w:color="auto" w:fill="FFFFFF"/>
        <w:wordWrap w:val="0"/>
        <w:adjustRightInd w:val="0"/>
        <w:snapToGrid w:val="0"/>
        <w:spacing w:line="360" w:lineRule="auto"/>
        <w:jc w:val="left"/>
        <w:rPr>
          <w:rFonts w:ascii="宋体" w:cs="宋体"/>
          <w:kern w:val="0"/>
        </w:rPr>
      </w:pPr>
      <w:r>
        <w:rPr>
          <w:rFonts w:ascii="宋体" w:hint="eastAsia"/>
        </w:rPr>
        <w:t>五、</w:t>
      </w:r>
      <w:r>
        <w:rPr>
          <w:rFonts w:ascii="宋体" w:cs="宋体" w:hint="eastAsia"/>
          <w:kern w:val="0"/>
        </w:rPr>
        <w:t>公告期限</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cs="宋体"/>
          <w:kern w:val="0"/>
        </w:rPr>
      </w:pPr>
      <w:r>
        <w:rPr>
          <w:rFonts w:ascii="宋体" w:cs="宋体" w:hint="eastAsia"/>
          <w:kern w:val="0"/>
        </w:rPr>
        <w:t>自本公告发布之日起5个工作日。</w:t>
      </w:r>
    </w:p>
    <w:p w:rsidR="004D52CC" w:rsidRDefault="00981463">
      <w:pPr>
        <w:widowControl/>
        <w:shd w:val="clear" w:color="auto" w:fill="FFFFFF"/>
        <w:tabs>
          <w:tab w:val="left" w:pos="426"/>
        </w:tabs>
        <w:wordWrap w:val="0"/>
        <w:adjustRightInd w:val="0"/>
        <w:snapToGrid w:val="0"/>
        <w:spacing w:line="360" w:lineRule="auto"/>
        <w:jc w:val="left"/>
        <w:rPr>
          <w:rFonts w:ascii="宋体" w:hAnsi="宋体" w:cs="宋体"/>
          <w:kern w:val="0"/>
        </w:rPr>
      </w:pPr>
      <w:r>
        <w:rPr>
          <w:rFonts w:ascii="宋体" w:hAnsi="宋体" w:cs="宋体" w:hint="eastAsia"/>
          <w:kern w:val="0"/>
        </w:rPr>
        <w:t>六、</w:t>
      </w:r>
      <w:r>
        <w:rPr>
          <w:rFonts w:ascii="宋体" w:cs="宋体" w:hint="eastAsia"/>
          <w:kern w:val="0"/>
        </w:rPr>
        <w:t>其他补充事宜</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1．投标人要求对招标文件进行澄清的，应在2023年</w:t>
      </w:r>
      <w:r w:rsidR="001D2BCD">
        <w:rPr>
          <w:rFonts w:ascii="宋体" w:hAnsi="宋体" w:cs="宋体" w:hint="eastAsia"/>
          <w:kern w:val="0"/>
        </w:rPr>
        <w:t>10</w:t>
      </w:r>
      <w:r>
        <w:rPr>
          <w:rFonts w:ascii="宋体" w:hAnsi="宋体" w:cs="宋体" w:hint="eastAsia"/>
          <w:kern w:val="0"/>
        </w:rPr>
        <w:t>月</w:t>
      </w:r>
      <w:r w:rsidR="005C3998">
        <w:rPr>
          <w:rFonts w:ascii="宋体" w:hAnsi="宋体" w:cs="宋体" w:hint="eastAsia"/>
          <w:kern w:val="0"/>
        </w:rPr>
        <w:t>2</w:t>
      </w:r>
      <w:r w:rsidR="001D2BCD">
        <w:rPr>
          <w:rFonts w:ascii="宋体" w:hAnsi="宋体" w:cs="宋体" w:hint="eastAsia"/>
          <w:kern w:val="0"/>
        </w:rPr>
        <w:t>7</w:t>
      </w:r>
      <w:r>
        <w:rPr>
          <w:rFonts w:ascii="宋体" w:hAnsi="宋体" w:cs="宋体" w:hint="eastAsia"/>
          <w:kern w:val="0"/>
        </w:rPr>
        <w:t>日</w:t>
      </w:r>
      <w:r w:rsidR="001D2BCD">
        <w:rPr>
          <w:rFonts w:ascii="宋体" w:hAnsi="宋体" w:cs="宋体" w:hint="eastAsia"/>
          <w:kern w:val="0"/>
        </w:rPr>
        <w:t>17</w:t>
      </w:r>
      <w:r>
        <w:rPr>
          <w:rFonts w:ascii="宋体" w:hAnsi="宋体" w:cs="宋体" w:hint="eastAsia"/>
          <w:kern w:val="0"/>
        </w:rPr>
        <w:t>：</w:t>
      </w:r>
      <w:r w:rsidR="001D2BCD">
        <w:rPr>
          <w:rFonts w:ascii="宋体" w:hAnsi="宋体" w:cs="宋体" w:hint="eastAsia"/>
          <w:kern w:val="0"/>
        </w:rPr>
        <w:t>30</w:t>
      </w:r>
      <w:r>
        <w:rPr>
          <w:rFonts w:ascii="宋体" w:hAnsi="宋体" w:cs="宋体" w:hint="eastAsia"/>
          <w:kern w:val="0"/>
        </w:rPr>
        <w:t>（北京时间）前以书面形式通知代理机构。</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2．采购公告查询：</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1）深圳海关门户网：</w:t>
      </w:r>
      <w:r>
        <w:rPr>
          <w:rFonts w:ascii="宋体"/>
        </w:rPr>
        <w:t>http://shenzhen.customs.gov.cn</w:t>
      </w:r>
      <w:r>
        <w:rPr>
          <w:rFonts w:ascii="宋体" w:hint="eastAsia"/>
        </w:rPr>
        <w:t>；</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2）深圳市国信招标有限公司网站：</w:t>
      </w:r>
      <w:r>
        <w:rPr>
          <w:rFonts w:ascii="宋体"/>
        </w:rPr>
        <w:t>http://www.szgxzb.com</w:t>
      </w:r>
      <w:r>
        <w:rPr>
          <w:rFonts w:ascii="宋体" w:hint="eastAsia"/>
        </w:rPr>
        <w:t>；</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3．投标人有义务在采购活动期间浏览以上网站，在网上公布的与本次采购项目有关的信息视为已送达各投标人。</w:t>
      </w:r>
    </w:p>
    <w:p w:rsidR="004D52CC" w:rsidRDefault="00981463">
      <w:pPr>
        <w:widowControl/>
        <w:shd w:val="clear" w:color="auto" w:fill="FFFFFF"/>
        <w:tabs>
          <w:tab w:val="left" w:pos="426"/>
        </w:tabs>
        <w:wordWrap w:val="0"/>
        <w:adjustRightInd w:val="0"/>
        <w:snapToGrid w:val="0"/>
        <w:spacing w:line="360" w:lineRule="auto"/>
        <w:jc w:val="left"/>
        <w:rPr>
          <w:rFonts w:ascii="宋体" w:cs="宋体"/>
          <w:kern w:val="0"/>
        </w:rPr>
      </w:pPr>
      <w:r>
        <w:rPr>
          <w:rFonts w:ascii="宋体" w:cs="宋体" w:hint="eastAsia"/>
          <w:kern w:val="0"/>
        </w:rPr>
        <w:t>七、对本次招标提出询问，请按</w:t>
      </w:r>
      <w:r>
        <w:rPr>
          <w:rFonts w:ascii="宋体" w:cs="宋体"/>
          <w:kern w:val="0"/>
        </w:rPr>
        <w:t>以下方式</w:t>
      </w:r>
      <w:r>
        <w:rPr>
          <w:rFonts w:ascii="宋体" w:cs="宋体" w:hint="eastAsia"/>
          <w:kern w:val="0"/>
        </w:rPr>
        <w:t>联系。</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1．采购人信息</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名称：深圳海关动植物检验检疫技术中心</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地址：深圳市福田区福强路1011号</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联系人：刘先生</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联系电话：0755-84394179</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lastRenderedPageBreak/>
        <w:t>投诉电话：0755-</w:t>
      </w:r>
      <w:r>
        <w:rPr>
          <w:rFonts w:ascii="宋体" w:hAnsi="宋体"/>
          <w:szCs w:val="21"/>
        </w:rPr>
        <w:t>84398457</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rPr>
      </w:pPr>
      <w:r>
        <w:rPr>
          <w:rFonts w:ascii="宋体" w:hint="eastAsia"/>
        </w:rPr>
        <w:t>监督电话：0755-25592259</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2．代理机构信息</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名称：深圳市国信招标有限公司</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地址：深圳市福田区福田街道福安社区民田路178号华融大厦1007、1008</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 xml:space="preserve">联系人：石磊    </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联系</w:t>
      </w:r>
      <w:r>
        <w:rPr>
          <w:rFonts w:ascii="宋体" w:hint="eastAsia"/>
        </w:rPr>
        <w:t>电话</w:t>
      </w:r>
      <w:r>
        <w:rPr>
          <w:rFonts w:ascii="宋体" w:hAnsi="Calibri" w:hint="eastAsia"/>
        </w:rPr>
        <w:t>：0755-23962384</w:t>
      </w:r>
    </w:p>
    <w:p w:rsidR="004D52CC" w:rsidRDefault="00981463">
      <w:pPr>
        <w:widowControl/>
        <w:shd w:val="clear" w:color="auto" w:fill="FFFFFF"/>
        <w:wordWrap w:val="0"/>
        <w:adjustRightInd w:val="0"/>
        <w:snapToGrid w:val="0"/>
        <w:spacing w:line="360" w:lineRule="auto"/>
        <w:ind w:leftChars="199" w:left="754" w:hangingChars="160" w:hanging="336"/>
        <w:jc w:val="left"/>
        <w:rPr>
          <w:rFonts w:ascii="宋体" w:hAnsi="宋体" w:cs="宋体"/>
          <w:kern w:val="0"/>
        </w:rPr>
      </w:pPr>
      <w:r>
        <w:rPr>
          <w:rFonts w:ascii="宋体" w:hAnsi="宋体" w:cs="宋体" w:hint="eastAsia"/>
          <w:kern w:val="0"/>
        </w:rPr>
        <w:t>3．项目</w:t>
      </w:r>
      <w:r>
        <w:rPr>
          <w:rFonts w:ascii="宋体" w:hAnsi="宋体" w:cs="宋体"/>
          <w:kern w:val="0"/>
        </w:rPr>
        <w:t>联系方式</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 xml:space="preserve">联系人：石磊    </w:t>
      </w:r>
    </w:p>
    <w:p w:rsidR="004D52CC" w:rsidRDefault="00981463" w:rsidP="00981463">
      <w:pPr>
        <w:widowControl/>
        <w:shd w:val="clear" w:color="auto" w:fill="FFFFFF"/>
        <w:wordWrap w:val="0"/>
        <w:adjustRightInd w:val="0"/>
        <w:snapToGrid w:val="0"/>
        <w:spacing w:line="360" w:lineRule="auto"/>
        <w:ind w:leftChars="352" w:left="1048" w:hangingChars="147" w:hanging="309"/>
        <w:jc w:val="left"/>
        <w:rPr>
          <w:rFonts w:ascii="宋体" w:hAnsi="Calibri"/>
        </w:rPr>
      </w:pPr>
      <w:r>
        <w:rPr>
          <w:rFonts w:ascii="宋体" w:hAnsi="Calibri" w:hint="eastAsia"/>
        </w:rPr>
        <w:t>联系电话：0755-23962384</w:t>
      </w:r>
    </w:p>
    <w:p w:rsidR="004D52CC" w:rsidRDefault="004D52CC">
      <w:pPr>
        <w:pStyle w:val="a0"/>
      </w:pPr>
    </w:p>
    <w:p w:rsidR="004D52CC" w:rsidRDefault="00981463">
      <w:pPr>
        <w:spacing w:line="360" w:lineRule="auto"/>
        <w:jc w:val="right"/>
        <w:rPr>
          <w:rFonts w:ascii="宋体" w:hAnsi="宋体"/>
          <w:szCs w:val="21"/>
        </w:rPr>
      </w:pPr>
      <w:r>
        <w:rPr>
          <w:rFonts w:ascii="宋体" w:hAnsi="宋体" w:hint="eastAsia"/>
          <w:szCs w:val="21"/>
        </w:rPr>
        <w:t>深圳市国信招标有限公司</w:t>
      </w:r>
    </w:p>
    <w:p w:rsidR="004D52CC" w:rsidRDefault="00981463">
      <w:pPr>
        <w:spacing w:line="360" w:lineRule="auto"/>
        <w:jc w:val="right"/>
        <w:rPr>
          <w:rFonts w:ascii="宋体" w:hAnsi="宋体"/>
          <w:szCs w:val="21"/>
        </w:rPr>
      </w:pPr>
      <w:r>
        <w:rPr>
          <w:rFonts w:ascii="宋体" w:hAnsi="宋体" w:hint="eastAsia"/>
          <w:szCs w:val="21"/>
        </w:rPr>
        <w:t>2023年</w:t>
      </w:r>
      <w:r w:rsidR="005C3998">
        <w:rPr>
          <w:rFonts w:ascii="宋体" w:hAnsi="宋体" w:hint="eastAsia"/>
          <w:szCs w:val="21"/>
        </w:rPr>
        <w:t>10</w:t>
      </w:r>
      <w:r>
        <w:rPr>
          <w:rFonts w:ascii="宋体" w:hAnsi="宋体" w:hint="eastAsia"/>
          <w:szCs w:val="21"/>
        </w:rPr>
        <w:t>月</w:t>
      </w:r>
      <w:r w:rsidR="005C3998">
        <w:rPr>
          <w:rFonts w:ascii="宋体" w:hAnsi="宋体" w:hint="eastAsia"/>
          <w:szCs w:val="21"/>
        </w:rPr>
        <w:t>11</w:t>
      </w:r>
      <w:r>
        <w:rPr>
          <w:rFonts w:ascii="宋体" w:hAnsi="宋体" w:hint="eastAsia"/>
          <w:szCs w:val="21"/>
        </w:rPr>
        <w:t>日</w:t>
      </w:r>
    </w:p>
    <w:p w:rsidR="004D52CC" w:rsidRDefault="00981463">
      <w:pPr>
        <w:widowControl/>
        <w:jc w:val="left"/>
        <w:rPr>
          <w:rFonts w:ascii="宋体" w:hAnsi="宋体"/>
        </w:rPr>
      </w:pPr>
      <w:r>
        <w:rPr>
          <w:rFonts w:ascii="宋体" w:hAnsi="宋体"/>
        </w:rPr>
        <w:br w:type="page"/>
      </w: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981463">
      <w:pPr>
        <w:pStyle w:val="af"/>
        <w:wordWrap w:val="0"/>
        <w:adjustRightInd w:val="0"/>
        <w:snapToGrid w:val="0"/>
        <w:spacing w:before="0" w:after="0" w:line="360" w:lineRule="auto"/>
        <w:rPr>
          <w:rFonts w:ascii="宋体" w:hAnsi="宋体"/>
          <w:sz w:val="44"/>
          <w:szCs w:val="44"/>
        </w:rPr>
      </w:pPr>
      <w:bookmarkStart w:id="49" w:name="_Toc367972140"/>
      <w:bookmarkStart w:id="50" w:name="_Toc145346476"/>
      <w:r>
        <w:rPr>
          <w:rFonts w:ascii="宋体" w:hAnsi="宋体" w:hint="eastAsia"/>
          <w:sz w:val="44"/>
          <w:szCs w:val="44"/>
        </w:rPr>
        <w:t>第二章  投标人须知</w:t>
      </w:r>
      <w:bookmarkEnd w:id="49"/>
      <w:bookmarkEnd w:id="50"/>
    </w:p>
    <w:p w:rsidR="004D52CC" w:rsidRDefault="004D52CC">
      <w:pPr>
        <w:wordWrap w:val="0"/>
        <w:adjustRightInd w:val="0"/>
        <w:snapToGrid w:val="0"/>
        <w:spacing w:line="360" w:lineRule="auto"/>
        <w:rPr>
          <w:rFonts w:ascii="宋体" w:hAnsi="宋体"/>
        </w:rPr>
      </w:pPr>
    </w:p>
    <w:p w:rsidR="004D52CC" w:rsidRDefault="004D52CC">
      <w:pPr>
        <w:wordWrap w:val="0"/>
        <w:adjustRightInd w:val="0"/>
        <w:snapToGrid w:val="0"/>
        <w:spacing w:line="360" w:lineRule="auto"/>
        <w:rPr>
          <w:rFonts w:ascii="宋体" w:hAnsi="宋体"/>
        </w:rPr>
      </w:pPr>
    </w:p>
    <w:p w:rsidR="004D52CC" w:rsidRDefault="00981463">
      <w:pPr>
        <w:pStyle w:val="af"/>
        <w:wordWrap w:val="0"/>
        <w:adjustRightInd w:val="0"/>
        <w:snapToGrid w:val="0"/>
        <w:spacing w:before="0" w:after="0" w:line="360" w:lineRule="auto"/>
        <w:outlineLvl w:val="1"/>
        <w:rPr>
          <w:rFonts w:ascii="宋体" w:hAnsi="宋体"/>
          <w:sz w:val="21"/>
          <w:szCs w:val="21"/>
        </w:rPr>
      </w:pPr>
      <w:bookmarkStart w:id="51" w:name="_Toc162935680"/>
      <w:bookmarkStart w:id="52" w:name="_Toc157499462"/>
      <w:bookmarkStart w:id="53" w:name="_Toc201743383"/>
      <w:r>
        <w:rPr>
          <w:rFonts w:ascii="宋体" w:hAnsi="宋体"/>
        </w:rPr>
        <w:br w:type="page"/>
      </w:r>
      <w:bookmarkStart w:id="54" w:name="_Toc465500991"/>
      <w:bookmarkStart w:id="55" w:name="_Toc435448954"/>
      <w:bookmarkStart w:id="56" w:name="_Toc364864767"/>
      <w:bookmarkStart w:id="57" w:name="_Toc393459447"/>
      <w:bookmarkStart w:id="58" w:name="_Toc374541025"/>
      <w:bookmarkStart w:id="59" w:name="_Toc457166239"/>
      <w:bookmarkStart w:id="60" w:name="_Toc367972142"/>
      <w:bookmarkStart w:id="61" w:name="_Toc482004774"/>
      <w:bookmarkStart w:id="62" w:name="_Toc393459275"/>
      <w:bookmarkStart w:id="63" w:name="_Toc201743384"/>
      <w:bookmarkStart w:id="64" w:name="_Toc157499463"/>
      <w:bookmarkStart w:id="65" w:name="_Toc162935681"/>
      <w:bookmarkStart w:id="66" w:name="_Toc145346477"/>
      <w:bookmarkEnd w:id="51"/>
      <w:bookmarkEnd w:id="52"/>
      <w:bookmarkEnd w:id="53"/>
      <w:bookmarkEnd w:id="54"/>
      <w:bookmarkEnd w:id="55"/>
      <w:bookmarkEnd w:id="56"/>
      <w:bookmarkEnd w:id="57"/>
      <w:bookmarkEnd w:id="58"/>
      <w:bookmarkEnd w:id="59"/>
      <w:bookmarkEnd w:id="60"/>
      <w:bookmarkEnd w:id="61"/>
      <w:bookmarkEnd w:id="62"/>
      <w:r>
        <w:rPr>
          <w:rFonts w:ascii="宋体" w:hAnsi="宋体" w:hint="eastAsia"/>
          <w:sz w:val="28"/>
          <w:szCs w:val="28"/>
        </w:rPr>
        <w:lastRenderedPageBreak/>
        <w:t>一、说明</w:t>
      </w:r>
      <w:bookmarkEnd w:id="63"/>
      <w:bookmarkEnd w:id="64"/>
      <w:bookmarkEnd w:id="65"/>
      <w:bookmarkEnd w:id="66"/>
    </w:p>
    <w:p w:rsidR="004D52CC" w:rsidRDefault="00981463">
      <w:pPr>
        <w:pStyle w:val="4"/>
        <w:numPr>
          <w:ilvl w:val="0"/>
          <w:numId w:val="0"/>
        </w:numPr>
        <w:snapToGrid w:val="0"/>
        <w:rPr>
          <w:rFonts w:hAnsi="宋体"/>
          <w:b w:val="0"/>
          <w:sz w:val="21"/>
          <w:szCs w:val="21"/>
        </w:rPr>
      </w:pPr>
      <w:bookmarkStart w:id="67" w:name="_Toc145346478"/>
      <w:r>
        <w:rPr>
          <w:rFonts w:hAnsi="宋体" w:hint="eastAsia"/>
          <w:b w:val="0"/>
          <w:sz w:val="21"/>
          <w:szCs w:val="21"/>
        </w:rPr>
        <w:t>1</w:t>
      </w:r>
      <w:r>
        <w:rPr>
          <w:rFonts w:hint="eastAsia"/>
          <w:b w:val="0"/>
        </w:rPr>
        <w:t>．</w:t>
      </w:r>
      <w:r>
        <w:rPr>
          <w:rFonts w:hAnsi="宋体" w:hint="eastAsia"/>
          <w:b w:val="0"/>
          <w:sz w:val="21"/>
          <w:szCs w:val="21"/>
        </w:rPr>
        <w:t>资金来源</w:t>
      </w:r>
      <w:bookmarkEnd w:id="67"/>
    </w:p>
    <w:p w:rsidR="004D52CC" w:rsidRDefault="00981463">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4D52CC" w:rsidRDefault="00981463">
      <w:pPr>
        <w:pStyle w:val="4"/>
        <w:numPr>
          <w:ilvl w:val="0"/>
          <w:numId w:val="0"/>
        </w:numPr>
        <w:snapToGrid w:val="0"/>
        <w:rPr>
          <w:rFonts w:hAnsi="宋体"/>
          <w:b w:val="0"/>
          <w:sz w:val="21"/>
          <w:szCs w:val="21"/>
        </w:rPr>
      </w:pPr>
      <w:bookmarkStart w:id="68" w:name="_Toc145346479"/>
      <w:r>
        <w:rPr>
          <w:rFonts w:hAnsi="宋体" w:hint="eastAsia"/>
          <w:b w:val="0"/>
          <w:sz w:val="21"/>
          <w:szCs w:val="21"/>
        </w:rPr>
        <w:t>2</w:t>
      </w:r>
      <w:r>
        <w:rPr>
          <w:rFonts w:hint="eastAsia"/>
          <w:b w:val="0"/>
        </w:rPr>
        <w:t>．</w:t>
      </w:r>
      <w:r>
        <w:rPr>
          <w:rFonts w:hAnsi="宋体" w:hint="eastAsia"/>
          <w:b w:val="0"/>
          <w:sz w:val="21"/>
          <w:szCs w:val="21"/>
        </w:rPr>
        <w:t>定义</w:t>
      </w:r>
      <w:bookmarkEnd w:id="68"/>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ascii="宋体" w:hint="eastAsia"/>
        </w:rPr>
        <w:t>深圳海关动植物检验检疫技术中心</w:t>
      </w:r>
      <w:r>
        <w:rPr>
          <w:rFonts w:ascii="宋体" w:hAnsi="宋体" w:hint="eastAsia"/>
        </w:rPr>
        <w:t>。</w:t>
      </w:r>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2）代理机构：是指依法取得招标资格、从事招标代理业务并提供相关服务的专门机构。本招标文件的代理机构特指：深圳市国信招标有限公司。</w:t>
      </w:r>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3）货物：指符合招标文件要求的货物以及投标人根据招标文件必须向采购人提供的相关文件。</w:t>
      </w:r>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4）服务：指投标人提供的设计、调试、验收及技术支持和货物有关的运输和保险以及招标文件中要求的其他服务。</w:t>
      </w:r>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5）投标人：指已经在代理机构报名，且响应招标、参加投标竞争的投标人。</w:t>
      </w:r>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6）日期：如无特别说明，均指公历日。</w:t>
      </w:r>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7）合同：指买卖双方签署的、合同格式载明的买卖双方所达成的协议，包括所有的附件、附录和上述文件所提到的构成合同的所有文件。</w:t>
      </w:r>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8）87号令：指《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4D52CC" w:rsidRDefault="00981463">
      <w:pPr>
        <w:pStyle w:val="4"/>
        <w:numPr>
          <w:ilvl w:val="0"/>
          <w:numId w:val="0"/>
        </w:numPr>
        <w:snapToGrid w:val="0"/>
        <w:rPr>
          <w:rFonts w:hAnsi="宋体"/>
          <w:b w:val="0"/>
          <w:sz w:val="21"/>
          <w:szCs w:val="21"/>
        </w:rPr>
      </w:pPr>
      <w:bookmarkStart w:id="69" w:name="_Toc145346480"/>
      <w:r>
        <w:rPr>
          <w:rFonts w:hAnsi="宋体"/>
          <w:b w:val="0"/>
          <w:sz w:val="21"/>
          <w:szCs w:val="21"/>
        </w:rPr>
        <w:t>3</w:t>
      </w:r>
      <w:r>
        <w:rPr>
          <w:rFonts w:hint="eastAsia"/>
          <w:b w:val="0"/>
        </w:rPr>
        <w:t>．</w:t>
      </w:r>
      <w:r>
        <w:rPr>
          <w:rFonts w:hAnsi="宋体" w:hint="eastAsia"/>
          <w:b w:val="0"/>
          <w:sz w:val="21"/>
          <w:szCs w:val="21"/>
        </w:rPr>
        <w:t>保证</w:t>
      </w:r>
      <w:bookmarkEnd w:id="69"/>
    </w:p>
    <w:p w:rsidR="004D52CC" w:rsidRDefault="00981463">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4D52CC" w:rsidRDefault="00981463">
      <w:pPr>
        <w:pStyle w:val="a1"/>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2）投标人保证其投标报价涵盖招标文件中所有要求和项目。</w:t>
      </w:r>
    </w:p>
    <w:p w:rsidR="004D52CC" w:rsidRDefault="00981463">
      <w:pPr>
        <w:pStyle w:val="4"/>
        <w:numPr>
          <w:ilvl w:val="0"/>
          <w:numId w:val="0"/>
        </w:numPr>
        <w:snapToGrid w:val="0"/>
        <w:rPr>
          <w:rFonts w:hAnsi="宋体"/>
          <w:b w:val="0"/>
          <w:sz w:val="21"/>
          <w:szCs w:val="21"/>
        </w:rPr>
      </w:pPr>
      <w:bookmarkStart w:id="70" w:name="_Toc145346481"/>
      <w:r>
        <w:rPr>
          <w:rFonts w:hAnsi="宋体"/>
          <w:b w:val="0"/>
          <w:sz w:val="21"/>
          <w:szCs w:val="21"/>
        </w:rPr>
        <w:t>4</w:t>
      </w:r>
      <w:r>
        <w:rPr>
          <w:rFonts w:hint="eastAsia"/>
          <w:b w:val="0"/>
        </w:rPr>
        <w:t>．</w:t>
      </w:r>
      <w:r>
        <w:rPr>
          <w:rFonts w:hAnsi="宋体" w:hint="eastAsia"/>
          <w:b w:val="0"/>
          <w:sz w:val="21"/>
          <w:szCs w:val="21"/>
        </w:rPr>
        <w:t>合格的投标人</w:t>
      </w:r>
      <w:bookmarkEnd w:id="70"/>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1）符合招标文件所述投标人资格要求；</w:t>
      </w:r>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2）</w:t>
      </w:r>
      <w:r>
        <w:rPr>
          <w:rFonts w:ascii="宋体" w:hint="eastAsia"/>
        </w:rPr>
        <w:t>合格的投标人仅限于在代理机构完成报名登记的投标人</w:t>
      </w:r>
      <w:r>
        <w:rPr>
          <w:rFonts w:ascii="宋体" w:hAnsi="宋体" w:hint="eastAsia"/>
        </w:rPr>
        <w:t>；</w:t>
      </w:r>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3）投标人必须按规定交纳投标保证金；</w:t>
      </w:r>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4）投标人应遵守有关的中国法律和规章条例；</w:t>
      </w:r>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5）本项目不接受联合体投标。</w:t>
      </w:r>
    </w:p>
    <w:p w:rsidR="004D52CC" w:rsidRDefault="00981463">
      <w:pPr>
        <w:pStyle w:val="4"/>
        <w:numPr>
          <w:ilvl w:val="0"/>
          <w:numId w:val="0"/>
        </w:numPr>
        <w:snapToGrid w:val="0"/>
        <w:rPr>
          <w:rFonts w:hAnsi="宋体"/>
          <w:b w:val="0"/>
          <w:sz w:val="21"/>
          <w:szCs w:val="21"/>
        </w:rPr>
      </w:pPr>
      <w:bookmarkStart w:id="71" w:name="_Toc145346482"/>
      <w:r>
        <w:rPr>
          <w:rFonts w:hAnsi="宋体"/>
          <w:b w:val="0"/>
          <w:sz w:val="21"/>
          <w:szCs w:val="21"/>
        </w:rPr>
        <w:t>5</w:t>
      </w:r>
      <w:r>
        <w:rPr>
          <w:rFonts w:hint="eastAsia"/>
          <w:b w:val="0"/>
        </w:rPr>
        <w:t>．</w:t>
      </w:r>
      <w:r>
        <w:rPr>
          <w:rFonts w:hAnsi="宋体" w:hint="eastAsia"/>
          <w:b w:val="0"/>
          <w:sz w:val="21"/>
          <w:szCs w:val="21"/>
        </w:rPr>
        <w:t>合格的货物和服务</w:t>
      </w:r>
      <w:bookmarkEnd w:id="71"/>
    </w:p>
    <w:p w:rsidR="004D52CC" w:rsidRDefault="00981463">
      <w:pPr>
        <w:pStyle w:val="a7"/>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1）投标货物及其有关服务必须符合中华人民共和国的设计和制造生产或行业标准。</w:t>
      </w:r>
    </w:p>
    <w:p w:rsidR="004D52CC" w:rsidRDefault="00981463">
      <w:pPr>
        <w:pStyle w:val="a7"/>
        <w:wordWrap w:val="0"/>
        <w:adjustRightInd w:val="0"/>
        <w:snapToGrid w:val="0"/>
        <w:spacing w:after="0" w:line="360" w:lineRule="auto"/>
        <w:ind w:leftChars="150" w:left="630" w:hangingChars="150" w:hanging="315"/>
        <w:rPr>
          <w:rFonts w:ascii="宋体" w:hAnsi="宋体"/>
          <w:sz w:val="21"/>
          <w:szCs w:val="21"/>
        </w:rPr>
      </w:pPr>
      <w:r>
        <w:rPr>
          <w:rFonts w:ascii="宋体" w:hAnsi="宋体" w:hint="eastAsia"/>
          <w:sz w:val="21"/>
          <w:szCs w:val="21"/>
        </w:rPr>
        <w:t>2）投标人应保证，采购人在中华人民共和国使用</w:t>
      </w:r>
      <w:r>
        <w:rPr>
          <w:rFonts w:ascii="宋体" w:hAnsi="宋体" w:hint="eastAsia"/>
          <w:sz w:val="21"/>
        </w:rPr>
        <w:t>该货物（或货物的任何一部分）或有关</w:t>
      </w:r>
      <w:r>
        <w:rPr>
          <w:rFonts w:ascii="宋体" w:hAnsi="宋体" w:hint="eastAsia"/>
          <w:sz w:val="21"/>
          <w:szCs w:val="21"/>
        </w:rPr>
        <w:t>服务时，免受第三方提出的侵犯其专利权、商标权或工业设计权的起诉，</w:t>
      </w:r>
      <w:r>
        <w:rPr>
          <w:rFonts w:ascii="宋体" w:hAnsi="宋体"/>
          <w:sz w:val="21"/>
          <w:szCs w:val="21"/>
        </w:rPr>
        <w:t>如发生此类纠纷，由</w:t>
      </w:r>
      <w:r>
        <w:rPr>
          <w:rFonts w:ascii="宋体" w:hAnsi="宋体" w:hint="eastAsia"/>
          <w:sz w:val="21"/>
          <w:szCs w:val="21"/>
        </w:rPr>
        <w:t>投标人</w:t>
      </w:r>
      <w:r>
        <w:rPr>
          <w:rFonts w:ascii="宋体" w:hAnsi="宋体"/>
          <w:sz w:val="21"/>
          <w:szCs w:val="21"/>
        </w:rPr>
        <w:t>承担一切责任。</w:t>
      </w:r>
    </w:p>
    <w:p w:rsidR="004D52CC" w:rsidRDefault="00981463">
      <w:pPr>
        <w:pStyle w:val="4"/>
        <w:numPr>
          <w:ilvl w:val="0"/>
          <w:numId w:val="0"/>
        </w:numPr>
        <w:snapToGrid w:val="0"/>
        <w:rPr>
          <w:rFonts w:hAnsi="宋体"/>
          <w:b w:val="0"/>
          <w:sz w:val="21"/>
          <w:szCs w:val="21"/>
        </w:rPr>
      </w:pPr>
      <w:bookmarkStart w:id="72" w:name="_Toc145346483"/>
      <w:r>
        <w:rPr>
          <w:rFonts w:hAnsi="宋体"/>
          <w:b w:val="0"/>
          <w:sz w:val="21"/>
          <w:szCs w:val="21"/>
        </w:rPr>
        <w:lastRenderedPageBreak/>
        <w:t>6</w:t>
      </w:r>
      <w:r>
        <w:rPr>
          <w:rFonts w:hint="eastAsia"/>
          <w:b w:val="0"/>
          <w:sz w:val="21"/>
          <w:szCs w:val="21"/>
        </w:rPr>
        <w:t>．</w:t>
      </w:r>
      <w:r>
        <w:rPr>
          <w:rFonts w:hAnsi="宋体" w:hint="eastAsia"/>
          <w:b w:val="0"/>
          <w:sz w:val="21"/>
          <w:szCs w:val="21"/>
        </w:rPr>
        <w:t>投标费用</w:t>
      </w:r>
      <w:bookmarkEnd w:id="72"/>
    </w:p>
    <w:p w:rsidR="004D52CC" w:rsidRDefault="00981463">
      <w:pPr>
        <w:pStyle w:val="a7"/>
        <w:wordWrap w:val="0"/>
        <w:adjustRightInd w:val="0"/>
        <w:snapToGrid w:val="0"/>
        <w:spacing w:after="0" w:line="360" w:lineRule="auto"/>
        <w:ind w:leftChars="153" w:left="636" w:hangingChars="150" w:hanging="315"/>
        <w:rPr>
          <w:rFonts w:ascii="宋体" w:hAnsi="宋体"/>
          <w:sz w:val="21"/>
          <w:szCs w:val="21"/>
        </w:rPr>
      </w:pPr>
      <w:r>
        <w:rPr>
          <w:rFonts w:ascii="宋体" w:hAnsi="宋体" w:hint="eastAsia"/>
          <w:sz w:val="21"/>
          <w:szCs w:val="21"/>
        </w:rPr>
        <w:t>1）投标人应承担所有与准备和参加投标有关的费用。不论投标的结果如何，代理机构和采购人均无义务和责任承担这些费用。</w:t>
      </w:r>
    </w:p>
    <w:p w:rsidR="004D52CC" w:rsidRDefault="00981463">
      <w:pPr>
        <w:pStyle w:val="a7"/>
        <w:wordWrap w:val="0"/>
        <w:adjustRightInd w:val="0"/>
        <w:snapToGrid w:val="0"/>
        <w:spacing w:after="0" w:line="360" w:lineRule="auto"/>
        <w:ind w:leftChars="150" w:left="357" w:hangingChars="20" w:hanging="42"/>
        <w:rPr>
          <w:rFonts w:ascii="宋体" w:hAnsi="宋体"/>
          <w:sz w:val="21"/>
          <w:szCs w:val="21"/>
        </w:rPr>
      </w:pPr>
      <w:r>
        <w:rPr>
          <w:rFonts w:ascii="宋体" w:hAnsi="宋体" w:hint="eastAsia"/>
          <w:sz w:val="21"/>
          <w:szCs w:val="21"/>
        </w:rPr>
        <w:t>2）中标人在获得中标通知书的同时，需向代理机构交纳代理服务费。</w:t>
      </w:r>
    </w:p>
    <w:p w:rsidR="004D52CC" w:rsidRDefault="004D52CC">
      <w:pPr>
        <w:pStyle w:val="a7"/>
        <w:wordWrap w:val="0"/>
        <w:adjustRightInd w:val="0"/>
        <w:snapToGrid w:val="0"/>
        <w:spacing w:after="0" w:line="360" w:lineRule="auto"/>
        <w:ind w:leftChars="150" w:left="357" w:hangingChars="20" w:hanging="42"/>
        <w:rPr>
          <w:rFonts w:ascii="宋体" w:hAnsi="宋体"/>
          <w:sz w:val="21"/>
          <w:szCs w:val="21"/>
        </w:rPr>
      </w:pPr>
    </w:p>
    <w:p w:rsidR="004D52CC" w:rsidRDefault="00981463">
      <w:pPr>
        <w:pStyle w:val="af"/>
        <w:wordWrap w:val="0"/>
        <w:adjustRightInd w:val="0"/>
        <w:snapToGrid w:val="0"/>
        <w:spacing w:before="0" w:after="0" w:line="360" w:lineRule="auto"/>
        <w:outlineLvl w:val="2"/>
        <w:rPr>
          <w:rFonts w:ascii="宋体" w:hAnsi="宋体"/>
          <w:sz w:val="21"/>
          <w:szCs w:val="21"/>
        </w:rPr>
      </w:pPr>
      <w:bookmarkStart w:id="73" w:name="_Toc201743385"/>
      <w:bookmarkStart w:id="74" w:name="_Toc157499464"/>
      <w:bookmarkStart w:id="75" w:name="_Toc162935682"/>
      <w:bookmarkStart w:id="76" w:name="_Toc145346484"/>
      <w:r>
        <w:rPr>
          <w:rFonts w:ascii="宋体" w:hAnsi="宋体" w:hint="eastAsia"/>
          <w:sz w:val="28"/>
          <w:szCs w:val="28"/>
        </w:rPr>
        <w:t>二、招标文件</w:t>
      </w:r>
      <w:bookmarkEnd w:id="73"/>
      <w:bookmarkEnd w:id="74"/>
      <w:bookmarkEnd w:id="75"/>
      <w:bookmarkEnd w:id="76"/>
    </w:p>
    <w:p w:rsidR="004D52CC" w:rsidRDefault="00981463">
      <w:pPr>
        <w:pStyle w:val="4"/>
        <w:numPr>
          <w:ilvl w:val="0"/>
          <w:numId w:val="0"/>
        </w:numPr>
        <w:snapToGrid w:val="0"/>
        <w:rPr>
          <w:rFonts w:hAnsi="宋体"/>
          <w:b w:val="0"/>
          <w:sz w:val="21"/>
          <w:szCs w:val="21"/>
        </w:rPr>
      </w:pPr>
      <w:bookmarkStart w:id="77" w:name="_Toc145346485"/>
      <w:r>
        <w:rPr>
          <w:rFonts w:hAnsi="宋体"/>
          <w:b w:val="0"/>
          <w:sz w:val="21"/>
          <w:szCs w:val="21"/>
        </w:rPr>
        <w:t>7</w:t>
      </w:r>
      <w:r>
        <w:rPr>
          <w:rFonts w:hint="eastAsia"/>
          <w:b w:val="0"/>
        </w:rPr>
        <w:t>．</w:t>
      </w:r>
      <w:r>
        <w:rPr>
          <w:rFonts w:hAnsi="宋体" w:hint="eastAsia"/>
          <w:b w:val="0"/>
          <w:sz w:val="21"/>
          <w:szCs w:val="21"/>
        </w:rPr>
        <w:t>招标文件构成</w:t>
      </w:r>
      <w:bookmarkEnd w:id="77"/>
    </w:p>
    <w:p w:rsidR="004D52CC" w:rsidRDefault="00981463">
      <w:pPr>
        <w:wordWrap w:val="0"/>
        <w:adjustRightInd w:val="0"/>
        <w:snapToGrid w:val="0"/>
        <w:spacing w:line="360" w:lineRule="auto"/>
        <w:ind w:firstLineChars="150" w:firstLine="315"/>
        <w:rPr>
          <w:rFonts w:ascii="宋体" w:hAnsi="宋体"/>
        </w:rPr>
      </w:pPr>
      <w:r>
        <w:rPr>
          <w:rFonts w:ascii="宋体" w:hAnsi="宋体" w:hint="eastAsia"/>
        </w:rPr>
        <w:t>1）招标文件要求提供的服务、招标过程和合同条件在招标文件中均有说明。</w:t>
      </w:r>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4D52CC" w:rsidRDefault="00981463">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4D52CC" w:rsidRDefault="00981463">
      <w:pPr>
        <w:pStyle w:val="4"/>
        <w:numPr>
          <w:ilvl w:val="0"/>
          <w:numId w:val="0"/>
        </w:numPr>
        <w:snapToGrid w:val="0"/>
        <w:rPr>
          <w:rFonts w:hAnsi="宋体"/>
          <w:b w:val="0"/>
          <w:sz w:val="21"/>
          <w:szCs w:val="21"/>
        </w:rPr>
      </w:pPr>
      <w:bookmarkStart w:id="78" w:name="_Toc145346486"/>
      <w:r>
        <w:rPr>
          <w:rFonts w:hAnsi="宋体"/>
          <w:b w:val="0"/>
          <w:sz w:val="21"/>
          <w:szCs w:val="21"/>
        </w:rPr>
        <w:t>8</w:t>
      </w:r>
      <w:r>
        <w:rPr>
          <w:rFonts w:hint="eastAsia"/>
          <w:b w:val="0"/>
        </w:rPr>
        <w:t>．</w:t>
      </w:r>
      <w:r>
        <w:rPr>
          <w:rFonts w:hAnsi="宋体" w:hint="eastAsia"/>
          <w:b w:val="0"/>
          <w:sz w:val="21"/>
          <w:szCs w:val="21"/>
        </w:rPr>
        <w:t>招标文件的澄清、修改</w:t>
      </w:r>
      <w:bookmarkEnd w:id="78"/>
    </w:p>
    <w:p w:rsidR="004D52CC" w:rsidRDefault="00981463">
      <w:pPr>
        <w:wordWrap w:val="0"/>
        <w:adjustRightInd w:val="0"/>
        <w:snapToGrid w:val="0"/>
        <w:spacing w:line="360" w:lineRule="auto"/>
        <w:ind w:leftChars="150" w:left="630" w:hangingChars="150" w:hanging="315"/>
        <w:rPr>
          <w:rFonts w:ascii="宋体"/>
          <w:szCs w:val="21"/>
        </w:rPr>
      </w:pPr>
      <w:r>
        <w:rPr>
          <w:rFonts w:ascii="宋体" w:hint="eastAsia"/>
          <w:szCs w:val="21"/>
        </w:rPr>
        <w:t>1）投标人有权要求采购人对招标文件作出澄清。采购人或者代理机构可以对已发出的招标文件进行必要的澄清或者修改，澄清或者修改的内容为招标文件的组成部分。澄清或者修改的内容可能影响投标文件编制的，采购人或者代理机构将在投标截止时间至少15日前，以书面或网上公告形式通知所有获取招标文件的潜在投标人；不足15日的，采购人或者采购代理机构应当顺延提交投标文件的截止时间。</w:t>
      </w:r>
    </w:p>
    <w:p w:rsidR="004D52CC" w:rsidRDefault="00981463">
      <w:pPr>
        <w:wordWrap w:val="0"/>
        <w:adjustRightInd w:val="0"/>
        <w:snapToGrid w:val="0"/>
        <w:spacing w:line="360" w:lineRule="auto"/>
        <w:ind w:leftChars="150" w:left="630" w:hangingChars="150" w:hanging="315"/>
        <w:rPr>
          <w:rFonts w:ascii="宋体"/>
          <w:szCs w:val="21"/>
        </w:rPr>
      </w:pPr>
      <w:r>
        <w:rPr>
          <w:rFonts w:ascii="宋体" w:hint="eastAsia"/>
          <w:szCs w:val="21"/>
        </w:rPr>
        <w:t>2）</w:t>
      </w:r>
      <w:r>
        <w:rPr>
          <w:rFonts w:ascii="宋体" w:cs="宋体" w:hint="eastAsia"/>
        </w:rPr>
        <w:t>招标文件的修改或澄清在网上发布公告即视为送达投标人；以书面形式通知的，投标人在收到通知后应立即向代理机构回函确认，拒绝回函确认的视为已送达。</w:t>
      </w:r>
    </w:p>
    <w:p w:rsidR="004D52CC" w:rsidRDefault="00981463">
      <w:pPr>
        <w:wordWrap w:val="0"/>
        <w:adjustRightInd w:val="0"/>
        <w:snapToGrid w:val="0"/>
        <w:spacing w:line="360" w:lineRule="auto"/>
        <w:ind w:leftChars="150" w:left="630" w:hangingChars="150" w:hanging="315"/>
        <w:rPr>
          <w:rFonts w:ascii="宋体"/>
          <w:szCs w:val="21"/>
        </w:rPr>
      </w:pPr>
      <w:r>
        <w:rPr>
          <w:rFonts w:ascii="宋体" w:hint="eastAsia"/>
          <w:szCs w:val="21"/>
        </w:rPr>
        <w:t>3）为使投标人在准备投标文件时有合理的时间考虑招标文件的修改，采购人或代理机构可酌情推迟投标截止日期的开标时间，并以书面形式或网上公告的形式通知所有获取招标文件的潜在投标人。</w:t>
      </w:r>
    </w:p>
    <w:p w:rsidR="004D52CC" w:rsidRDefault="00981463" w:rsidP="00981463">
      <w:pPr>
        <w:wordWrap w:val="0"/>
        <w:adjustRightInd w:val="0"/>
        <w:snapToGrid w:val="0"/>
        <w:spacing w:line="360" w:lineRule="auto"/>
        <w:ind w:leftChars="150" w:left="685" w:hangingChars="176" w:hanging="370"/>
        <w:rPr>
          <w:rFonts w:ascii="宋体"/>
          <w:szCs w:val="21"/>
        </w:rPr>
      </w:pPr>
      <w:r>
        <w:rPr>
          <w:rFonts w:ascii="宋体" w:hint="eastAsia"/>
          <w:szCs w:val="21"/>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4D52CC" w:rsidRDefault="00981463" w:rsidP="00981463">
      <w:pPr>
        <w:wordWrap w:val="0"/>
        <w:adjustRightInd w:val="0"/>
        <w:snapToGrid w:val="0"/>
        <w:spacing w:line="360" w:lineRule="auto"/>
        <w:ind w:leftChars="150" w:left="685" w:hangingChars="176" w:hanging="370"/>
        <w:rPr>
          <w:rFonts w:ascii="宋体" w:hAnsi="宋体"/>
          <w:szCs w:val="21"/>
        </w:rPr>
      </w:pPr>
      <w:r>
        <w:rPr>
          <w:rFonts w:ascii="宋体" w:cs="宋体" w:hint="eastAsia"/>
        </w:rPr>
        <w:t>5）投标人获取招标文件后决定放弃投标的，请于投标截止时间3日前以书面形式通知代理机构。</w:t>
      </w:r>
    </w:p>
    <w:p w:rsidR="004D52CC" w:rsidRDefault="004D52CC">
      <w:pPr>
        <w:wordWrap w:val="0"/>
        <w:adjustRightInd w:val="0"/>
        <w:snapToGrid w:val="0"/>
        <w:spacing w:line="360" w:lineRule="auto"/>
        <w:rPr>
          <w:rFonts w:ascii="宋体" w:hAnsi="宋体"/>
          <w:szCs w:val="21"/>
        </w:rPr>
      </w:pPr>
    </w:p>
    <w:p w:rsidR="004D52CC" w:rsidRDefault="00981463">
      <w:pPr>
        <w:pStyle w:val="af"/>
        <w:wordWrap w:val="0"/>
        <w:adjustRightInd w:val="0"/>
        <w:snapToGrid w:val="0"/>
        <w:spacing w:before="0" w:after="0" w:line="360" w:lineRule="auto"/>
        <w:outlineLvl w:val="2"/>
      </w:pPr>
      <w:bookmarkStart w:id="79" w:name="_Toc157499465"/>
      <w:bookmarkStart w:id="80" w:name="_Toc162935683"/>
      <w:bookmarkStart w:id="81" w:name="_Toc201743386"/>
      <w:bookmarkStart w:id="82" w:name="_Toc145346487"/>
      <w:r>
        <w:rPr>
          <w:rFonts w:ascii="宋体" w:hAnsi="宋体" w:hint="eastAsia"/>
          <w:sz w:val="28"/>
          <w:szCs w:val="28"/>
        </w:rPr>
        <w:t>三、投标文件的编制</w:t>
      </w:r>
      <w:bookmarkEnd w:id="79"/>
      <w:bookmarkEnd w:id="80"/>
      <w:bookmarkEnd w:id="81"/>
      <w:bookmarkEnd w:id="82"/>
    </w:p>
    <w:p w:rsidR="004D52CC" w:rsidRDefault="00981463">
      <w:pPr>
        <w:pStyle w:val="4"/>
        <w:numPr>
          <w:ilvl w:val="0"/>
          <w:numId w:val="0"/>
        </w:numPr>
        <w:snapToGrid w:val="0"/>
        <w:rPr>
          <w:rFonts w:hAnsi="宋体"/>
          <w:b w:val="0"/>
          <w:sz w:val="21"/>
          <w:szCs w:val="21"/>
        </w:rPr>
      </w:pPr>
      <w:bookmarkStart w:id="83" w:name="_Toc145346488"/>
      <w:r>
        <w:rPr>
          <w:rFonts w:hAnsi="宋体" w:hint="eastAsia"/>
          <w:b w:val="0"/>
          <w:sz w:val="21"/>
          <w:szCs w:val="21"/>
        </w:rPr>
        <w:t>9</w:t>
      </w:r>
      <w:r>
        <w:rPr>
          <w:rFonts w:hint="eastAsia"/>
          <w:b w:val="0"/>
        </w:rPr>
        <w:t>．</w:t>
      </w:r>
      <w:r>
        <w:rPr>
          <w:rFonts w:hAnsi="宋体" w:hint="eastAsia"/>
          <w:b w:val="0"/>
          <w:sz w:val="21"/>
          <w:szCs w:val="21"/>
        </w:rPr>
        <w:t>投标文件编写、语言及计量单位</w:t>
      </w:r>
      <w:bookmarkEnd w:id="83"/>
    </w:p>
    <w:p w:rsidR="004D52CC" w:rsidRDefault="00981463" w:rsidP="0098146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w:t>
      </w:r>
      <w:r>
        <w:rPr>
          <w:rFonts w:ascii="宋体" w:hAnsi="宋体" w:hint="eastAsia"/>
          <w:szCs w:val="21"/>
        </w:rPr>
        <w:lastRenderedPageBreak/>
        <w:t>的全部资料的真实性，以使其投标对招标文件做出实质性响应。否则，其投标可能被拒绝。</w:t>
      </w:r>
    </w:p>
    <w:p w:rsidR="004D52CC" w:rsidRDefault="00981463" w:rsidP="0098146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4D52CC" w:rsidRDefault="00981463" w:rsidP="0098146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int="eastAsia"/>
          <w:szCs w:val="21"/>
        </w:rPr>
        <w:t>投标人提交的投标文件以及投标人与代理机构和采购人就有关投标的所有来往函电均应使用中文书写。对于任何非中文的资料，都应提供中文翻译本，在解释时以中文本为准。</w:t>
      </w:r>
    </w:p>
    <w:p w:rsidR="004D52CC" w:rsidRDefault="00981463" w:rsidP="00981463">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int="eastAsia"/>
          <w:szCs w:val="21"/>
        </w:rPr>
        <w:t>投标文件以及投标人与代理机构、采购人的往来文件中均应使用中华人民共和国法定计量单位。</w:t>
      </w:r>
    </w:p>
    <w:p w:rsidR="004D52CC" w:rsidRDefault="00981463">
      <w:pPr>
        <w:pStyle w:val="4"/>
        <w:numPr>
          <w:ilvl w:val="0"/>
          <w:numId w:val="0"/>
        </w:numPr>
        <w:snapToGrid w:val="0"/>
        <w:rPr>
          <w:rFonts w:hAnsi="宋体"/>
          <w:b w:val="0"/>
          <w:sz w:val="21"/>
          <w:szCs w:val="21"/>
        </w:rPr>
      </w:pPr>
      <w:bookmarkStart w:id="84" w:name="_Toc145346489"/>
      <w:r>
        <w:rPr>
          <w:rFonts w:hAnsi="宋体"/>
          <w:b w:val="0"/>
          <w:sz w:val="21"/>
          <w:szCs w:val="21"/>
        </w:rPr>
        <w:t>1</w:t>
      </w:r>
      <w:r>
        <w:rPr>
          <w:rFonts w:hAnsi="宋体" w:hint="eastAsia"/>
          <w:b w:val="0"/>
          <w:sz w:val="21"/>
          <w:szCs w:val="21"/>
        </w:rPr>
        <w:t>0</w:t>
      </w:r>
      <w:r>
        <w:rPr>
          <w:rFonts w:hint="eastAsia"/>
          <w:b w:val="0"/>
        </w:rPr>
        <w:t>．</w:t>
      </w:r>
      <w:r>
        <w:rPr>
          <w:rFonts w:hAnsi="宋体" w:hint="eastAsia"/>
          <w:b w:val="0"/>
          <w:sz w:val="21"/>
          <w:szCs w:val="21"/>
        </w:rPr>
        <w:t>投标文件构成</w:t>
      </w:r>
      <w:bookmarkEnd w:id="84"/>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1）纸质投标文件的组成及内容：</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a．目录</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b．投标书（格式见附件1）</w:t>
      </w:r>
    </w:p>
    <w:p w:rsidR="004D52CC" w:rsidRDefault="00981463">
      <w:pPr>
        <w:wordWrap w:val="0"/>
        <w:adjustRightInd w:val="0"/>
        <w:snapToGrid w:val="0"/>
        <w:spacing w:line="360" w:lineRule="auto"/>
        <w:ind w:leftChars="350" w:left="735"/>
        <w:rPr>
          <w:rFonts w:ascii="宋体" w:hAnsi="宋体"/>
          <w:szCs w:val="21"/>
        </w:rPr>
      </w:pPr>
      <w:r>
        <w:rPr>
          <w:rFonts w:ascii="宋体" w:hAnsi="宋体"/>
          <w:szCs w:val="21"/>
        </w:rPr>
        <w:t>c</w:t>
      </w:r>
      <w:r>
        <w:rPr>
          <w:rFonts w:ascii="宋体" w:hAnsi="宋体" w:hint="eastAsia"/>
          <w:szCs w:val="21"/>
        </w:rPr>
        <w:t>．开标一览表（格式见附件2）</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d．分项报价清单（格式见附件3）</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e．投标人基本情况表（格式见附件4）</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f．资格证明文件（格式见附件5）</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g．投标人同类业绩情况（格式见附件6）</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h．投标人履约情况（格式见附件7）</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i．投标人资质情况及通过相关认证情况（格式见附件8）</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j．服务响应方案（格式见附件9）</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k．拟安排项目人员情况（格式见附件10）</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l．商务指标响应一览表（格式见附件11）</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m．技术指标响应一览表（格式见附件12）</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n．保密承诺书（格式见附件13）</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o．廉政承诺书（格式见附件14）</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p．中小企业声明函（格式见附件15）</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q．残疾人福利性单位声明函（格式见附件16）</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r．监狱企业证明文件（格式见附件17）</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t．投标人认为必要的其他材料。</w:t>
      </w:r>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2）电子投标文件：</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包含纸质投标文件的全部内容（采用</w:t>
      </w:r>
      <w:r>
        <w:rPr>
          <w:rFonts w:ascii="宋体" w:hAnsi="宋体"/>
          <w:szCs w:val="21"/>
        </w:rPr>
        <w:t>W</w:t>
      </w:r>
      <w:r>
        <w:rPr>
          <w:rFonts w:ascii="宋体" w:hAnsi="宋体" w:hint="eastAsia"/>
          <w:szCs w:val="21"/>
        </w:rPr>
        <w:t>ord文档或PDF文档），不作压缩处理。电子投标文件建议采用U盘形式提交。</w:t>
      </w:r>
    </w:p>
    <w:p w:rsidR="004D52CC" w:rsidRDefault="00981463">
      <w:pPr>
        <w:wordWrap w:val="0"/>
        <w:adjustRightInd w:val="0"/>
        <w:snapToGrid w:val="0"/>
        <w:spacing w:line="360" w:lineRule="auto"/>
        <w:ind w:firstLineChars="200" w:firstLine="420"/>
        <w:rPr>
          <w:rFonts w:ascii="宋体" w:hAnsi="宋体"/>
          <w:szCs w:val="21"/>
        </w:rPr>
      </w:pPr>
      <w:r>
        <w:rPr>
          <w:rFonts w:ascii="宋体" w:hAnsi="宋体" w:hint="eastAsia"/>
          <w:szCs w:val="21"/>
        </w:rPr>
        <w:t>3）本项目不接受替代方案。</w:t>
      </w:r>
    </w:p>
    <w:p w:rsidR="004D52CC" w:rsidRDefault="00981463">
      <w:pPr>
        <w:pStyle w:val="4"/>
        <w:numPr>
          <w:ilvl w:val="0"/>
          <w:numId w:val="0"/>
        </w:numPr>
        <w:snapToGrid w:val="0"/>
        <w:rPr>
          <w:rFonts w:hAnsi="宋体"/>
          <w:b w:val="0"/>
          <w:sz w:val="21"/>
          <w:szCs w:val="21"/>
        </w:rPr>
      </w:pPr>
      <w:bookmarkStart w:id="85" w:name="_Toc482003162"/>
      <w:bookmarkStart w:id="86" w:name="_Toc145346490"/>
      <w:r>
        <w:rPr>
          <w:rFonts w:hAnsi="宋体"/>
          <w:b w:val="0"/>
          <w:sz w:val="21"/>
          <w:szCs w:val="21"/>
        </w:rPr>
        <w:t>1</w:t>
      </w:r>
      <w:r>
        <w:rPr>
          <w:rFonts w:hAnsi="宋体" w:hint="eastAsia"/>
          <w:b w:val="0"/>
          <w:sz w:val="21"/>
          <w:szCs w:val="21"/>
        </w:rPr>
        <w:t>1．投标报价和货币</w:t>
      </w:r>
      <w:bookmarkEnd w:id="85"/>
      <w:bookmarkEnd w:id="86"/>
    </w:p>
    <w:p w:rsidR="004D52CC" w:rsidRDefault="00981463">
      <w:pPr>
        <w:adjustRightInd w:val="0"/>
        <w:snapToGrid w:val="0"/>
        <w:spacing w:line="360" w:lineRule="auto"/>
        <w:ind w:leftChars="200" w:left="735" w:hangingChars="150" w:hanging="315"/>
        <w:rPr>
          <w:rFonts w:ascii="宋体"/>
          <w:szCs w:val="21"/>
        </w:rPr>
      </w:pPr>
      <w:bookmarkStart w:id="87" w:name="_Toc5873570"/>
      <w:r>
        <w:rPr>
          <w:rFonts w:ascii="宋体" w:hint="eastAsia"/>
          <w:szCs w:val="21"/>
        </w:rPr>
        <w:t>1）投标报价应按招标文件所附的格式要求进行报价，投标货币均为人民币。</w:t>
      </w:r>
    </w:p>
    <w:p w:rsidR="004D52CC" w:rsidRDefault="00981463">
      <w:pPr>
        <w:adjustRightInd w:val="0"/>
        <w:snapToGrid w:val="0"/>
        <w:spacing w:line="360" w:lineRule="auto"/>
        <w:ind w:leftChars="200" w:left="735" w:hangingChars="150" w:hanging="315"/>
        <w:rPr>
          <w:rFonts w:ascii="宋体"/>
          <w:szCs w:val="21"/>
        </w:rPr>
      </w:pPr>
      <w:r>
        <w:rPr>
          <w:rFonts w:ascii="宋体" w:hint="eastAsia"/>
          <w:szCs w:val="21"/>
        </w:rPr>
        <w:lastRenderedPageBreak/>
        <w:t>2）投标报价中不得出现重复报价，投标人所报的投标价格在合同执行期间是固定不变的，以可调整的投标价格提交的投标文件将视为未实质性响应，其投标文件将被拒绝。</w:t>
      </w:r>
    </w:p>
    <w:p w:rsidR="004D52CC" w:rsidRDefault="00981463">
      <w:pPr>
        <w:adjustRightInd w:val="0"/>
        <w:snapToGrid w:val="0"/>
        <w:spacing w:line="360" w:lineRule="auto"/>
        <w:ind w:leftChars="200" w:left="735" w:hangingChars="150" w:hanging="315"/>
        <w:rPr>
          <w:rFonts w:ascii="宋体"/>
          <w:szCs w:val="21"/>
        </w:rPr>
      </w:pPr>
      <w:r>
        <w:rPr>
          <w:rFonts w:ascii="宋体" w:hint="eastAsia"/>
          <w:szCs w:val="21"/>
        </w:rPr>
        <w:t>3）投标报价应包括</w:t>
      </w:r>
      <w:r>
        <w:rPr>
          <w:rFonts w:ascii="宋体" w:hAnsi="宋体" w:hint="eastAsia"/>
          <w:bCs/>
          <w:kern w:val="0"/>
          <w:szCs w:val="21"/>
        </w:rPr>
        <w:t>合同实施过程中应预见和不可预见的一切费用。</w:t>
      </w:r>
    </w:p>
    <w:p w:rsidR="004D52CC" w:rsidRDefault="00981463">
      <w:pPr>
        <w:pStyle w:val="4"/>
        <w:numPr>
          <w:ilvl w:val="0"/>
          <w:numId w:val="0"/>
        </w:numPr>
        <w:snapToGrid w:val="0"/>
        <w:rPr>
          <w:rFonts w:hAnsi="宋体"/>
          <w:b w:val="0"/>
          <w:sz w:val="21"/>
          <w:szCs w:val="21"/>
        </w:rPr>
      </w:pPr>
      <w:bookmarkStart w:id="88" w:name="_Toc145346491"/>
      <w:r>
        <w:rPr>
          <w:rFonts w:hAnsi="宋体"/>
          <w:b w:val="0"/>
          <w:sz w:val="21"/>
          <w:szCs w:val="21"/>
        </w:rPr>
        <w:t>1</w:t>
      </w:r>
      <w:r>
        <w:rPr>
          <w:rFonts w:hAnsi="宋体" w:hint="eastAsia"/>
          <w:b w:val="0"/>
          <w:sz w:val="21"/>
          <w:szCs w:val="21"/>
        </w:rPr>
        <w:t>2</w:t>
      </w:r>
      <w:r>
        <w:rPr>
          <w:rFonts w:hint="eastAsia"/>
          <w:b w:val="0"/>
          <w:sz w:val="21"/>
          <w:szCs w:val="21"/>
        </w:rPr>
        <w:t>．</w:t>
      </w:r>
      <w:r>
        <w:rPr>
          <w:rFonts w:hAnsi="宋体" w:hint="eastAsia"/>
          <w:b w:val="0"/>
          <w:sz w:val="21"/>
          <w:szCs w:val="21"/>
        </w:rPr>
        <w:t>投标保证金</w:t>
      </w:r>
      <w:bookmarkEnd w:id="87"/>
      <w:bookmarkEnd w:id="88"/>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1）</w:t>
      </w:r>
      <w:r>
        <w:rPr>
          <w:rFonts w:ascii="宋体" w:hAnsi="宋体" w:hint="eastAsia"/>
          <w:szCs w:val="21"/>
        </w:rPr>
        <w:t>根据</w:t>
      </w:r>
      <w:r>
        <w:rPr>
          <w:rFonts w:ascii="Arial" w:hAnsi="Arial" w:cs="Arial"/>
          <w:szCs w:val="21"/>
        </w:rPr>
        <w:t>《中华人民共和国政府采购法实施条例》</w:t>
      </w:r>
      <w:r>
        <w:rPr>
          <w:rFonts w:ascii="宋体" w:hAnsi="宋体" w:hint="eastAsia"/>
          <w:szCs w:val="21"/>
        </w:rPr>
        <w:t>第三十三条的规定，投标人应提交投标保证金：人民币壹万元整（¥10,000.00）。</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2）投标保证金是为保护采购人或代理机构免遭因投标人的行为而蒙受的损失。采购人或代理机构在因投标人的行为受到损害时可根据本须知的规定没收投标人的投标保证金。</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3）投标人必须在投标截止时间前通过银行转账的方式将投标保证金提交至代理机构银行账户（上述时间指款项到达时间，超过该时间到账的，将被视为未按规定提交投标保证金）：</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收款单位：深圳市国信招标有限公司</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开户银行：</w:t>
      </w:r>
      <w:r>
        <w:rPr>
          <w:rFonts w:ascii="宋体" w:hAnsi="宋体" w:cs="Arial" w:hint="eastAsia"/>
        </w:rPr>
        <w:t>中信银行深圳福南支行</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账　　号：7441310182600057811</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备　　注: 2023058</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财务联系电话：0755-23962064</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4）</w:t>
      </w:r>
      <w:r>
        <w:rPr>
          <w:rFonts w:ascii="宋体" w:hAnsi="宋体" w:hint="eastAsia"/>
          <w:szCs w:val="21"/>
        </w:rPr>
        <w:t>未中标投标人的投标保证金，</w:t>
      </w:r>
      <w:r>
        <w:rPr>
          <w:rFonts w:ascii="宋体" w:hAnsi="宋体"/>
          <w:szCs w:val="21"/>
        </w:rPr>
        <w:t>自中标通知书发出之日起5个工作日内</w:t>
      </w:r>
      <w:r>
        <w:rPr>
          <w:rFonts w:ascii="宋体" w:hAnsi="宋体" w:hint="eastAsia"/>
          <w:szCs w:val="21"/>
        </w:rPr>
        <w:t>无息退还。</w:t>
      </w:r>
    </w:p>
    <w:p w:rsidR="004D52CC" w:rsidRDefault="00981463">
      <w:pPr>
        <w:adjustRightInd w:val="0"/>
        <w:snapToGrid w:val="0"/>
        <w:spacing w:line="360" w:lineRule="auto"/>
        <w:ind w:leftChars="200" w:left="735" w:hangingChars="150" w:hanging="315"/>
        <w:rPr>
          <w:rFonts w:ascii="宋体" w:hAnsi="宋体"/>
          <w:szCs w:val="21"/>
        </w:rPr>
      </w:pPr>
      <w:r>
        <w:rPr>
          <w:rFonts w:ascii="宋体" w:hAnsi="宋体" w:hint="eastAsia"/>
        </w:rPr>
        <w:t>5）</w:t>
      </w:r>
      <w:r>
        <w:rPr>
          <w:rFonts w:ascii="宋体" w:hAnsi="宋体" w:hint="eastAsia"/>
          <w:szCs w:val="21"/>
        </w:rPr>
        <w:t>中标人的投标保证金，</w:t>
      </w:r>
      <w:r>
        <w:rPr>
          <w:rFonts w:ascii="宋体" w:hAnsi="宋体"/>
          <w:szCs w:val="21"/>
        </w:rPr>
        <w:t>自合同签订之日起5个工作日内</w:t>
      </w:r>
      <w:r>
        <w:rPr>
          <w:rFonts w:ascii="宋体" w:hAnsi="宋体" w:hint="eastAsia"/>
          <w:szCs w:val="21"/>
        </w:rPr>
        <w:t>（向代理机构提供合同电子扫描件或纸质复印件之日起计算）无息退还。</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6）下列任何情况发生时，投标保证金将被没收：</w:t>
      </w:r>
    </w:p>
    <w:p w:rsidR="004D52CC" w:rsidRDefault="00981463">
      <w:pPr>
        <w:wordWrap w:val="0"/>
        <w:adjustRightInd w:val="0"/>
        <w:snapToGrid w:val="0"/>
        <w:spacing w:line="360" w:lineRule="auto"/>
        <w:ind w:leftChars="350" w:left="1050" w:hangingChars="150" w:hanging="315"/>
        <w:rPr>
          <w:rFonts w:ascii="宋体" w:hAnsi="宋体"/>
        </w:rPr>
      </w:pPr>
      <w:r>
        <w:rPr>
          <w:rFonts w:ascii="宋体" w:hAnsi="宋体" w:hint="eastAsia"/>
        </w:rPr>
        <w:t>① 投标人已递交投标文件，在投标截止时间后、投标文件有效期满前撤回其投标文件；</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② 中标人在规定期限内未能根据本须知的规定签订合同；</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③ 投标人提供虚假投标文件或虚假澄清补充文件的；</w:t>
      </w:r>
    </w:p>
    <w:p w:rsidR="004D52CC" w:rsidRDefault="00981463">
      <w:pPr>
        <w:wordWrap w:val="0"/>
        <w:adjustRightInd w:val="0"/>
        <w:snapToGrid w:val="0"/>
        <w:spacing w:line="360" w:lineRule="auto"/>
        <w:ind w:leftChars="350" w:left="735"/>
        <w:rPr>
          <w:rFonts w:ascii="宋体" w:hAnsi="宋体"/>
        </w:rPr>
      </w:pPr>
      <w:r>
        <w:rPr>
          <w:rFonts w:ascii="宋体" w:hAnsi="宋体" w:hint="eastAsia"/>
        </w:rPr>
        <w:t>④ 在招标期间用不正当手段影响评审结果或谋取中标的。</w:t>
      </w:r>
    </w:p>
    <w:p w:rsidR="004D52CC" w:rsidRDefault="00981463">
      <w:pPr>
        <w:pStyle w:val="4"/>
        <w:numPr>
          <w:ilvl w:val="0"/>
          <w:numId w:val="0"/>
        </w:numPr>
        <w:snapToGrid w:val="0"/>
        <w:rPr>
          <w:rFonts w:hAnsi="宋体"/>
          <w:b w:val="0"/>
          <w:sz w:val="21"/>
          <w:szCs w:val="21"/>
        </w:rPr>
      </w:pPr>
      <w:bookmarkStart w:id="89" w:name="_Toc145346492"/>
      <w:r>
        <w:rPr>
          <w:rFonts w:hAnsi="宋体"/>
          <w:b w:val="0"/>
          <w:sz w:val="21"/>
          <w:szCs w:val="21"/>
        </w:rPr>
        <w:t>1</w:t>
      </w:r>
      <w:r>
        <w:rPr>
          <w:rFonts w:hAnsi="宋体" w:hint="eastAsia"/>
          <w:b w:val="0"/>
          <w:sz w:val="21"/>
          <w:szCs w:val="21"/>
        </w:rPr>
        <w:t>3</w:t>
      </w:r>
      <w:r>
        <w:rPr>
          <w:rFonts w:hint="eastAsia"/>
          <w:b w:val="0"/>
        </w:rPr>
        <w:t>．</w:t>
      </w:r>
      <w:r>
        <w:rPr>
          <w:rFonts w:hAnsi="宋体" w:hint="eastAsia"/>
          <w:b w:val="0"/>
          <w:sz w:val="21"/>
          <w:szCs w:val="21"/>
        </w:rPr>
        <w:t>投标有效期</w:t>
      </w:r>
      <w:bookmarkEnd w:id="89"/>
    </w:p>
    <w:p w:rsidR="004D52CC" w:rsidRDefault="00981463">
      <w:pPr>
        <w:wordWrap w:val="0"/>
        <w:adjustRightInd w:val="0"/>
        <w:snapToGrid w:val="0"/>
        <w:spacing w:line="360" w:lineRule="auto"/>
        <w:ind w:firstLineChars="50" w:firstLine="105"/>
        <w:rPr>
          <w:rFonts w:ascii="宋体" w:hAnsi="宋体"/>
        </w:rPr>
      </w:pPr>
      <w:r>
        <w:rPr>
          <w:rFonts w:ascii="宋体" w:hAnsi="宋体" w:hint="eastAsia"/>
        </w:rPr>
        <w:t xml:space="preserve">   1）</w:t>
      </w:r>
      <w:r>
        <w:rPr>
          <w:rFonts w:ascii="宋体" w:hAnsi="宋体" w:hint="eastAsia"/>
          <w:szCs w:val="21"/>
        </w:rPr>
        <w:t>投标有效期：自投标截止之日起90日历日。</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2）特殊情况下，在原投标有效期截止之前，采购人或代理机构可要求投标人同意延长投标有效期。这种要求与答复均应以书面形式提交。投标人可拒绝采购人或代理机构的这种要求，其投标保证金不会被没收。接受延长投标有效期的投标人将不会被要求和允许修正其投标，而只会被要求相应地延长其投标保证金的有效期。在这种情况下，本须知有关投标保</w:t>
      </w:r>
      <w:r>
        <w:rPr>
          <w:rFonts w:ascii="宋体" w:hAnsi="宋体" w:hint="eastAsia"/>
          <w:szCs w:val="21"/>
        </w:rPr>
        <w:t>证金的退还和没收的规定将在延长的有效期内继续有效。</w:t>
      </w:r>
    </w:p>
    <w:p w:rsidR="004D52CC" w:rsidRDefault="00981463">
      <w:pPr>
        <w:pStyle w:val="4"/>
        <w:numPr>
          <w:ilvl w:val="0"/>
          <w:numId w:val="0"/>
        </w:numPr>
        <w:snapToGrid w:val="0"/>
        <w:rPr>
          <w:rFonts w:hAnsi="宋体"/>
          <w:b w:val="0"/>
          <w:sz w:val="21"/>
          <w:szCs w:val="21"/>
        </w:rPr>
      </w:pPr>
      <w:bookmarkStart w:id="90" w:name="_Toc145346493"/>
      <w:r>
        <w:rPr>
          <w:rFonts w:hAnsi="宋体"/>
          <w:b w:val="0"/>
          <w:sz w:val="21"/>
          <w:szCs w:val="21"/>
        </w:rPr>
        <w:t>1</w:t>
      </w:r>
      <w:r>
        <w:rPr>
          <w:rFonts w:hAnsi="宋体" w:hint="eastAsia"/>
          <w:b w:val="0"/>
          <w:sz w:val="21"/>
          <w:szCs w:val="21"/>
        </w:rPr>
        <w:t>4</w:t>
      </w:r>
      <w:r>
        <w:rPr>
          <w:rFonts w:hint="eastAsia"/>
          <w:b w:val="0"/>
        </w:rPr>
        <w:t>．</w:t>
      </w:r>
      <w:r>
        <w:rPr>
          <w:rFonts w:hAnsi="宋体" w:hint="eastAsia"/>
          <w:b w:val="0"/>
          <w:sz w:val="21"/>
          <w:szCs w:val="21"/>
        </w:rPr>
        <w:t>投标文件的编制</w:t>
      </w:r>
      <w:bookmarkEnd w:id="90"/>
    </w:p>
    <w:p w:rsidR="004D52CC" w:rsidRDefault="00981463">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4D52CC" w:rsidRDefault="00981463">
      <w:pPr>
        <w:pStyle w:val="4"/>
        <w:numPr>
          <w:ilvl w:val="0"/>
          <w:numId w:val="0"/>
        </w:numPr>
        <w:snapToGrid w:val="0"/>
        <w:rPr>
          <w:rFonts w:hAnsi="宋体"/>
          <w:b w:val="0"/>
          <w:sz w:val="21"/>
          <w:szCs w:val="21"/>
        </w:rPr>
      </w:pPr>
      <w:bookmarkStart w:id="91" w:name="_Toc145346494"/>
      <w:r>
        <w:rPr>
          <w:rFonts w:hAnsi="宋体" w:hint="eastAsia"/>
          <w:b w:val="0"/>
          <w:sz w:val="21"/>
          <w:szCs w:val="21"/>
        </w:rPr>
        <w:lastRenderedPageBreak/>
        <w:t>15</w:t>
      </w:r>
      <w:r>
        <w:rPr>
          <w:rFonts w:hint="eastAsia"/>
          <w:b w:val="0"/>
        </w:rPr>
        <w:t>．</w:t>
      </w:r>
      <w:r>
        <w:rPr>
          <w:rFonts w:hAnsi="宋体" w:hint="eastAsia"/>
          <w:b w:val="0"/>
          <w:sz w:val="21"/>
          <w:szCs w:val="21"/>
        </w:rPr>
        <w:t>投标文件的签署</w:t>
      </w:r>
      <w:bookmarkEnd w:id="91"/>
    </w:p>
    <w:p w:rsidR="004D52CC" w:rsidRDefault="00981463">
      <w:pPr>
        <w:wordWrap w:val="0"/>
        <w:adjustRightInd w:val="0"/>
        <w:snapToGrid w:val="0"/>
        <w:spacing w:line="360" w:lineRule="auto"/>
        <w:ind w:leftChars="200" w:left="735" w:hangingChars="150" w:hanging="315"/>
        <w:rPr>
          <w:rFonts w:ascii="宋体"/>
          <w:szCs w:val="21"/>
        </w:rPr>
      </w:pPr>
      <w:r>
        <w:rPr>
          <w:rFonts w:ascii="宋体" w:hint="eastAsia"/>
          <w:szCs w:val="21"/>
        </w:rPr>
        <w:t>1）纸质投标文件数量为正本1份和副本5份，每一份投标文件上须注明“正本”或“副本”字样；若正本和副本内容有差异，以正本为准。电子投标文件1份。纸质投标文件与电子投标文件内容不一致时，以纸质投标文件为准。</w:t>
      </w:r>
    </w:p>
    <w:p w:rsidR="004D52CC" w:rsidRDefault="00981463">
      <w:pPr>
        <w:wordWrap w:val="0"/>
        <w:adjustRightInd w:val="0"/>
        <w:snapToGrid w:val="0"/>
        <w:spacing w:line="360" w:lineRule="auto"/>
        <w:ind w:leftChars="200" w:left="735" w:hangingChars="150" w:hanging="315"/>
        <w:rPr>
          <w:rFonts w:ascii="宋体" w:hAnsi="宋体"/>
          <w:szCs w:val="21"/>
        </w:rPr>
      </w:pPr>
      <w:r>
        <w:rPr>
          <w:rFonts w:ascii="宋体"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4D52CC" w:rsidRDefault="004D52CC">
      <w:pPr>
        <w:wordWrap w:val="0"/>
        <w:adjustRightInd w:val="0"/>
        <w:snapToGrid w:val="0"/>
        <w:spacing w:line="360" w:lineRule="auto"/>
        <w:ind w:leftChars="200" w:left="735" w:hangingChars="150" w:hanging="315"/>
        <w:rPr>
          <w:rFonts w:ascii="宋体" w:hAnsi="宋体"/>
          <w:szCs w:val="21"/>
        </w:rPr>
      </w:pPr>
    </w:p>
    <w:p w:rsidR="004D52CC" w:rsidRDefault="00981463">
      <w:pPr>
        <w:pStyle w:val="af"/>
        <w:wordWrap w:val="0"/>
        <w:adjustRightInd w:val="0"/>
        <w:snapToGrid w:val="0"/>
        <w:spacing w:before="0" w:after="0" w:line="360" w:lineRule="auto"/>
        <w:outlineLvl w:val="2"/>
      </w:pPr>
      <w:bookmarkStart w:id="92" w:name="_Toc162935684"/>
      <w:bookmarkStart w:id="93" w:name="_Toc157499466"/>
      <w:bookmarkStart w:id="94" w:name="_Toc201743387"/>
      <w:bookmarkStart w:id="95" w:name="_Toc145346495"/>
      <w:r>
        <w:rPr>
          <w:rFonts w:ascii="宋体" w:hAnsi="宋体" w:hint="eastAsia"/>
          <w:sz w:val="28"/>
          <w:szCs w:val="28"/>
        </w:rPr>
        <w:t>四、投标文件的递交</w:t>
      </w:r>
      <w:bookmarkEnd w:id="92"/>
      <w:bookmarkEnd w:id="93"/>
      <w:bookmarkEnd w:id="94"/>
      <w:bookmarkEnd w:id="95"/>
    </w:p>
    <w:p w:rsidR="004D52CC" w:rsidRDefault="00981463">
      <w:pPr>
        <w:pStyle w:val="4"/>
        <w:numPr>
          <w:ilvl w:val="0"/>
          <w:numId w:val="0"/>
        </w:numPr>
        <w:snapToGrid w:val="0"/>
        <w:rPr>
          <w:rFonts w:hAnsi="宋体"/>
          <w:b w:val="0"/>
          <w:sz w:val="21"/>
          <w:szCs w:val="21"/>
        </w:rPr>
      </w:pPr>
      <w:bookmarkStart w:id="96" w:name="_Toc145346496"/>
      <w:r>
        <w:rPr>
          <w:rFonts w:hAnsi="宋体"/>
          <w:b w:val="0"/>
          <w:sz w:val="21"/>
          <w:szCs w:val="21"/>
        </w:rPr>
        <w:t>1</w:t>
      </w:r>
      <w:r>
        <w:rPr>
          <w:rFonts w:hAnsi="宋体" w:hint="eastAsia"/>
          <w:b w:val="0"/>
          <w:sz w:val="21"/>
          <w:szCs w:val="21"/>
        </w:rPr>
        <w:t>6</w:t>
      </w:r>
      <w:r>
        <w:rPr>
          <w:rFonts w:hint="eastAsia"/>
          <w:b w:val="0"/>
        </w:rPr>
        <w:t>．</w:t>
      </w:r>
      <w:r>
        <w:rPr>
          <w:rFonts w:hAnsi="宋体" w:hint="eastAsia"/>
          <w:b w:val="0"/>
          <w:sz w:val="21"/>
          <w:szCs w:val="21"/>
        </w:rPr>
        <w:t>投标文件的标记和密封</w:t>
      </w:r>
      <w:bookmarkEnd w:id="96"/>
    </w:p>
    <w:p w:rsidR="004D52CC" w:rsidRDefault="00981463">
      <w:pPr>
        <w:adjustRightInd w:val="0"/>
        <w:snapToGrid w:val="0"/>
        <w:spacing w:line="360" w:lineRule="auto"/>
        <w:ind w:leftChars="200" w:left="735" w:hangingChars="150" w:hanging="315"/>
        <w:rPr>
          <w:rFonts w:ascii="宋体"/>
          <w:szCs w:val="21"/>
        </w:rPr>
      </w:pPr>
      <w:r>
        <w:rPr>
          <w:rFonts w:ascii="宋体" w:hint="eastAsia"/>
          <w:szCs w:val="21"/>
        </w:rPr>
        <w:t>1）投标人应将投标文件“正本”和“副本”分别装订，</w:t>
      </w:r>
      <w:r>
        <w:rPr>
          <w:rFonts w:ascii="宋体" w:hAnsi="宋体" w:hint="eastAsia"/>
          <w:szCs w:val="21"/>
        </w:rPr>
        <w:t>并在封面标明项目名称、项目编号、“正本”或“副本”等字样。</w:t>
      </w:r>
    </w:p>
    <w:p w:rsidR="004D52CC" w:rsidRDefault="00981463">
      <w:pPr>
        <w:adjustRightInd w:val="0"/>
        <w:snapToGrid w:val="0"/>
        <w:spacing w:line="360" w:lineRule="auto"/>
        <w:ind w:leftChars="200" w:left="735" w:hangingChars="150" w:hanging="315"/>
        <w:rPr>
          <w:rFonts w:ascii="宋体"/>
          <w:szCs w:val="21"/>
        </w:rPr>
      </w:pPr>
      <w:r>
        <w:rPr>
          <w:rFonts w:ascii="宋体" w:hint="eastAsia"/>
          <w:szCs w:val="21"/>
        </w:rPr>
        <w:t>2）投标文件封装时，应在封装袋封口处加盖公章，并在外包装标明：项目名称、项目编号、投标人名称等内容。</w:t>
      </w:r>
      <w:r>
        <w:rPr>
          <w:rFonts w:ascii="宋体" w:hAnsi="宋体" w:hint="eastAsia"/>
          <w:szCs w:val="21"/>
        </w:rPr>
        <w:t>电子投标文件应随同纸质投标文件一并封装</w:t>
      </w:r>
      <w:r>
        <w:rPr>
          <w:rFonts w:ascii="宋体" w:hint="eastAsia"/>
          <w:szCs w:val="21"/>
        </w:rPr>
        <w:t>。</w:t>
      </w:r>
    </w:p>
    <w:p w:rsidR="004D52CC" w:rsidRDefault="00981463">
      <w:pPr>
        <w:pStyle w:val="4"/>
        <w:numPr>
          <w:ilvl w:val="0"/>
          <w:numId w:val="0"/>
        </w:numPr>
        <w:snapToGrid w:val="0"/>
        <w:rPr>
          <w:rFonts w:hAnsi="宋体"/>
          <w:b w:val="0"/>
          <w:sz w:val="21"/>
          <w:szCs w:val="21"/>
        </w:rPr>
      </w:pPr>
      <w:bookmarkStart w:id="97" w:name="_Toc145346497"/>
      <w:r>
        <w:rPr>
          <w:rFonts w:hAnsi="宋体" w:hint="eastAsia"/>
          <w:b w:val="0"/>
          <w:sz w:val="21"/>
          <w:szCs w:val="21"/>
        </w:rPr>
        <w:t>17</w:t>
      </w:r>
      <w:r>
        <w:rPr>
          <w:rFonts w:hint="eastAsia"/>
          <w:b w:val="0"/>
        </w:rPr>
        <w:t>．</w:t>
      </w:r>
      <w:r>
        <w:rPr>
          <w:rFonts w:hAnsi="宋体" w:hint="eastAsia"/>
          <w:b w:val="0"/>
          <w:sz w:val="21"/>
          <w:szCs w:val="21"/>
        </w:rPr>
        <w:t>投标截止时间</w:t>
      </w:r>
      <w:bookmarkEnd w:id="97"/>
    </w:p>
    <w:p w:rsidR="004D52CC" w:rsidRDefault="00981463" w:rsidP="00981463">
      <w:pPr>
        <w:wordWrap w:val="0"/>
        <w:adjustRightInd w:val="0"/>
        <w:snapToGrid w:val="0"/>
        <w:spacing w:line="360" w:lineRule="auto"/>
        <w:ind w:leftChars="200" w:left="540" w:hangingChars="57" w:hanging="120"/>
        <w:rPr>
          <w:rFonts w:ascii="宋体"/>
        </w:rPr>
      </w:pPr>
      <w:r>
        <w:rPr>
          <w:rFonts w:ascii="宋体" w:hint="eastAsia"/>
        </w:rPr>
        <w:t>1）代理机构于开标前开始接受投标文件，至投标截止时间为止。</w:t>
      </w:r>
    </w:p>
    <w:p w:rsidR="004D52CC" w:rsidRDefault="00981463" w:rsidP="00981463">
      <w:pPr>
        <w:wordWrap w:val="0"/>
        <w:adjustRightInd w:val="0"/>
        <w:snapToGrid w:val="0"/>
        <w:spacing w:line="360" w:lineRule="auto"/>
        <w:ind w:leftChars="200" w:left="750" w:hangingChars="157" w:hanging="330"/>
        <w:rPr>
          <w:rFonts w:ascii="宋体"/>
        </w:rPr>
      </w:pPr>
      <w:r>
        <w:rPr>
          <w:rFonts w:ascii="宋体" w:hint="eastAsia"/>
        </w:rPr>
        <w:t>2）采购人或代理机构可以按本须知规定，通过修改招标文件酌情延长投标截止期。在此情况下，代理机构、采购人和投标人受投标截止期制约的所有权利和义务均应延长至新的截止期。</w:t>
      </w:r>
    </w:p>
    <w:p w:rsidR="004D52CC" w:rsidRDefault="00981463">
      <w:pPr>
        <w:pStyle w:val="4"/>
        <w:numPr>
          <w:ilvl w:val="0"/>
          <w:numId w:val="0"/>
        </w:numPr>
        <w:snapToGrid w:val="0"/>
        <w:rPr>
          <w:rFonts w:hAnsi="宋体"/>
          <w:b w:val="0"/>
          <w:sz w:val="21"/>
          <w:szCs w:val="21"/>
        </w:rPr>
      </w:pPr>
      <w:bookmarkStart w:id="98" w:name="_Toc145346498"/>
      <w:r>
        <w:rPr>
          <w:rFonts w:hAnsi="宋体" w:hint="eastAsia"/>
          <w:b w:val="0"/>
          <w:sz w:val="21"/>
          <w:szCs w:val="21"/>
        </w:rPr>
        <w:t>18</w:t>
      </w:r>
      <w:r>
        <w:rPr>
          <w:rFonts w:hint="eastAsia"/>
          <w:b w:val="0"/>
        </w:rPr>
        <w:t>．</w:t>
      </w:r>
      <w:r>
        <w:rPr>
          <w:rFonts w:hAnsi="宋体" w:hint="eastAsia"/>
          <w:b w:val="0"/>
          <w:sz w:val="21"/>
          <w:szCs w:val="21"/>
        </w:rPr>
        <w:t>投标文件的递交</w:t>
      </w:r>
      <w:bookmarkEnd w:id="98"/>
    </w:p>
    <w:p w:rsidR="004D52CC" w:rsidRDefault="00981463">
      <w:pPr>
        <w:tabs>
          <w:tab w:val="left" w:pos="426"/>
        </w:tabs>
        <w:wordWrap w:val="0"/>
        <w:autoSpaceDE w:val="0"/>
        <w:autoSpaceDN w:val="0"/>
        <w:adjustRightInd w:val="0"/>
        <w:snapToGrid w:val="0"/>
        <w:spacing w:line="360" w:lineRule="auto"/>
        <w:ind w:leftChars="197" w:left="424" w:hangingChars="5" w:hanging="10"/>
        <w:rPr>
          <w:rFonts w:ascii="宋体" w:hAnsi="宋体" w:cs="仿宋_GB2312"/>
          <w:szCs w:val="21"/>
          <w:lang w:val="zh-CN"/>
        </w:rPr>
      </w:pPr>
      <w:r>
        <w:rPr>
          <w:rFonts w:ascii="宋体" w:hAnsi="宋体" w:hint="eastAsia"/>
        </w:rPr>
        <w:t>各投标人可通过现场递交或邮寄方式递交投标文件。通过邮寄方式递交投标文件的递交时间以代理机构签收时间为准。逾期送达、不符合招标文件密封标记规定的投标文件不予接受。</w:t>
      </w:r>
      <w:r>
        <w:rPr>
          <w:rFonts w:ascii="宋体" w:hint="eastAsia"/>
          <w:szCs w:val="21"/>
        </w:rPr>
        <w:t>投标人</w:t>
      </w:r>
      <w:r>
        <w:rPr>
          <w:rFonts w:ascii="宋体" w:hAnsi="宋体" w:hint="eastAsia"/>
        </w:rPr>
        <w:t>通过邮寄方式递交投标文件的，</w:t>
      </w:r>
      <w:r>
        <w:rPr>
          <w:rFonts w:ascii="宋体" w:hint="eastAsia"/>
          <w:szCs w:val="21"/>
        </w:rPr>
        <w:t>在邮件寄出后应及时联系代理机构确认邮件送达情况。</w:t>
      </w:r>
      <w:r>
        <w:rPr>
          <w:rFonts w:ascii="宋体" w:hAnsi="宋体" w:cs="宋体" w:hint="eastAsia"/>
          <w:kern w:val="0"/>
        </w:rPr>
        <w:t>投标人须自行承担相应责任与后果。</w:t>
      </w:r>
    </w:p>
    <w:p w:rsidR="004D52CC" w:rsidRDefault="00981463">
      <w:pPr>
        <w:pStyle w:val="4"/>
        <w:numPr>
          <w:ilvl w:val="0"/>
          <w:numId w:val="0"/>
        </w:numPr>
        <w:snapToGrid w:val="0"/>
        <w:rPr>
          <w:rFonts w:hAnsi="宋体"/>
          <w:b w:val="0"/>
          <w:sz w:val="21"/>
          <w:szCs w:val="21"/>
        </w:rPr>
      </w:pPr>
      <w:bookmarkStart w:id="99" w:name="_Toc145346499"/>
      <w:r>
        <w:rPr>
          <w:rFonts w:hAnsi="宋体"/>
          <w:b w:val="0"/>
          <w:sz w:val="21"/>
          <w:szCs w:val="21"/>
        </w:rPr>
        <w:t>1</w:t>
      </w:r>
      <w:r>
        <w:rPr>
          <w:rFonts w:hAnsi="宋体" w:hint="eastAsia"/>
          <w:b w:val="0"/>
          <w:sz w:val="21"/>
          <w:szCs w:val="21"/>
        </w:rPr>
        <w:t>9</w:t>
      </w:r>
      <w:r>
        <w:rPr>
          <w:rFonts w:hint="eastAsia"/>
          <w:b w:val="0"/>
        </w:rPr>
        <w:t>．</w:t>
      </w:r>
      <w:r>
        <w:rPr>
          <w:rFonts w:hAnsi="宋体" w:hint="eastAsia"/>
          <w:b w:val="0"/>
          <w:sz w:val="21"/>
          <w:szCs w:val="21"/>
        </w:rPr>
        <w:t>投标文件的修改与撤回</w:t>
      </w:r>
      <w:bookmarkEnd w:id="99"/>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投标人在提交投标文件后可对其投标文件进行修改或撤回，修改或撤回的任何通知应以书面形式在投标截止时间前递交至代理机构。修改或撤回的通知须有经正式授权的投标人代表签名。</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szCs w:val="21"/>
        </w:rPr>
        <w:t>投标人的修改或撤回通知应按本须知的规定编制、密封、标记和递交。</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4）从投标截止时间至投标人在投标有效期之间的这段时间内，投标人不得撤回其投标，否则其投标保证金将按照本须知的规定被没收。</w:t>
      </w:r>
    </w:p>
    <w:p w:rsidR="004D52CC" w:rsidRDefault="00981463">
      <w:pPr>
        <w:pStyle w:val="af"/>
        <w:wordWrap w:val="0"/>
        <w:adjustRightInd w:val="0"/>
        <w:snapToGrid w:val="0"/>
        <w:spacing w:before="0" w:after="0" w:line="360" w:lineRule="auto"/>
        <w:outlineLvl w:val="2"/>
        <w:rPr>
          <w:rFonts w:ascii="宋体" w:hAnsi="宋体"/>
          <w:sz w:val="21"/>
          <w:szCs w:val="21"/>
        </w:rPr>
      </w:pPr>
      <w:bookmarkStart w:id="100" w:name="_Toc162935685"/>
      <w:bookmarkStart w:id="101" w:name="_Toc201743388"/>
      <w:bookmarkStart w:id="102" w:name="_Toc157499467"/>
      <w:bookmarkStart w:id="103" w:name="_Toc145346500"/>
      <w:r>
        <w:rPr>
          <w:rFonts w:ascii="宋体" w:hAnsi="宋体" w:hint="eastAsia"/>
          <w:sz w:val="28"/>
          <w:szCs w:val="28"/>
        </w:rPr>
        <w:lastRenderedPageBreak/>
        <w:t>五、开标</w:t>
      </w:r>
      <w:bookmarkEnd w:id="100"/>
      <w:bookmarkEnd w:id="101"/>
      <w:bookmarkEnd w:id="102"/>
      <w:bookmarkEnd w:id="103"/>
    </w:p>
    <w:p w:rsidR="004D52CC" w:rsidRDefault="00981463">
      <w:pPr>
        <w:pStyle w:val="4"/>
        <w:numPr>
          <w:ilvl w:val="0"/>
          <w:numId w:val="0"/>
        </w:numPr>
        <w:snapToGrid w:val="0"/>
        <w:rPr>
          <w:rFonts w:hAnsi="宋体"/>
          <w:b w:val="0"/>
          <w:sz w:val="21"/>
          <w:szCs w:val="21"/>
        </w:rPr>
      </w:pPr>
      <w:bookmarkStart w:id="104" w:name="_Toc145346501"/>
      <w:r>
        <w:rPr>
          <w:rFonts w:hAnsi="宋体" w:hint="eastAsia"/>
          <w:b w:val="0"/>
          <w:sz w:val="21"/>
          <w:szCs w:val="21"/>
        </w:rPr>
        <w:t>20</w:t>
      </w:r>
      <w:r>
        <w:rPr>
          <w:rFonts w:hint="eastAsia"/>
          <w:b w:val="0"/>
        </w:rPr>
        <w:t>．</w:t>
      </w:r>
      <w:r>
        <w:rPr>
          <w:rFonts w:hAnsi="宋体" w:hint="eastAsia"/>
          <w:b w:val="0"/>
          <w:sz w:val="21"/>
          <w:szCs w:val="21"/>
        </w:rPr>
        <w:t>开标</w:t>
      </w:r>
      <w:bookmarkEnd w:id="104"/>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1）</w:t>
      </w:r>
      <w:r>
        <w:rPr>
          <w:rFonts w:ascii="宋体" w:hint="eastAsia"/>
          <w:szCs w:val="21"/>
        </w:rPr>
        <w:t>代理机构将按照招标公告中规定的日期、时间和地点组织（如有变更，以最新通知确定的内容为准）开标。</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napToGrid w:val="0"/>
          <w:kern w:val="0"/>
          <w:szCs w:val="21"/>
        </w:rPr>
        <w:t>2）</w:t>
      </w:r>
      <w:r>
        <w:rPr>
          <w:rFonts w:ascii="宋体" w:hint="eastAsia"/>
          <w:szCs w:val="21"/>
        </w:rPr>
        <w:t>开标由采购人或者采购代理机构主持，邀请投标人参加。开标时，由投标人或者其推选的代表检查投标文件的密封情况；经确认无误后，由采购人或者采购代理机构工作人员当众拆封，宣布投标人名称、投标价格和招标文件规定的需要宣布的其他内容。投标人不足3家的，不予开标。</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szCs w:val="21"/>
        </w:rPr>
      </w:pPr>
      <w:r>
        <w:rPr>
          <w:rFonts w:ascii="宋体" w:hint="eastAsia"/>
          <w:szCs w:val="21"/>
        </w:rPr>
        <w:t>3）开标过程由采购人或者采购代理机构负责记录，由参加开标的各投标人代表和相关工作人员签字确认。投标人代表对开标过程和开标记录有疑义，以及认为采购人、采购代理机构相关工作人员有需要回避的情形的，应当场提出询问或者回避申请。采购人、采购代理机构对投标人代表提出的询问或者回避申请应当及时处理。投标人未参加开标的，视同认可开标结果。</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snapToGrid w:val="0"/>
          <w:kern w:val="0"/>
          <w:szCs w:val="21"/>
        </w:rPr>
      </w:pPr>
      <w:r>
        <w:rPr>
          <w:rFonts w:ascii="宋体" w:hint="eastAsia"/>
          <w:szCs w:val="21"/>
        </w:rPr>
        <w:t>4）开标结束后，采购人或者代理机构将依法对投标文件进行资格性审查。</w:t>
      </w:r>
    </w:p>
    <w:p w:rsidR="004D52CC" w:rsidRDefault="00981463">
      <w:pPr>
        <w:wordWrap w:val="0"/>
        <w:adjustRightInd w:val="0"/>
        <w:snapToGrid w:val="0"/>
        <w:spacing w:line="360" w:lineRule="auto"/>
        <w:ind w:leftChars="198" w:left="697" w:hangingChars="134" w:hanging="281"/>
        <w:rPr>
          <w:rFonts w:ascii="宋体"/>
          <w:szCs w:val="21"/>
        </w:rPr>
      </w:pPr>
      <w:r>
        <w:rPr>
          <w:rFonts w:ascii="宋体" w:hint="eastAsia"/>
          <w:snapToGrid w:val="0"/>
          <w:kern w:val="0"/>
          <w:szCs w:val="21"/>
        </w:rPr>
        <w:t>5）根据</w:t>
      </w:r>
      <w:r>
        <w:rPr>
          <w:rFonts w:ascii="宋体" w:hint="eastAsia"/>
          <w:szCs w:val="21"/>
        </w:rPr>
        <w:t>《深圳海关非政府采购管理办法》第二十七条的规定，公开招标的货物、服务采购项目，招标过程中提交投标文件或者经评审实质性响应招标文件要求的供应商只有两家时，经评审委员会审核采购文件无歧视性、排他性等不合理条款，可现场直接转为与该两家供应商进行竞争性谈判采购。</w:t>
      </w:r>
    </w:p>
    <w:p w:rsidR="004D52CC" w:rsidRDefault="00981463">
      <w:pPr>
        <w:pStyle w:val="4"/>
        <w:numPr>
          <w:ilvl w:val="0"/>
          <w:numId w:val="0"/>
        </w:numPr>
        <w:snapToGrid w:val="0"/>
        <w:rPr>
          <w:rFonts w:hAnsi="宋体"/>
          <w:b w:val="0"/>
          <w:sz w:val="21"/>
          <w:szCs w:val="21"/>
        </w:rPr>
      </w:pPr>
      <w:bookmarkStart w:id="105" w:name="_Toc145346502"/>
      <w:r>
        <w:rPr>
          <w:rFonts w:hAnsi="宋体" w:hint="eastAsia"/>
          <w:b w:val="0"/>
          <w:sz w:val="21"/>
          <w:szCs w:val="21"/>
        </w:rPr>
        <w:t>21</w:t>
      </w:r>
      <w:r>
        <w:rPr>
          <w:rFonts w:hint="eastAsia"/>
          <w:b w:val="0"/>
        </w:rPr>
        <w:t>．</w:t>
      </w:r>
      <w:r>
        <w:rPr>
          <w:rFonts w:hAnsi="宋体" w:hint="eastAsia"/>
          <w:b w:val="0"/>
          <w:sz w:val="21"/>
          <w:szCs w:val="21"/>
        </w:rPr>
        <w:t>投标文件的澄清</w:t>
      </w:r>
      <w:bookmarkEnd w:id="105"/>
    </w:p>
    <w:p w:rsidR="004D52CC" w:rsidRDefault="00981463">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4D52CC" w:rsidRDefault="00981463">
      <w:pPr>
        <w:pStyle w:val="4"/>
        <w:numPr>
          <w:ilvl w:val="0"/>
          <w:numId w:val="0"/>
        </w:numPr>
        <w:snapToGrid w:val="0"/>
        <w:rPr>
          <w:rFonts w:hAnsi="宋体"/>
          <w:b w:val="0"/>
          <w:sz w:val="21"/>
          <w:szCs w:val="21"/>
        </w:rPr>
      </w:pPr>
      <w:bookmarkStart w:id="106" w:name="_Toc145346503"/>
      <w:r>
        <w:rPr>
          <w:rFonts w:hAnsi="宋体" w:hint="eastAsia"/>
          <w:b w:val="0"/>
          <w:sz w:val="21"/>
          <w:szCs w:val="21"/>
        </w:rPr>
        <w:t>22</w:t>
      </w:r>
      <w:r>
        <w:rPr>
          <w:rFonts w:hint="eastAsia"/>
          <w:b w:val="0"/>
        </w:rPr>
        <w:t>．</w:t>
      </w:r>
      <w:r>
        <w:rPr>
          <w:rFonts w:hAnsi="宋体" w:hint="eastAsia"/>
          <w:b w:val="0"/>
          <w:sz w:val="21"/>
          <w:szCs w:val="21"/>
        </w:rPr>
        <w:t>保密</w:t>
      </w:r>
      <w:bookmarkEnd w:id="106"/>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4D52CC" w:rsidRDefault="00981463">
      <w:pPr>
        <w:pStyle w:val="4"/>
        <w:numPr>
          <w:ilvl w:val="0"/>
          <w:numId w:val="0"/>
        </w:numPr>
        <w:snapToGrid w:val="0"/>
        <w:rPr>
          <w:rFonts w:hAnsi="宋体"/>
          <w:b w:val="0"/>
          <w:sz w:val="21"/>
          <w:szCs w:val="21"/>
        </w:rPr>
      </w:pPr>
      <w:bookmarkStart w:id="107" w:name="_Toc145346504"/>
      <w:r>
        <w:rPr>
          <w:rFonts w:hAnsi="宋体" w:hint="eastAsia"/>
          <w:b w:val="0"/>
          <w:sz w:val="21"/>
          <w:szCs w:val="21"/>
        </w:rPr>
        <w:t>23</w:t>
      </w:r>
      <w:r>
        <w:rPr>
          <w:rFonts w:hint="eastAsia"/>
          <w:b w:val="0"/>
        </w:rPr>
        <w:t>．</w:t>
      </w:r>
      <w:r>
        <w:rPr>
          <w:rFonts w:hAnsi="宋体" w:hint="eastAsia"/>
          <w:b w:val="0"/>
          <w:sz w:val="21"/>
          <w:szCs w:val="21"/>
        </w:rPr>
        <w:t>关于中标结果公示</w:t>
      </w:r>
      <w:bookmarkEnd w:id="107"/>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1）中标</w:t>
      </w:r>
      <w:r>
        <w:rPr>
          <w:rFonts w:hint="eastAsia"/>
          <w:szCs w:val="21"/>
        </w:rPr>
        <w:t>结果公示将</w:t>
      </w:r>
      <w:r>
        <w:rPr>
          <w:rFonts w:ascii="宋体" w:hint="eastAsia"/>
        </w:rPr>
        <w:t>在</w:t>
      </w:r>
      <w:r>
        <w:rPr>
          <w:rFonts w:ascii="宋体" w:hAnsi="宋体" w:hint="eastAsia"/>
        </w:rPr>
        <w:t>深圳海关门户网</w:t>
      </w:r>
      <w:r>
        <w:rPr>
          <w:rFonts w:ascii="宋体" w:hint="eastAsia"/>
        </w:rPr>
        <w:t>（</w:t>
      </w:r>
      <w:r>
        <w:rPr>
          <w:rFonts w:ascii="宋体" w:hAnsi="宋体"/>
          <w:szCs w:val="21"/>
        </w:rPr>
        <w:t>http://shenzhen.customs.gov.cn</w:t>
      </w:r>
      <w:r>
        <w:rPr>
          <w:rFonts w:ascii="宋体" w:hAnsi="宋体" w:hint="eastAsia"/>
          <w:szCs w:val="21"/>
        </w:rPr>
        <w:t>）、</w:t>
      </w:r>
      <w:r>
        <w:rPr>
          <w:rFonts w:ascii="宋体" w:hint="eastAsia"/>
        </w:rPr>
        <w:t>深圳市国信招标有限公司网站（</w:t>
      </w:r>
      <w:r>
        <w:rPr>
          <w:rFonts w:ascii="宋体"/>
        </w:rPr>
        <w:t>http://www.szgxzb.com</w:t>
      </w:r>
      <w:r>
        <w:rPr>
          <w:rFonts w:ascii="宋体" w:hint="eastAsia"/>
        </w:rPr>
        <w:t>）发布，公示时间为1个工作日。</w:t>
      </w:r>
    </w:p>
    <w:p w:rsidR="004D52CC" w:rsidRDefault="00981463">
      <w:pPr>
        <w:tabs>
          <w:tab w:val="left" w:pos="360"/>
        </w:tabs>
        <w:wordWrap w:val="0"/>
        <w:autoSpaceDE w:val="0"/>
        <w:autoSpaceDN w:val="0"/>
        <w:adjustRightInd w:val="0"/>
        <w:snapToGrid w:val="0"/>
        <w:spacing w:line="360" w:lineRule="auto"/>
        <w:ind w:leftChars="197" w:left="729" w:hangingChars="150" w:hanging="315"/>
        <w:rPr>
          <w:rFonts w:ascii="宋体"/>
        </w:rPr>
      </w:pPr>
      <w:r>
        <w:rPr>
          <w:rFonts w:ascii="宋体" w:hint="eastAsia"/>
        </w:rPr>
        <w:t>2）投标人有权在公示期内对评审结果提出书面质疑，对质疑内容的真实性承担法律责任。</w:t>
      </w:r>
    </w:p>
    <w:p w:rsidR="004D52CC" w:rsidRDefault="004D52CC">
      <w:pPr>
        <w:pStyle w:val="a0"/>
      </w:pPr>
    </w:p>
    <w:p w:rsidR="004D52CC" w:rsidRDefault="00981463">
      <w:pPr>
        <w:pStyle w:val="af"/>
        <w:wordWrap w:val="0"/>
        <w:adjustRightInd w:val="0"/>
        <w:snapToGrid w:val="0"/>
        <w:spacing w:before="0" w:after="0" w:line="360" w:lineRule="auto"/>
        <w:outlineLvl w:val="2"/>
        <w:rPr>
          <w:rFonts w:ascii="宋体" w:hAnsi="宋体"/>
          <w:sz w:val="18"/>
        </w:rPr>
      </w:pPr>
      <w:bookmarkStart w:id="108" w:name="_Toc201743389"/>
      <w:bookmarkStart w:id="109" w:name="_Toc157499468"/>
      <w:bookmarkStart w:id="110" w:name="_Toc162935686"/>
      <w:bookmarkStart w:id="111" w:name="_Toc145346505"/>
      <w:r>
        <w:rPr>
          <w:rFonts w:ascii="宋体" w:hAnsi="宋体" w:hint="eastAsia"/>
          <w:sz w:val="28"/>
        </w:rPr>
        <w:t>六、授予合同</w:t>
      </w:r>
      <w:bookmarkEnd w:id="108"/>
      <w:bookmarkEnd w:id="109"/>
      <w:bookmarkEnd w:id="110"/>
      <w:bookmarkEnd w:id="111"/>
    </w:p>
    <w:p w:rsidR="004D52CC" w:rsidRDefault="00981463">
      <w:pPr>
        <w:pStyle w:val="4"/>
        <w:numPr>
          <w:ilvl w:val="0"/>
          <w:numId w:val="0"/>
        </w:numPr>
        <w:snapToGrid w:val="0"/>
        <w:rPr>
          <w:rFonts w:hAnsi="宋体"/>
          <w:b w:val="0"/>
          <w:sz w:val="21"/>
          <w:szCs w:val="21"/>
        </w:rPr>
      </w:pPr>
      <w:bookmarkStart w:id="112" w:name="_Toc145346506"/>
      <w:r>
        <w:rPr>
          <w:rFonts w:hAnsi="宋体" w:hint="eastAsia"/>
          <w:b w:val="0"/>
          <w:sz w:val="21"/>
          <w:szCs w:val="21"/>
        </w:rPr>
        <w:lastRenderedPageBreak/>
        <w:t>24</w:t>
      </w:r>
      <w:r>
        <w:rPr>
          <w:rFonts w:hint="eastAsia"/>
          <w:b w:val="0"/>
        </w:rPr>
        <w:t>．</w:t>
      </w:r>
      <w:r>
        <w:rPr>
          <w:rFonts w:hAnsi="宋体" w:hint="eastAsia"/>
          <w:b w:val="0"/>
          <w:sz w:val="21"/>
          <w:szCs w:val="21"/>
        </w:rPr>
        <w:t>资格后审</w:t>
      </w:r>
      <w:bookmarkEnd w:id="112"/>
    </w:p>
    <w:p w:rsidR="004D52CC" w:rsidRDefault="00981463">
      <w:pPr>
        <w:wordWrap w:val="0"/>
        <w:adjustRightInd w:val="0"/>
        <w:snapToGrid w:val="0"/>
        <w:spacing w:line="360" w:lineRule="auto"/>
        <w:ind w:firstLineChars="200" w:firstLine="420"/>
        <w:rPr>
          <w:rFonts w:ascii="宋体"/>
          <w:snapToGrid w:val="0"/>
          <w:kern w:val="0"/>
        </w:rPr>
      </w:pPr>
      <w:r>
        <w:rPr>
          <w:rFonts w:ascii="宋体" w:hint="eastAsia"/>
          <w:snapToGrid w:val="0"/>
          <w:kern w:val="0"/>
        </w:rPr>
        <w:t>1）采购人将根据招标文件列出的标准审查中标候选人是否有能力令人满意地履行合同。</w:t>
      </w:r>
    </w:p>
    <w:p w:rsidR="004D52CC" w:rsidRDefault="00981463">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2）授标决定将考虑投标人的财务、技术和生产能力，其基础是审查投标人按照本招标文件规定提交的资格证明文件和采购人认为必要的、合适的资料。</w:t>
      </w:r>
    </w:p>
    <w:p w:rsidR="004D52CC" w:rsidRDefault="00981463">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3）采购人或者代理机构不得通过对投标人进行考察等方式改变评审结果。</w:t>
      </w:r>
    </w:p>
    <w:p w:rsidR="004D52CC" w:rsidRDefault="00981463">
      <w:pPr>
        <w:wordWrap w:val="0"/>
        <w:adjustRightInd w:val="0"/>
        <w:snapToGrid w:val="0"/>
        <w:spacing w:line="360" w:lineRule="auto"/>
        <w:ind w:leftChars="200" w:left="735" w:hangingChars="150" w:hanging="315"/>
        <w:rPr>
          <w:rFonts w:ascii="宋体"/>
          <w:snapToGrid w:val="0"/>
          <w:kern w:val="0"/>
        </w:rPr>
      </w:pPr>
      <w:r>
        <w:rPr>
          <w:rFonts w:ascii="宋体"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4D52CC" w:rsidRDefault="00981463">
      <w:pPr>
        <w:pStyle w:val="4"/>
        <w:numPr>
          <w:ilvl w:val="0"/>
          <w:numId w:val="0"/>
        </w:numPr>
        <w:snapToGrid w:val="0"/>
        <w:rPr>
          <w:rFonts w:hAnsi="宋体"/>
          <w:b w:val="0"/>
          <w:sz w:val="21"/>
          <w:szCs w:val="21"/>
        </w:rPr>
      </w:pPr>
      <w:bookmarkStart w:id="113" w:name="_Toc145346507"/>
      <w:r>
        <w:rPr>
          <w:rFonts w:hAnsi="宋体" w:hint="eastAsia"/>
          <w:b w:val="0"/>
          <w:sz w:val="21"/>
          <w:szCs w:val="21"/>
        </w:rPr>
        <w:t>25</w:t>
      </w:r>
      <w:r>
        <w:rPr>
          <w:rFonts w:hint="eastAsia"/>
          <w:b w:val="0"/>
        </w:rPr>
        <w:t>．</w:t>
      </w:r>
      <w:r>
        <w:rPr>
          <w:rFonts w:hAnsi="宋体" w:hint="eastAsia"/>
          <w:b w:val="0"/>
          <w:sz w:val="21"/>
          <w:szCs w:val="21"/>
        </w:rPr>
        <w:t>更改采购数量的权力</w:t>
      </w:r>
      <w:bookmarkEnd w:id="113"/>
    </w:p>
    <w:p w:rsidR="004D52CC" w:rsidRDefault="00981463">
      <w:pPr>
        <w:wordWrap w:val="0"/>
        <w:adjustRightInd w:val="0"/>
        <w:snapToGrid w:val="0"/>
        <w:spacing w:line="360" w:lineRule="auto"/>
        <w:ind w:leftChars="200" w:left="420"/>
        <w:rPr>
          <w:rFonts w:ascii="宋体" w:hAnsi="宋体"/>
          <w:szCs w:val="21"/>
        </w:rPr>
      </w:pPr>
      <w:r>
        <w:rPr>
          <w:rFonts w:ascii="宋体" w:hAnsi="宋体" w:hint="eastAsia"/>
        </w:rPr>
        <w:t>合同履行中，</w:t>
      </w:r>
      <w:r>
        <w:rPr>
          <w:rFonts w:ascii="宋体" w:hint="eastAsia"/>
          <w:szCs w:val="21"/>
        </w:rPr>
        <w:t>采购人增加采购与合同标的相同服务的，可以与中标人协商签订补充采购合同，补充采购合同的金额不得超过原合同金额的10%</w:t>
      </w:r>
      <w:r>
        <w:rPr>
          <w:rFonts w:ascii="宋体" w:hAnsi="宋体" w:hint="eastAsia"/>
        </w:rPr>
        <w:t>，</w:t>
      </w:r>
      <w:r>
        <w:rPr>
          <w:rFonts w:ascii="宋体" w:hAnsi="宋体" w:cs="宋体" w:hint="eastAsia"/>
        </w:rPr>
        <w:t>但合同总金额不得超过原采购计划</w:t>
      </w:r>
      <w:r>
        <w:rPr>
          <w:rFonts w:ascii="宋体" w:hAnsi="宋体" w:hint="eastAsia"/>
        </w:rPr>
        <w:t>金</w:t>
      </w:r>
      <w:r>
        <w:rPr>
          <w:rFonts w:ascii="宋体" w:hAnsi="宋体" w:cs="宋体" w:hint="eastAsia"/>
        </w:rPr>
        <w:t>额。</w:t>
      </w:r>
    </w:p>
    <w:p w:rsidR="004D52CC" w:rsidRDefault="00981463">
      <w:pPr>
        <w:pStyle w:val="4"/>
        <w:numPr>
          <w:ilvl w:val="0"/>
          <w:numId w:val="0"/>
        </w:numPr>
        <w:snapToGrid w:val="0"/>
        <w:rPr>
          <w:rFonts w:hAnsi="宋体"/>
          <w:b w:val="0"/>
          <w:sz w:val="21"/>
          <w:szCs w:val="21"/>
        </w:rPr>
      </w:pPr>
      <w:bookmarkStart w:id="114" w:name="_Toc145346508"/>
      <w:r>
        <w:rPr>
          <w:rFonts w:hAnsi="宋体" w:hint="eastAsia"/>
          <w:b w:val="0"/>
          <w:sz w:val="21"/>
          <w:szCs w:val="21"/>
        </w:rPr>
        <w:t>26</w:t>
      </w:r>
      <w:r>
        <w:rPr>
          <w:rFonts w:hint="eastAsia"/>
          <w:b w:val="0"/>
        </w:rPr>
        <w:t>．</w:t>
      </w:r>
      <w:r>
        <w:rPr>
          <w:rFonts w:hAnsi="宋体" w:hint="eastAsia"/>
          <w:b w:val="0"/>
          <w:sz w:val="21"/>
          <w:szCs w:val="21"/>
        </w:rPr>
        <w:t>中标通知书</w:t>
      </w:r>
      <w:bookmarkEnd w:id="114"/>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1）中标结果公示期内无有效异议的，</w:t>
      </w:r>
      <w:r>
        <w:rPr>
          <w:rFonts w:ascii="宋体" w:hAnsi="宋体" w:hint="eastAsia"/>
          <w:szCs w:val="21"/>
        </w:rPr>
        <w:t>代理机构将向中标人发出中标通知书</w:t>
      </w:r>
      <w:r>
        <w:rPr>
          <w:rFonts w:ascii="宋体" w:hAnsi="宋体" w:hint="eastAsia"/>
        </w:rPr>
        <w:t>。</w:t>
      </w:r>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4D52CC" w:rsidRDefault="00981463">
      <w:pPr>
        <w:pStyle w:val="4"/>
        <w:numPr>
          <w:ilvl w:val="0"/>
          <w:numId w:val="0"/>
        </w:numPr>
        <w:snapToGrid w:val="0"/>
        <w:rPr>
          <w:rFonts w:hAnsi="宋体"/>
          <w:sz w:val="21"/>
          <w:szCs w:val="21"/>
        </w:rPr>
      </w:pPr>
      <w:bookmarkStart w:id="115" w:name="_Toc145346509"/>
      <w:r>
        <w:rPr>
          <w:rFonts w:hAnsi="宋体" w:hint="eastAsia"/>
          <w:b w:val="0"/>
          <w:sz w:val="21"/>
          <w:szCs w:val="21"/>
        </w:rPr>
        <w:t>27</w:t>
      </w:r>
      <w:r>
        <w:rPr>
          <w:rFonts w:hint="eastAsia"/>
          <w:b w:val="0"/>
        </w:rPr>
        <w:t>．</w:t>
      </w:r>
      <w:r>
        <w:rPr>
          <w:rFonts w:hAnsi="宋体" w:hint="eastAsia"/>
          <w:b w:val="0"/>
          <w:sz w:val="21"/>
          <w:szCs w:val="21"/>
        </w:rPr>
        <w:t>签订合同</w:t>
      </w:r>
      <w:bookmarkEnd w:id="115"/>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hint="eastAsia"/>
        </w:rPr>
        <w:t>3）中标人如不按本须知的规定与采购人签订合同，则采购人将有充分的理由废除中标，并没收其投标保证金，给采购人造成的损失超过投标担保数额的，还应当对超过部分予以赔偿，同时依法承担相应法律责任。</w:t>
      </w:r>
    </w:p>
    <w:p w:rsidR="004D52CC" w:rsidRDefault="00981463">
      <w:pPr>
        <w:pStyle w:val="4"/>
        <w:numPr>
          <w:ilvl w:val="0"/>
          <w:numId w:val="0"/>
        </w:numPr>
        <w:snapToGrid w:val="0"/>
        <w:rPr>
          <w:rFonts w:hAnsi="宋体"/>
          <w:b w:val="0"/>
          <w:sz w:val="21"/>
          <w:szCs w:val="21"/>
        </w:rPr>
      </w:pPr>
      <w:bookmarkStart w:id="116" w:name="_Toc145346510"/>
      <w:r>
        <w:rPr>
          <w:rFonts w:hAnsi="宋体" w:hint="eastAsia"/>
          <w:b w:val="0"/>
          <w:sz w:val="21"/>
          <w:szCs w:val="21"/>
        </w:rPr>
        <w:t>28</w:t>
      </w:r>
      <w:r>
        <w:rPr>
          <w:rFonts w:hint="eastAsia"/>
          <w:b w:val="0"/>
        </w:rPr>
        <w:t>．</w:t>
      </w:r>
      <w:r>
        <w:rPr>
          <w:rFonts w:hAnsi="宋体" w:hint="eastAsia"/>
          <w:b w:val="0"/>
          <w:sz w:val="21"/>
          <w:szCs w:val="21"/>
        </w:rPr>
        <w:t>中标服务费</w:t>
      </w:r>
      <w:bookmarkStart w:id="117" w:name="_Toc490755646"/>
      <w:bookmarkStart w:id="118" w:name="_Toc482635583"/>
      <w:bookmarkEnd w:id="116"/>
    </w:p>
    <w:p w:rsidR="004D52CC" w:rsidRDefault="00981463">
      <w:pPr>
        <w:wordWrap w:val="0"/>
        <w:adjustRightInd w:val="0"/>
        <w:snapToGrid w:val="0"/>
        <w:spacing w:line="360" w:lineRule="auto"/>
        <w:ind w:leftChars="200" w:left="420" w:firstLineChars="200" w:firstLine="420"/>
        <w:rPr>
          <w:rFonts w:ascii="宋体" w:hAnsi="宋体"/>
          <w:szCs w:val="21"/>
        </w:rPr>
      </w:pPr>
      <w:r>
        <w:rPr>
          <w:rFonts w:ascii="宋体" w:hint="eastAsia"/>
        </w:rPr>
        <w:t>中标人应在领取中标通知书前，以银行转账的方式向代理机构交纳代理服务费。代理服务费按照差额定率累进法计算，收费费率如下：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4D52CC">
        <w:trPr>
          <w:trHeight w:val="405"/>
          <w:jc w:val="center"/>
        </w:trPr>
        <w:tc>
          <w:tcPr>
            <w:tcW w:w="3275" w:type="dxa"/>
            <w:vAlign w:val="center"/>
          </w:tcPr>
          <w:p w:rsidR="004D52CC" w:rsidRDefault="00981463">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4D52CC" w:rsidRDefault="00981463">
            <w:pPr>
              <w:spacing w:line="360" w:lineRule="auto"/>
              <w:jc w:val="center"/>
              <w:rPr>
                <w:rFonts w:ascii="宋体" w:hAnsi="宋体"/>
                <w:szCs w:val="21"/>
              </w:rPr>
            </w:pPr>
            <w:r>
              <w:rPr>
                <w:rFonts w:ascii="宋体" w:hAnsi="宋体" w:hint="eastAsia"/>
                <w:szCs w:val="21"/>
              </w:rPr>
              <w:t>服务类项目收费费率</w:t>
            </w:r>
          </w:p>
        </w:tc>
      </w:tr>
      <w:tr w:rsidR="004D52CC">
        <w:trPr>
          <w:trHeight w:val="405"/>
          <w:jc w:val="center"/>
        </w:trPr>
        <w:tc>
          <w:tcPr>
            <w:tcW w:w="3275" w:type="dxa"/>
            <w:vAlign w:val="center"/>
          </w:tcPr>
          <w:p w:rsidR="004D52CC" w:rsidRDefault="00981463">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4D52CC" w:rsidRDefault="00981463">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4D52CC" w:rsidRPr="00C264A4" w:rsidRDefault="004D52CC" w:rsidP="00C264A4">
      <w:pPr>
        <w:pStyle w:val="a0"/>
        <w:spacing w:line="360" w:lineRule="auto"/>
        <w:rPr>
          <w:sz w:val="21"/>
          <w:szCs w:val="21"/>
        </w:rPr>
      </w:pPr>
    </w:p>
    <w:p w:rsidR="004D52CC" w:rsidRDefault="00981463">
      <w:pPr>
        <w:pStyle w:val="af"/>
        <w:adjustRightInd w:val="0"/>
        <w:snapToGrid w:val="0"/>
        <w:spacing w:before="0" w:after="0" w:line="360" w:lineRule="auto"/>
        <w:outlineLvl w:val="2"/>
        <w:rPr>
          <w:rFonts w:ascii="宋体" w:hAnsi="宋体"/>
          <w:sz w:val="28"/>
        </w:rPr>
      </w:pPr>
      <w:bookmarkStart w:id="119" w:name="_Toc145346511"/>
      <w:r>
        <w:rPr>
          <w:rFonts w:ascii="宋体" w:hAnsi="宋体" w:hint="eastAsia"/>
          <w:sz w:val="28"/>
        </w:rPr>
        <w:t>七、特别说明</w:t>
      </w:r>
      <w:bookmarkEnd w:id="119"/>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20" w:name="_Toc145346512"/>
      <w:r>
        <w:rPr>
          <w:rFonts w:ascii="宋体" w:hAnsi="宋体" w:hint="eastAsia"/>
          <w:bCs/>
          <w:kern w:val="0"/>
          <w:szCs w:val="21"/>
        </w:rPr>
        <w:t>29．关于中小企业参加投标的特殊规定</w:t>
      </w:r>
      <w:bookmarkEnd w:id="117"/>
      <w:bookmarkEnd w:id="118"/>
      <w:bookmarkEnd w:id="120"/>
    </w:p>
    <w:p w:rsidR="004D52CC" w:rsidRDefault="0098146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cs="宋体" w:hint="eastAsia"/>
          <w:kern w:val="0"/>
          <w:szCs w:val="21"/>
        </w:rPr>
        <w:t>。</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4D52CC" w:rsidRDefault="0098146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lastRenderedPageBreak/>
        <w:t>2</w:t>
      </w:r>
      <w:r>
        <w:rPr>
          <w:rFonts w:ascii="宋体" w:hAnsi="宋体" w:cs="宋体" w:hint="eastAsia"/>
          <w:kern w:val="0"/>
          <w:szCs w:val="21"/>
        </w:rPr>
        <w:t>）关于投标的特殊规定</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4D52CC" w:rsidRDefault="00981463">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4D52CC" w:rsidRDefault="00981463">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4D52CC" w:rsidRDefault="00981463">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4D52CC" w:rsidRDefault="00981463">
      <w:pPr>
        <w:adjustRightInd w:val="0"/>
        <w:snapToGrid w:val="0"/>
        <w:spacing w:line="360" w:lineRule="auto"/>
        <w:ind w:leftChars="345" w:left="724"/>
        <w:rPr>
          <w:rFonts w:ascii="宋体" w:hAnsi="宋体" w:cs="宋体"/>
          <w:kern w:val="0"/>
          <w:szCs w:val="21"/>
        </w:rPr>
      </w:pPr>
      <w:r>
        <w:rPr>
          <w:rFonts w:ascii="宋体" w:hAnsi="宋体" w:cs="宋体" w:hint="eastAsia"/>
          <w:color w:val="000000"/>
          <w:kern w:val="0"/>
          <w:szCs w:val="21"/>
        </w:rPr>
        <w:t>4）中小企业划分标准所属行业</w:t>
      </w:r>
    </w:p>
    <w:p w:rsidR="004D52CC" w:rsidRDefault="00981463">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w:t>
      </w:r>
      <w:r>
        <w:rPr>
          <w:rFonts w:ascii="宋体" w:hAnsi="宋体" w:cs="宋体" w:hint="eastAsia"/>
          <w:b/>
          <w:kern w:val="0"/>
          <w:szCs w:val="21"/>
        </w:rPr>
        <w:t>其他未列明行业</w:t>
      </w:r>
      <w:r>
        <w:rPr>
          <w:rFonts w:ascii="宋体" w:hAnsi="宋体" w:cs="宋体" w:hint="eastAsia"/>
          <w:kern w:val="0"/>
          <w:szCs w:val="21"/>
        </w:rPr>
        <w:t>，从业人员300人以下的为中小微型企业。其中，从业人员100人及以上的为中型企业；从业人员10人及以上的为小型企业；从业人员10人以下的为微型企业。</w:t>
      </w:r>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1" w:name="_Toc533616045"/>
      <w:bookmarkStart w:id="122" w:name="_Toc145346513"/>
      <w:r>
        <w:rPr>
          <w:rFonts w:ascii="宋体" w:hAnsi="宋体" w:cs="宋体" w:hint="eastAsia"/>
          <w:kern w:val="0"/>
        </w:rPr>
        <w:t>30．关于监狱企业投标的特殊规定</w:t>
      </w:r>
      <w:bookmarkEnd w:id="121"/>
      <w:bookmarkEnd w:id="122"/>
    </w:p>
    <w:p w:rsidR="004D52CC" w:rsidRDefault="00981463">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4D52CC" w:rsidRDefault="00981463" w:rsidP="00981463">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4D52CC" w:rsidRDefault="00981463">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4D52CC" w:rsidRDefault="00981463">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4D52CC" w:rsidRDefault="0098146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4D52CC" w:rsidRDefault="00981463">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23" w:name="_Toc533616046"/>
      <w:bookmarkStart w:id="124" w:name="_Toc145346514"/>
      <w:r>
        <w:rPr>
          <w:rFonts w:ascii="宋体" w:hAnsi="宋体" w:cs="宋体"/>
          <w:kern w:val="0"/>
        </w:rPr>
        <w:t>3</w:t>
      </w:r>
      <w:r>
        <w:rPr>
          <w:rFonts w:ascii="宋体" w:cs="宋体" w:hint="eastAsia"/>
          <w:kern w:val="0"/>
        </w:rPr>
        <w:t>1</w:t>
      </w:r>
      <w:r>
        <w:rPr>
          <w:rFonts w:ascii="宋体" w:hAnsi="宋体" w:cs="宋体" w:hint="eastAsia"/>
          <w:kern w:val="0"/>
        </w:rPr>
        <w:t>．关于残疾人福利性单位投标的特殊规定</w:t>
      </w:r>
      <w:bookmarkEnd w:id="123"/>
      <w:bookmarkEnd w:id="124"/>
    </w:p>
    <w:p w:rsidR="004D52CC" w:rsidRDefault="00981463">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4D52CC" w:rsidRDefault="00981463">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4D52CC" w:rsidRDefault="00981463">
      <w:pPr>
        <w:adjustRightInd w:val="0"/>
        <w:snapToGrid w:val="0"/>
        <w:spacing w:line="360" w:lineRule="auto"/>
        <w:ind w:firstLineChars="200" w:firstLine="420"/>
        <w:rPr>
          <w:rFonts w:ascii="宋体" w:hAnsi="宋体" w:cs="宋体"/>
          <w:kern w:val="0"/>
        </w:rPr>
      </w:pPr>
      <w:r>
        <w:rPr>
          <w:rFonts w:ascii="宋体" w:hAnsi="宋体" w:cs="宋体" w:hint="eastAsia"/>
          <w:kern w:val="0"/>
        </w:rPr>
        <w:t>2）关于残疾人福利性投标的特殊规定</w:t>
      </w:r>
    </w:p>
    <w:p w:rsidR="004D52CC" w:rsidRDefault="0098146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4D52CC" w:rsidRDefault="0098146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w:t>
      </w:r>
      <w:r>
        <w:rPr>
          <w:rFonts w:ascii="宋体" w:hAnsi="宋体" w:cs="宋体" w:hint="eastAsia"/>
          <w:kern w:val="0"/>
        </w:rPr>
        <w:lastRenderedPageBreak/>
        <w:t>性单位声明函》，接受社会监督。</w:t>
      </w:r>
    </w:p>
    <w:p w:rsidR="004D52CC" w:rsidRDefault="00981463">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4D52CC" w:rsidRDefault="0098146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4D52CC" w:rsidRDefault="00981463">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25" w:name="_Toc533616048"/>
      <w:bookmarkStart w:id="126" w:name="_Toc145346515"/>
      <w:r>
        <w:rPr>
          <w:rFonts w:ascii="宋体" w:hAnsi="宋体" w:cs="宋体"/>
          <w:kern w:val="0"/>
        </w:rPr>
        <w:t>3</w:t>
      </w:r>
      <w:r>
        <w:rPr>
          <w:rFonts w:ascii="宋体" w:hAnsi="宋体" w:cs="宋体" w:hint="eastAsia"/>
          <w:kern w:val="0"/>
        </w:rPr>
        <w:t>2．关于投标人信用信息查询渠道及查询内容</w:t>
      </w:r>
      <w:bookmarkEnd w:id="125"/>
      <w:bookmarkEnd w:id="126"/>
    </w:p>
    <w:p w:rsidR="004D52CC" w:rsidRDefault="00981463" w:rsidP="006C2225">
      <w:pPr>
        <w:wordWrap w:val="0"/>
        <w:adjustRightInd w:val="0"/>
        <w:snapToGrid w:val="0"/>
        <w:spacing w:line="360" w:lineRule="auto"/>
        <w:ind w:leftChars="200" w:left="741" w:hangingChars="153" w:hanging="321"/>
        <w:rPr>
          <w:rFonts w:ascii="宋体"/>
        </w:rPr>
      </w:pPr>
      <w:bookmarkStart w:id="127" w:name="_Toc533616049"/>
      <w:r>
        <w:rPr>
          <w:rFonts w:ascii="宋体" w:cs="宋体"/>
          <w:kern w:val="0"/>
        </w:rPr>
        <w:t>1</w:t>
      </w:r>
      <w:r>
        <w:rPr>
          <w:rFonts w:ascii="宋体" w:hAnsi="宋体" w:cs="宋体" w:hint="eastAsia"/>
          <w:kern w:val="0"/>
        </w:rPr>
        <w:t>）</w:t>
      </w:r>
      <w:r w:rsidR="006C2225">
        <w:rPr>
          <w:rFonts w:ascii="宋体" w:cs="宋体" w:hint="eastAsia"/>
          <w:kern w:val="0"/>
        </w:rPr>
        <w:t>“信用中国”网站（</w:t>
      </w:r>
      <w:hyperlink r:id="rId15" w:history="1">
        <w:r w:rsidR="006C2225" w:rsidRPr="003278BA">
          <w:rPr>
            <w:rFonts w:asciiTheme="minorEastAsia" w:eastAsiaTheme="minorEastAsia" w:hAnsiTheme="minorEastAsia"/>
            <w:kern w:val="0"/>
          </w:rPr>
          <w:t>https://www.creditchina.gov.cn/xinyongfuwu/zhongdashuishouweifaanjian/</w:t>
        </w:r>
      </w:hyperlink>
      <w:r w:rsidR="006C2225">
        <w:rPr>
          <w:rFonts w:ascii="宋体" w:cs="宋体" w:hint="eastAsia"/>
          <w:kern w:val="0"/>
        </w:rPr>
        <w:t>）查询</w:t>
      </w:r>
      <w:r w:rsidR="006C2225">
        <w:rPr>
          <w:rFonts w:ascii="宋体" w:hAnsi="宋体" w:cs="宋体" w:hint="eastAsia"/>
          <w:kern w:val="0"/>
        </w:rPr>
        <w:t>投标人</w:t>
      </w:r>
      <w:r w:rsidR="006C2225">
        <w:rPr>
          <w:rFonts w:ascii="宋体" w:hint="eastAsia"/>
        </w:rPr>
        <w:t>是否被列入</w:t>
      </w:r>
      <w:r w:rsidR="006C2225">
        <w:rPr>
          <w:rFonts w:asciiTheme="minorEastAsia" w:eastAsiaTheme="minorEastAsia" w:hAnsiTheme="minorEastAsia" w:hint="eastAsia"/>
          <w:szCs w:val="21"/>
        </w:rPr>
        <w:t>“</w:t>
      </w:r>
      <w:r w:rsidR="006C2225">
        <w:rPr>
          <w:rFonts w:asciiTheme="minorEastAsia" w:eastAsiaTheme="minorEastAsia" w:hAnsiTheme="minorEastAsia" w:cs="宋体" w:hint="eastAsia"/>
          <w:kern w:val="0"/>
          <w:lang w:val="zh-CN"/>
        </w:rPr>
        <w:t>重大税收违法失信主体</w:t>
      </w:r>
      <w:r w:rsidR="006C2225">
        <w:rPr>
          <w:rFonts w:asciiTheme="minorEastAsia" w:eastAsiaTheme="minorEastAsia" w:hAnsiTheme="minorEastAsia" w:hint="eastAsia"/>
          <w:szCs w:val="21"/>
        </w:rPr>
        <w:t>”</w:t>
      </w:r>
      <w:r w:rsidR="006C2225">
        <w:rPr>
          <w:rFonts w:ascii="宋体" w:hint="eastAsia"/>
        </w:rPr>
        <w:t>。</w:t>
      </w:r>
    </w:p>
    <w:p w:rsidR="004D52CC" w:rsidRDefault="00981463">
      <w:pPr>
        <w:adjustRightInd w:val="0"/>
        <w:snapToGrid w:val="0"/>
        <w:spacing w:line="360" w:lineRule="auto"/>
        <w:ind w:leftChars="200" w:left="741" w:hangingChars="153" w:hanging="321"/>
        <w:rPr>
          <w:rFonts w:ascii="宋体" w:cs="宋体"/>
          <w:kern w:val="0"/>
        </w:rPr>
      </w:pPr>
      <w:r>
        <w:rPr>
          <w:rFonts w:ascii="宋体"/>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hyperlink r:id="rId16" w:history="1">
        <w:r>
          <w:rPr>
            <w:rFonts w:asciiTheme="minorEastAsia" w:eastAsiaTheme="minorEastAsia" w:hAnsiTheme="minorEastAsia"/>
            <w:szCs w:val="21"/>
          </w:rPr>
          <w:t>http://zxgk.court.gov.cn/shixin</w:t>
        </w:r>
      </w:hyperlink>
      <w:r>
        <w:rPr>
          <w:rFonts w:ascii="宋体" w:hAnsi="宋体" w:cs="宋体" w:hint="eastAsia"/>
          <w:kern w:val="0"/>
        </w:rPr>
        <w:t>）</w:t>
      </w:r>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“失信被执行人”</w:t>
      </w:r>
      <w:r>
        <w:rPr>
          <w:rFonts w:ascii="宋体" w:hAnsi="宋体" w:hint="eastAsia"/>
          <w:szCs w:val="21"/>
        </w:rPr>
        <w:t>。</w:t>
      </w:r>
    </w:p>
    <w:p w:rsidR="004D52CC" w:rsidRDefault="00981463">
      <w:pPr>
        <w:adjustRightInd w:val="0"/>
        <w:snapToGrid w:val="0"/>
        <w:spacing w:line="360" w:lineRule="auto"/>
        <w:ind w:leftChars="200" w:left="741" w:hangingChars="153" w:hanging="321"/>
        <w:rPr>
          <w:rFonts w:ascii="宋体"/>
        </w:rPr>
      </w:pPr>
      <w:r>
        <w:rPr>
          <w:rFonts w:ascii="宋体" w:cs="宋体"/>
          <w:kern w:val="0"/>
        </w:rPr>
        <w:t>3</w:t>
      </w:r>
      <w:r>
        <w:rPr>
          <w:rFonts w:ascii="宋体" w:hAnsi="宋体" w:cs="宋体" w:hint="eastAsia"/>
          <w:kern w:val="0"/>
        </w:rPr>
        <w:t>）</w:t>
      </w:r>
      <w:r>
        <w:rPr>
          <w:rFonts w:ascii="宋体" w:cs="宋体" w:hint="eastAsia"/>
          <w:kern w:val="0"/>
        </w:rPr>
        <w:t>中国政府采购网（</w:t>
      </w:r>
      <w:hyperlink r:id="rId17" w:history="1">
        <w:r>
          <w:rPr>
            <w:rFonts w:asciiTheme="minorEastAsia" w:eastAsiaTheme="minorEastAsia" w:hAnsiTheme="minorEastAsia"/>
            <w:szCs w:val="21"/>
          </w:rPr>
          <w:t>http://www.ccgp.gov.cn/search/cr</w:t>
        </w:r>
      </w:hyperlink>
      <w:r>
        <w:rPr>
          <w:rFonts w:ascii="宋体" w:cs="宋体" w:hint="eastAsia"/>
          <w:kern w:val="0"/>
        </w:rPr>
        <w:t>）查询</w:t>
      </w:r>
      <w:r>
        <w:rPr>
          <w:rFonts w:ascii="宋体" w:hAnsi="宋体" w:cs="宋体" w:hint="eastAsia"/>
          <w:kern w:val="0"/>
        </w:rPr>
        <w:t>投标人</w:t>
      </w:r>
      <w:r>
        <w:rPr>
          <w:rFonts w:ascii="宋体" w:hint="eastAsia"/>
        </w:rPr>
        <w:t>是否被列入</w:t>
      </w:r>
      <w:r>
        <w:rPr>
          <w:rFonts w:asciiTheme="minorEastAsia" w:eastAsiaTheme="minorEastAsia" w:hAnsiTheme="minorEastAsia" w:hint="eastAsia"/>
          <w:szCs w:val="21"/>
        </w:rPr>
        <w:t>“政府采购严重违法失信行为记录名单”</w:t>
      </w:r>
      <w:r>
        <w:rPr>
          <w:rFonts w:ascii="宋体" w:hint="eastAsia"/>
        </w:rPr>
        <w:t>。</w:t>
      </w:r>
    </w:p>
    <w:p w:rsidR="004D52CC" w:rsidRDefault="00981463">
      <w:pPr>
        <w:adjustRightInd w:val="0"/>
        <w:snapToGrid w:val="0"/>
        <w:spacing w:line="360" w:lineRule="auto"/>
        <w:ind w:leftChars="200" w:left="741" w:hangingChars="153" w:hanging="321"/>
        <w:rPr>
          <w:rFonts w:asciiTheme="minorEastAsia" w:eastAsiaTheme="minorEastAsia" w:hAnsiTheme="minorEastAsia"/>
          <w:szCs w:val="21"/>
        </w:rPr>
      </w:pPr>
      <w:r>
        <w:rPr>
          <w:rFonts w:asciiTheme="minorEastAsia" w:eastAsiaTheme="minorEastAsia" w:hAnsiTheme="minorEastAsia" w:hint="eastAsia"/>
          <w:szCs w:val="21"/>
        </w:rPr>
        <w:t>4）代理机构将通过上述渠道查询相关主体信用记录，并将信用信息查询记录（查询网页打印件）与其他采购文件资料一并保存。</w:t>
      </w:r>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kern w:val="0"/>
        </w:rPr>
      </w:pPr>
      <w:bookmarkStart w:id="128" w:name="_Toc145346516"/>
      <w:r>
        <w:rPr>
          <w:rFonts w:ascii="宋体" w:hAnsi="宋体" w:cs="宋体"/>
          <w:kern w:val="0"/>
        </w:rPr>
        <w:t>3</w:t>
      </w:r>
      <w:r>
        <w:rPr>
          <w:rFonts w:ascii="宋体" w:hAnsi="宋体" w:cs="宋体" w:hint="eastAsia"/>
          <w:kern w:val="0"/>
        </w:rPr>
        <w:t>3．特别说明</w:t>
      </w:r>
      <w:bookmarkEnd w:id="127"/>
      <w:bookmarkEnd w:id="128"/>
    </w:p>
    <w:p w:rsidR="004D52CC" w:rsidRDefault="00981463">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w:t>
      </w:r>
      <w:r>
        <w:rPr>
          <w:rFonts w:hint="eastAsia"/>
        </w:rPr>
        <w:t>投标人之间存在下列为关联关系的情形之一，不得同时参加本项目投标</w:t>
      </w:r>
      <w:r>
        <w:rPr>
          <w:rFonts w:ascii="宋体" w:hAnsi="宋体" w:cs="宋体" w:hint="eastAsia"/>
        </w:rPr>
        <w:t>：</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① 法定代表人为同一人的两个或两个以上法人；</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② 母公司或实际控制人及其直接或间接接待持股50%及以上的被投资公司；</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③ 均为同一家母公司或实际控制人直接或间接持股50%及以上的被投资公司。</w:t>
      </w:r>
    </w:p>
    <w:p w:rsidR="004D52CC" w:rsidRDefault="00981463">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4D52CC" w:rsidRDefault="00981463">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4D52CC" w:rsidRDefault="00981463">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4D52CC" w:rsidRDefault="00981463">
      <w:pPr>
        <w:pStyle w:val="a0"/>
      </w:pPr>
      <w:r>
        <w:br w:type="page"/>
      </w:r>
    </w:p>
    <w:p w:rsidR="004D52CC" w:rsidRDefault="004D52CC">
      <w:pPr>
        <w:wordWrap w:val="0"/>
        <w:adjustRightInd w:val="0"/>
        <w:snapToGrid w:val="0"/>
        <w:spacing w:line="360" w:lineRule="auto"/>
        <w:rPr>
          <w:rFonts w:ascii="宋体" w:hAnsi="宋体"/>
        </w:rPr>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981463">
      <w:pPr>
        <w:pStyle w:val="1"/>
        <w:wordWrap w:val="0"/>
        <w:adjustRightInd w:val="0"/>
        <w:snapToGrid w:val="0"/>
        <w:spacing w:line="360" w:lineRule="auto"/>
        <w:rPr>
          <w:rFonts w:hAnsi="宋体"/>
          <w:sz w:val="44"/>
          <w:szCs w:val="44"/>
        </w:rPr>
      </w:pPr>
      <w:bookmarkStart w:id="129" w:name="_Toc145346517"/>
      <w:r>
        <w:rPr>
          <w:rFonts w:hAnsi="宋体" w:hint="eastAsia"/>
          <w:sz w:val="44"/>
          <w:szCs w:val="44"/>
        </w:rPr>
        <w:t>第三章  合同文本</w:t>
      </w:r>
      <w:bookmarkEnd w:id="129"/>
    </w:p>
    <w:p w:rsidR="004D52CC" w:rsidRDefault="00981463">
      <w:pPr>
        <w:widowControl/>
        <w:jc w:val="left"/>
      </w:pPr>
      <w:r>
        <w:br w:type="page"/>
      </w:r>
    </w:p>
    <w:p w:rsidR="004D52CC" w:rsidRDefault="00981463">
      <w:pPr>
        <w:spacing w:line="360" w:lineRule="auto"/>
        <w:rPr>
          <w:rFonts w:asciiTheme="minorEastAsia" w:eastAsiaTheme="minorEastAsia" w:hAnsiTheme="minorEastAsia"/>
          <w:szCs w:val="21"/>
        </w:rPr>
      </w:pPr>
      <w:bookmarkStart w:id="130" w:name="_Toc40088664"/>
      <w:bookmarkStart w:id="131" w:name="_Toc73006903"/>
      <w:bookmarkStart w:id="132" w:name="_Toc139096040"/>
      <w:bookmarkStart w:id="133" w:name="_Toc53170577"/>
      <w:bookmarkStart w:id="134" w:name="_Toc73867999"/>
      <w:bookmarkStart w:id="135" w:name="_Toc53051970"/>
      <w:bookmarkStart w:id="136" w:name="_Toc127072482"/>
      <w:bookmarkStart w:id="137" w:name="_Toc53200962"/>
      <w:bookmarkStart w:id="138" w:name="_Toc53052318"/>
      <w:bookmarkStart w:id="139" w:name="_Toc127072933"/>
      <w:bookmarkStart w:id="140" w:name="_Toc157499511"/>
      <w:bookmarkStart w:id="141" w:name="_Toc53052437"/>
      <w:bookmarkStart w:id="142" w:name="_Toc162935726"/>
      <w:bookmarkStart w:id="143" w:name="_Toc53052550"/>
      <w:bookmarkStart w:id="144" w:name="_Toc53201314"/>
      <w:bookmarkStart w:id="145" w:name="_Toc142726112"/>
      <w:bookmarkStart w:id="146" w:name="_Toc64282773"/>
      <w:bookmarkStart w:id="147" w:name="_Toc139102249"/>
      <w:bookmarkStart w:id="148" w:name="_Toc153338887"/>
      <w:bookmarkStart w:id="149" w:name="_Toc53051675"/>
      <w:r>
        <w:rPr>
          <w:rFonts w:asciiTheme="minorEastAsia" w:eastAsiaTheme="minorEastAsia" w:hAnsiTheme="minorEastAsia" w:hint="eastAsia"/>
          <w:szCs w:val="21"/>
        </w:rPr>
        <w:lastRenderedPageBreak/>
        <w:t>合同编号：</w:t>
      </w:r>
    </w:p>
    <w:p w:rsidR="004D52CC" w:rsidRDefault="004D52CC">
      <w:pPr>
        <w:pStyle w:val="a0"/>
      </w:pPr>
    </w:p>
    <w:p w:rsidR="004D52CC" w:rsidRDefault="00981463">
      <w:pPr>
        <w:spacing w:line="360" w:lineRule="auto"/>
        <w:jc w:val="center"/>
        <w:rPr>
          <w:rFonts w:asciiTheme="minorEastAsia" w:eastAsiaTheme="minorEastAsia" w:hAnsiTheme="minorEastAsia"/>
          <w:b/>
          <w:sz w:val="32"/>
          <w:szCs w:val="32"/>
        </w:rPr>
      </w:pPr>
      <w:r>
        <w:rPr>
          <w:rFonts w:asciiTheme="minorEastAsia" w:eastAsiaTheme="minorEastAsia" w:hAnsiTheme="minorEastAsia" w:hint="eastAsia"/>
          <w:b/>
          <w:sz w:val="32"/>
          <w:szCs w:val="32"/>
        </w:rPr>
        <w:t>动植物检验检疫技术中心PCR仪维修保养项目合同</w:t>
      </w:r>
    </w:p>
    <w:p w:rsidR="004D52CC" w:rsidRDefault="004D52CC">
      <w:pPr>
        <w:pStyle w:val="a0"/>
      </w:pP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甲方：深圳海关动植物检验检疫技术中心</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地址：深圳市福田区福强路1011号</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电话： </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联系人:</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传真：</w:t>
      </w:r>
    </w:p>
    <w:p w:rsidR="00C264A4" w:rsidRPr="00C264A4" w:rsidRDefault="00C264A4" w:rsidP="00C264A4">
      <w:pPr>
        <w:pStyle w:val="a0"/>
      </w:pP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乙方：</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地址：</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电话：</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联系人:</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传真：</w:t>
      </w:r>
    </w:p>
    <w:p w:rsidR="004D52CC" w:rsidRDefault="004D52CC">
      <w:pPr>
        <w:spacing w:line="360" w:lineRule="auto"/>
        <w:rPr>
          <w:rFonts w:asciiTheme="minorEastAsia" w:eastAsiaTheme="minorEastAsia" w:hAnsiTheme="minorEastAsia"/>
          <w:szCs w:val="21"/>
        </w:rPr>
      </w:pP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根据项目的采购结果，按照《中华人民共和国民法典》的规定，</w:t>
      </w:r>
      <w:r>
        <w:rPr>
          <w:rFonts w:asciiTheme="minorEastAsia" w:eastAsiaTheme="minorEastAsia" w:hAnsiTheme="minorEastAsia"/>
          <w:szCs w:val="21"/>
        </w:rPr>
        <w:t>为保证甲方</w:t>
      </w:r>
      <w:r>
        <w:rPr>
          <w:rFonts w:asciiTheme="minorEastAsia" w:eastAsiaTheme="minorEastAsia" w:hAnsiTheme="minorEastAsia" w:hint="eastAsia"/>
          <w:szCs w:val="21"/>
        </w:rPr>
        <w:t>PCR仪器</w:t>
      </w:r>
      <w:r>
        <w:rPr>
          <w:rFonts w:asciiTheme="minorEastAsia" w:eastAsiaTheme="minorEastAsia" w:hAnsiTheme="minorEastAsia"/>
          <w:szCs w:val="21"/>
        </w:rPr>
        <w:t>长期、稳定、安全运行，</w:t>
      </w:r>
      <w:r>
        <w:rPr>
          <w:rFonts w:asciiTheme="minorEastAsia" w:eastAsiaTheme="minorEastAsia" w:hAnsiTheme="minorEastAsia" w:hint="eastAsia"/>
          <w:szCs w:val="21"/>
        </w:rPr>
        <w:t>经双方协商，本着平等互利和诚实信用的原则，一致同意签订本合同。</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b/>
          <w:szCs w:val="21"/>
        </w:rPr>
        <w:t>一、服务项目的名称</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动植物检验检疫技术中心PCR仪维修保养项目</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b/>
          <w:szCs w:val="21"/>
        </w:rPr>
        <w:t>二、服务项目的地址</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深圳海关动植物检验检疫技术中心指定地点（深圳市福田区福强路1011号深圳海关福强路办公区A栋7-11楼）</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三、维修保养设备清单</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详见附件《动植物检验检疫技术中心PCR仪维修保养项目需求明细》</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四、甲方责任及义务</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（一）每次维修保养工作完成后，甲方检查维修保养成效。</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（二）甲方应按合同要求，支付乙方维修保养服务款。</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（三）甲方</w:t>
      </w:r>
      <w:r>
        <w:rPr>
          <w:rFonts w:asciiTheme="minorEastAsia" w:eastAsiaTheme="minorEastAsia" w:hAnsiTheme="minorEastAsia"/>
          <w:szCs w:val="21"/>
        </w:rPr>
        <w:t>在</w:t>
      </w:r>
      <w:r>
        <w:rPr>
          <w:rFonts w:asciiTheme="minorEastAsia" w:eastAsiaTheme="minorEastAsia" w:hAnsiTheme="minorEastAsia" w:hint="eastAsia"/>
          <w:szCs w:val="21"/>
        </w:rPr>
        <w:t>仪器</w:t>
      </w:r>
      <w:r>
        <w:rPr>
          <w:rFonts w:asciiTheme="minorEastAsia" w:eastAsiaTheme="minorEastAsia" w:hAnsiTheme="minorEastAsia"/>
          <w:szCs w:val="21"/>
        </w:rPr>
        <w:t>发生故障后通知乙方</w:t>
      </w:r>
      <w:r>
        <w:rPr>
          <w:rFonts w:asciiTheme="minorEastAsia" w:eastAsiaTheme="minorEastAsia" w:hAnsiTheme="minorEastAsia" w:hint="eastAsia"/>
          <w:szCs w:val="21"/>
        </w:rPr>
        <w:t>。</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五、乙方责任及义务</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（一）</w:t>
      </w:r>
      <w:r>
        <w:rPr>
          <w:rFonts w:asciiTheme="minorEastAsia" w:eastAsiaTheme="minorEastAsia" w:hAnsiTheme="minorEastAsia"/>
          <w:szCs w:val="21"/>
        </w:rPr>
        <w:t>乙方</w:t>
      </w:r>
      <w:r>
        <w:rPr>
          <w:rFonts w:asciiTheme="minorEastAsia" w:eastAsiaTheme="minorEastAsia" w:hAnsiTheme="minorEastAsia" w:hint="eastAsia"/>
          <w:szCs w:val="21"/>
        </w:rPr>
        <w:t>按合同规定的要求，提供维修保养服务。</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w:t>
      </w:r>
      <w:r>
        <w:rPr>
          <w:rFonts w:asciiTheme="minorEastAsia" w:eastAsiaTheme="minorEastAsia" w:hAnsiTheme="minorEastAsia"/>
          <w:szCs w:val="21"/>
        </w:rPr>
        <w:t>服务过程中，乙方应随时接受甲方的监督</w:t>
      </w:r>
      <w:r>
        <w:rPr>
          <w:rFonts w:asciiTheme="minorEastAsia" w:eastAsiaTheme="minorEastAsia" w:hAnsiTheme="minorEastAsia" w:hint="eastAsia"/>
          <w:szCs w:val="21"/>
        </w:rPr>
        <w:t>，在合同规定的期限内，按时、按质完成维修保养工作</w:t>
      </w:r>
      <w:r>
        <w:rPr>
          <w:rFonts w:asciiTheme="minorEastAsia" w:eastAsiaTheme="minorEastAsia" w:hAnsiTheme="minorEastAsia"/>
          <w:szCs w:val="21"/>
        </w:rPr>
        <w:t>。</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w:t>
      </w:r>
      <w:r>
        <w:rPr>
          <w:rFonts w:asciiTheme="minorEastAsia" w:eastAsiaTheme="minorEastAsia" w:hAnsiTheme="minorEastAsia"/>
          <w:szCs w:val="21"/>
        </w:rPr>
        <w:t>服务过程中，乙方应遵守甲方单位的相关规定</w:t>
      </w:r>
      <w:r>
        <w:rPr>
          <w:rFonts w:asciiTheme="minorEastAsia" w:eastAsiaTheme="minorEastAsia" w:hAnsiTheme="minorEastAsia" w:hint="eastAsia"/>
          <w:szCs w:val="21"/>
        </w:rPr>
        <w:t>，应珍惜和爱护甲方的设备，对因乙方工作不慎而造成的损失要照价赔偿</w:t>
      </w:r>
      <w:r>
        <w:rPr>
          <w:rFonts w:asciiTheme="minorEastAsia" w:eastAsiaTheme="minorEastAsia" w:hAnsiTheme="minorEastAsia"/>
          <w:szCs w:val="21"/>
        </w:rPr>
        <w:t>。</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（四）</w:t>
      </w:r>
      <w:r>
        <w:rPr>
          <w:rFonts w:asciiTheme="minorEastAsia" w:eastAsiaTheme="minorEastAsia" w:hAnsiTheme="minorEastAsia"/>
          <w:szCs w:val="21"/>
        </w:rPr>
        <w:t>服务过程中，若甲方财产被乙方故意人为损坏且确认后，无论大小由乙方按现值赔偿。</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（五）乙方维修保养完成后应及时填写服务清单，并请设备管理人员签字确认。</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六、维修保养服务总体要求</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（一）服务响应时间要求</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宋体" w:hAnsi="宋体" w:cs="宋体" w:hint="eastAsia"/>
          <w:kern w:val="0"/>
        </w:rPr>
        <w:t>．</w:t>
      </w:r>
      <w:r>
        <w:rPr>
          <w:rFonts w:asciiTheme="minorEastAsia" w:eastAsiaTheme="minorEastAsia" w:hAnsiTheme="minorEastAsia" w:hint="eastAsia"/>
          <w:szCs w:val="21"/>
        </w:rPr>
        <w:t>乙方应安排2名以上的技术人员，为甲方提供PCR仪维修保养服务。</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kern w:val="0"/>
        </w:rPr>
        <w:t>．</w:t>
      </w:r>
      <w:r>
        <w:rPr>
          <w:rFonts w:asciiTheme="minorEastAsia" w:eastAsiaTheme="minorEastAsia" w:hAnsiTheme="minorEastAsia" w:hint="eastAsia"/>
          <w:szCs w:val="21"/>
        </w:rPr>
        <w:t>本项目招标范围内的设备在服务期内发生的故障，乙方应及时解决，要求2小时内派工程师赶到现场进行维修。</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3</w:t>
      </w:r>
      <w:r>
        <w:rPr>
          <w:rFonts w:ascii="宋体" w:hAnsi="宋体" w:cs="宋体" w:hint="eastAsia"/>
          <w:kern w:val="0"/>
        </w:rPr>
        <w:t>．</w:t>
      </w:r>
      <w:r>
        <w:rPr>
          <w:rFonts w:asciiTheme="minorEastAsia" w:eastAsiaTheme="minorEastAsia" w:hAnsiTheme="minorEastAsia" w:hint="eastAsia"/>
          <w:szCs w:val="21"/>
        </w:rPr>
        <w:t>乙方不能达到上述要求，将视为违约，甲方有权对乙方进行违约金处罚并终止保修合同的执行。</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（二）设备维修及维护保养</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1．乙方应指派最少2名专业技术人员负责现场维修保养，维修保养所涉及的工具、相关常用软件等由乙方负责提供，甲方协助提供现场技术协调。</w:t>
      </w:r>
    </w:p>
    <w:p w:rsidR="004D52CC" w:rsidRPr="003E3973"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2．如果维修的过程中涉及硬件的更换，乙方必须全部</w:t>
      </w:r>
      <w:r w:rsidRPr="003E3973">
        <w:rPr>
          <w:rFonts w:asciiTheme="minorEastAsia" w:eastAsiaTheme="minorEastAsia" w:hAnsiTheme="minorEastAsia" w:hint="eastAsia"/>
          <w:szCs w:val="21"/>
        </w:rPr>
        <w:t>使用原装</w:t>
      </w:r>
      <w:r w:rsidR="00C16D33" w:rsidRPr="003E3973">
        <w:rPr>
          <w:rFonts w:asciiTheme="minorEastAsia" w:eastAsiaTheme="minorEastAsia" w:hAnsiTheme="minorEastAsia" w:hint="eastAsia"/>
          <w:szCs w:val="21"/>
        </w:rPr>
        <w:t>全新</w:t>
      </w:r>
      <w:r w:rsidRPr="003E3973">
        <w:rPr>
          <w:rFonts w:asciiTheme="minorEastAsia" w:eastAsiaTheme="minorEastAsia" w:hAnsiTheme="minorEastAsia" w:hint="eastAsia"/>
          <w:szCs w:val="21"/>
        </w:rPr>
        <w:t>部件进行维修。如需更换的硬件已停产，则更换的硬件要与原硬件性能相近，乙方必须向甲方说明情况并经甲方同意。</w:t>
      </w:r>
    </w:p>
    <w:p w:rsidR="004D52CC" w:rsidRPr="003E3973" w:rsidRDefault="00981463">
      <w:pPr>
        <w:spacing w:line="360" w:lineRule="auto"/>
        <w:ind w:firstLineChars="200" w:firstLine="420"/>
        <w:rPr>
          <w:rFonts w:asciiTheme="minorEastAsia" w:eastAsiaTheme="minorEastAsia" w:hAnsiTheme="minorEastAsia"/>
          <w:szCs w:val="21"/>
        </w:rPr>
      </w:pPr>
      <w:r w:rsidRPr="003E3973">
        <w:rPr>
          <w:rFonts w:asciiTheme="minorEastAsia" w:eastAsiaTheme="minorEastAsia" w:hAnsiTheme="minorEastAsia" w:hint="eastAsia"/>
          <w:szCs w:val="21"/>
        </w:rPr>
        <w:t>3．乙方为甲方提供维修服务后，同类型故障应提供3个月的保修期。同类型或同部件故障在二次维修后，保修期需重新开始。另保修期限超过合同期限，保修期限不以合同期限终止而继续有效，乙方仍然负有保修义务。</w:t>
      </w:r>
    </w:p>
    <w:p w:rsidR="004D52CC" w:rsidRDefault="00981463">
      <w:pPr>
        <w:spacing w:line="360" w:lineRule="auto"/>
        <w:ind w:firstLineChars="200" w:firstLine="420"/>
        <w:rPr>
          <w:rFonts w:asciiTheme="minorEastAsia" w:eastAsiaTheme="minorEastAsia" w:hAnsiTheme="minorEastAsia"/>
          <w:szCs w:val="21"/>
        </w:rPr>
      </w:pPr>
      <w:r w:rsidRPr="003E3973">
        <w:rPr>
          <w:rFonts w:asciiTheme="minorEastAsia" w:eastAsiaTheme="minorEastAsia" w:hAnsiTheme="minorEastAsia" w:hint="eastAsia"/>
          <w:szCs w:val="21"/>
        </w:rPr>
        <w:t>4．乙方应为招标范围内的设备提供维护校准</w:t>
      </w:r>
      <w:r w:rsidR="00C16D33" w:rsidRPr="003E3973">
        <w:rPr>
          <w:rFonts w:asciiTheme="minorEastAsia" w:eastAsiaTheme="minorEastAsia" w:hAnsiTheme="minorEastAsia" w:hint="eastAsia"/>
          <w:szCs w:val="24"/>
        </w:rPr>
        <w:t>（</w:t>
      </w:r>
      <w:r w:rsidR="00C16D33" w:rsidRPr="003E3973">
        <w:t>校准所使用的试剂必须为全新且在有效期内</w:t>
      </w:r>
      <w:r w:rsidR="00C16D33" w:rsidRPr="003E3973">
        <w:rPr>
          <w:rFonts w:asciiTheme="minorEastAsia" w:eastAsiaTheme="minorEastAsia" w:hAnsiTheme="minorEastAsia" w:hint="eastAsia"/>
          <w:szCs w:val="24"/>
        </w:rPr>
        <w:t>）</w:t>
      </w:r>
      <w:r>
        <w:rPr>
          <w:rFonts w:asciiTheme="minorEastAsia" w:eastAsiaTheme="minorEastAsia" w:hAnsiTheme="minorEastAsia" w:hint="eastAsia"/>
          <w:szCs w:val="21"/>
        </w:rPr>
        <w:t>和保养服务，保障合同期内设备的良好运行，服务期内如出现仪器设备运行不良，应根据甲方要求指派专业技术人员及时排除故障（不限定次数）。</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5．乙方应充分认识到甲方PCR仪品牌型号的多样性，在服务过程中，因乙方对不同PCR仪不熟悉而造成维修保养的延误，将视为违约，甲方有权对乙方进行违约金处罚并终止合同的执行。</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szCs w:val="21"/>
        </w:rPr>
        <w:t>服务过程中，</w:t>
      </w:r>
      <w:r>
        <w:rPr>
          <w:rFonts w:asciiTheme="minorEastAsia" w:eastAsiaTheme="minorEastAsia" w:hAnsiTheme="minorEastAsia" w:hint="eastAsia"/>
          <w:szCs w:val="21"/>
        </w:rPr>
        <w:t>乙方</w:t>
      </w:r>
      <w:r>
        <w:rPr>
          <w:rFonts w:asciiTheme="minorEastAsia" w:eastAsiaTheme="minorEastAsia" w:hAnsiTheme="minorEastAsia"/>
          <w:szCs w:val="21"/>
        </w:rPr>
        <w:t>应随时接受</w:t>
      </w:r>
      <w:r>
        <w:rPr>
          <w:rFonts w:asciiTheme="minorEastAsia" w:eastAsiaTheme="minorEastAsia" w:hAnsiTheme="minorEastAsia" w:hint="eastAsia"/>
          <w:szCs w:val="21"/>
        </w:rPr>
        <w:t>甲方</w:t>
      </w:r>
      <w:r>
        <w:rPr>
          <w:rFonts w:asciiTheme="minorEastAsia" w:eastAsiaTheme="minorEastAsia" w:hAnsiTheme="minorEastAsia"/>
          <w:szCs w:val="21"/>
        </w:rPr>
        <w:t>的监督</w:t>
      </w:r>
      <w:r>
        <w:rPr>
          <w:rFonts w:asciiTheme="minorEastAsia" w:eastAsiaTheme="minorEastAsia" w:hAnsiTheme="minorEastAsia" w:hint="eastAsia"/>
          <w:szCs w:val="21"/>
        </w:rPr>
        <w:t>，在规定的期限内，按时、按质完成维修保养工作。</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lastRenderedPageBreak/>
        <w:t>7．</w:t>
      </w:r>
      <w:r>
        <w:rPr>
          <w:rFonts w:asciiTheme="minorEastAsia" w:eastAsiaTheme="minorEastAsia" w:hAnsiTheme="minorEastAsia"/>
          <w:szCs w:val="21"/>
        </w:rPr>
        <w:t>服务过程中，</w:t>
      </w:r>
      <w:r>
        <w:rPr>
          <w:rFonts w:asciiTheme="minorEastAsia" w:eastAsiaTheme="minorEastAsia" w:hAnsiTheme="minorEastAsia" w:hint="eastAsia"/>
          <w:szCs w:val="21"/>
        </w:rPr>
        <w:t>乙方</w:t>
      </w:r>
      <w:r>
        <w:rPr>
          <w:rFonts w:asciiTheme="minorEastAsia" w:eastAsiaTheme="minorEastAsia" w:hAnsiTheme="minorEastAsia"/>
          <w:szCs w:val="21"/>
        </w:rPr>
        <w:t>应遵守</w:t>
      </w:r>
      <w:r>
        <w:rPr>
          <w:rFonts w:asciiTheme="minorEastAsia" w:eastAsiaTheme="minorEastAsia" w:hAnsiTheme="minorEastAsia" w:hint="eastAsia"/>
          <w:szCs w:val="21"/>
        </w:rPr>
        <w:t>甲方</w:t>
      </w:r>
      <w:r>
        <w:rPr>
          <w:rFonts w:asciiTheme="minorEastAsia" w:eastAsiaTheme="minorEastAsia" w:hAnsiTheme="minorEastAsia"/>
          <w:szCs w:val="21"/>
        </w:rPr>
        <w:t>的相关规定</w:t>
      </w:r>
      <w:r>
        <w:rPr>
          <w:rFonts w:asciiTheme="minorEastAsia" w:eastAsiaTheme="minorEastAsia" w:hAnsiTheme="minorEastAsia" w:hint="eastAsia"/>
          <w:szCs w:val="21"/>
        </w:rPr>
        <w:t>，应珍惜和爱护甲方的设备，对因乙方工作不慎而造成的损失要照价赔偿。</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8．</w:t>
      </w:r>
      <w:r>
        <w:rPr>
          <w:rFonts w:asciiTheme="minorEastAsia" w:eastAsiaTheme="minorEastAsia" w:hAnsiTheme="minorEastAsia"/>
          <w:szCs w:val="21"/>
        </w:rPr>
        <w:t>服务过程中，若</w:t>
      </w:r>
      <w:r>
        <w:rPr>
          <w:rFonts w:asciiTheme="minorEastAsia" w:eastAsiaTheme="minorEastAsia" w:hAnsiTheme="minorEastAsia" w:hint="eastAsia"/>
          <w:szCs w:val="21"/>
        </w:rPr>
        <w:t>甲方</w:t>
      </w:r>
      <w:r>
        <w:rPr>
          <w:rFonts w:asciiTheme="minorEastAsia" w:eastAsiaTheme="minorEastAsia" w:hAnsiTheme="minorEastAsia"/>
          <w:szCs w:val="21"/>
        </w:rPr>
        <w:t>财产被</w:t>
      </w:r>
      <w:r>
        <w:rPr>
          <w:rFonts w:asciiTheme="minorEastAsia" w:eastAsiaTheme="minorEastAsia" w:hAnsiTheme="minorEastAsia" w:hint="eastAsia"/>
          <w:szCs w:val="21"/>
        </w:rPr>
        <w:t>乙方</w:t>
      </w:r>
      <w:r>
        <w:rPr>
          <w:rFonts w:asciiTheme="minorEastAsia" w:eastAsiaTheme="minorEastAsia" w:hAnsiTheme="minorEastAsia"/>
          <w:szCs w:val="21"/>
        </w:rPr>
        <w:t>故意人为损坏且确认后，无论大小由</w:t>
      </w:r>
      <w:r>
        <w:rPr>
          <w:rFonts w:asciiTheme="minorEastAsia" w:eastAsiaTheme="minorEastAsia" w:hAnsiTheme="minorEastAsia" w:hint="eastAsia"/>
          <w:szCs w:val="21"/>
        </w:rPr>
        <w:t>乙方</w:t>
      </w:r>
      <w:r>
        <w:rPr>
          <w:rFonts w:asciiTheme="minorEastAsia" w:eastAsiaTheme="minorEastAsia" w:hAnsiTheme="minorEastAsia"/>
          <w:szCs w:val="21"/>
        </w:rPr>
        <w:t>按现值赔偿</w:t>
      </w:r>
      <w:r>
        <w:rPr>
          <w:rFonts w:asciiTheme="minorEastAsia" w:eastAsiaTheme="minorEastAsia" w:hAnsiTheme="minorEastAsia" w:hint="eastAsia"/>
          <w:szCs w:val="21"/>
        </w:rPr>
        <w:t>。</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（三）其他要求</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乙方对甲方提供合同范围内PCR仪维修保养服务的咨询。</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b/>
          <w:szCs w:val="21"/>
        </w:rPr>
        <w:t>七</w:t>
      </w:r>
      <w:r>
        <w:rPr>
          <w:rFonts w:asciiTheme="minorEastAsia" w:eastAsiaTheme="minorEastAsia" w:hAnsiTheme="minorEastAsia" w:hint="eastAsia"/>
          <w:b/>
          <w:szCs w:val="21"/>
        </w:rPr>
        <w:t>、服务期限和要求</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（一）服务期限：自签订维修保养服务合同之日起一年。</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二</w:t>
      </w:r>
      <w:r>
        <w:rPr>
          <w:rFonts w:asciiTheme="minorEastAsia" w:eastAsiaTheme="minorEastAsia" w:hAnsiTheme="minorEastAsia" w:hint="eastAsia"/>
          <w:szCs w:val="21"/>
        </w:rPr>
        <w:t>）乙方需根据甲方在服务期限内的需要，提供到场维修保养服务。</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三</w:t>
      </w:r>
      <w:r>
        <w:rPr>
          <w:rFonts w:asciiTheme="minorEastAsia" w:eastAsiaTheme="minorEastAsia" w:hAnsiTheme="minorEastAsia" w:hint="eastAsia"/>
          <w:szCs w:val="21"/>
        </w:rPr>
        <w:t>）对于甲方合同范围内的设备运行提供保障，根据甲方要求提供到场服务保障。</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四</w:t>
      </w:r>
      <w:r>
        <w:rPr>
          <w:rFonts w:asciiTheme="minorEastAsia" w:eastAsiaTheme="minorEastAsia" w:hAnsiTheme="minorEastAsia" w:hint="eastAsia"/>
          <w:szCs w:val="21"/>
        </w:rPr>
        <w:t>）乙方为甲方合同范围内的设备随时提供维修保养、配件更换、技术支持等服务。</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（五）乙方将如实记录合同期内的维修保养工作，作为合同履行和费用结算依据。</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（六）合同期结束后，乙方需向甲方提供合同服务期内整体维修服务纸质报告，报告需列明系统设备运行状况、维修次数及配件更换等相关情况。</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八、费用</w:t>
      </w:r>
      <w:r>
        <w:rPr>
          <w:rFonts w:asciiTheme="minorEastAsia" w:eastAsiaTheme="minorEastAsia" w:hAnsiTheme="minorEastAsia"/>
          <w:b/>
          <w:szCs w:val="21"/>
        </w:rPr>
        <w:t>结算方式及期限</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（一）本合同总金额为人民币：元。</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（二）签订合同后，乙方提交项目合同总金额30%的预付款的等额发票，甲方收到发票之日起10个工作日内支付项目预付款。</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合同范围内的所有设备按要求完成一次维修维护保养服务之后，甲方经确认设备正常运作，乙方向甲方提供维修保养明细清单并与甲方确认后，乙方提供合同总金额60%的维修保养服务等额发票。甲方收到发票之日起10个工作日内支付项目期中款。</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（四）合同期结束后，乙方向甲方提供合同服务期内整体维修服务纸质报告，报告需列明系统设备运行状况、维修次数及配件更换等相关情况，并提供合同总金额</w:t>
      </w:r>
      <w:r>
        <w:rPr>
          <w:rFonts w:asciiTheme="minorEastAsia" w:eastAsiaTheme="minorEastAsia" w:hAnsiTheme="minorEastAsia"/>
          <w:szCs w:val="21"/>
        </w:rPr>
        <w:t>10%</w:t>
      </w:r>
      <w:r>
        <w:rPr>
          <w:rFonts w:asciiTheme="minorEastAsia" w:eastAsiaTheme="minorEastAsia" w:hAnsiTheme="minorEastAsia" w:hint="eastAsia"/>
          <w:szCs w:val="21"/>
        </w:rPr>
        <w:t>的维修保养服务等额发票，甲方收到发票之日起10个工作日内支付剩余的项目尾款。</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（五）</w:t>
      </w:r>
      <w:r>
        <w:rPr>
          <w:rFonts w:asciiTheme="minorEastAsia" w:eastAsiaTheme="minorEastAsia" w:hAnsiTheme="minorEastAsia"/>
          <w:szCs w:val="21"/>
        </w:rPr>
        <w:t>若出现财政资金不到位</w:t>
      </w:r>
      <w:r>
        <w:rPr>
          <w:rFonts w:asciiTheme="minorEastAsia" w:eastAsiaTheme="minorEastAsia" w:hAnsiTheme="minorEastAsia" w:hint="eastAsia"/>
          <w:szCs w:val="21"/>
        </w:rPr>
        <w:t>、</w:t>
      </w:r>
      <w:r>
        <w:rPr>
          <w:rFonts w:asciiTheme="minorEastAsia" w:eastAsiaTheme="minorEastAsia" w:hAnsiTheme="minorEastAsia"/>
          <w:szCs w:val="21"/>
        </w:rPr>
        <w:t>集中支付延误</w:t>
      </w:r>
      <w:r>
        <w:rPr>
          <w:rFonts w:asciiTheme="minorEastAsia" w:eastAsiaTheme="minorEastAsia" w:hAnsiTheme="minorEastAsia" w:hint="eastAsia"/>
          <w:szCs w:val="21"/>
        </w:rPr>
        <w:t>，</w:t>
      </w:r>
      <w:r>
        <w:rPr>
          <w:rFonts w:asciiTheme="minorEastAsia" w:eastAsiaTheme="minorEastAsia" w:hAnsiTheme="minorEastAsia"/>
          <w:szCs w:val="21"/>
        </w:rPr>
        <w:t>由双方协商支付，但</w:t>
      </w:r>
      <w:r>
        <w:rPr>
          <w:rFonts w:asciiTheme="minorEastAsia" w:eastAsiaTheme="minorEastAsia" w:hAnsiTheme="minorEastAsia" w:hint="eastAsia"/>
          <w:szCs w:val="21"/>
        </w:rPr>
        <w:t>乙方</w:t>
      </w:r>
      <w:r>
        <w:rPr>
          <w:rFonts w:asciiTheme="minorEastAsia" w:eastAsiaTheme="minorEastAsia" w:hAnsiTheme="minorEastAsia"/>
          <w:szCs w:val="21"/>
        </w:rPr>
        <w:t>不得以此擅自停止执行</w:t>
      </w:r>
      <w:r>
        <w:rPr>
          <w:rFonts w:asciiTheme="minorEastAsia" w:eastAsiaTheme="minorEastAsia" w:hAnsiTheme="minorEastAsia" w:hint="eastAsia"/>
          <w:szCs w:val="21"/>
        </w:rPr>
        <w:t>合同或停止提供服务。</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（六）费用结算资料：</w:t>
      </w:r>
      <w:r>
        <w:rPr>
          <w:rFonts w:asciiTheme="minorEastAsia" w:eastAsiaTheme="minorEastAsia" w:hAnsiTheme="minorEastAsia"/>
          <w:szCs w:val="21"/>
        </w:rPr>
        <w:tab/>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公司名称：</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帐号：</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开户行：</w:t>
      </w:r>
    </w:p>
    <w:p w:rsidR="004D52CC" w:rsidRDefault="00981463">
      <w:pPr>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lastRenderedPageBreak/>
        <w:t>九、</w:t>
      </w:r>
      <w:r>
        <w:rPr>
          <w:rFonts w:asciiTheme="minorEastAsia" w:eastAsiaTheme="minorEastAsia" w:hAnsiTheme="minorEastAsia"/>
          <w:b/>
          <w:szCs w:val="21"/>
        </w:rPr>
        <w:t>违约与终止</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（一） </w:t>
      </w:r>
      <w:r>
        <w:rPr>
          <w:rFonts w:asciiTheme="minorEastAsia" w:eastAsiaTheme="minorEastAsia" w:hAnsiTheme="minorEastAsia"/>
          <w:szCs w:val="21"/>
        </w:rPr>
        <w:t>乙方不能按照</w:t>
      </w:r>
      <w:r>
        <w:rPr>
          <w:rFonts w:asciiTheme="minorEastAsia" w:eastAsiaTheme="minorEastAsia" w:hAnsiTheme="minorEastAsia" w:hint="eastAsia"/>
          <w:szCs w:val="21"/>
        </w:rPr>
        <w:t>合同响应需求</w:t>
      </w:r>
      <w:r>
        <w:rPr>
          <w:rFonts w:asciiTheme="minorEastAsia" w:eastAsiaTheme="minorEastAsia" w:hAnsiTheme="minorEastAsia"/>
          <w:szCs w:val="21"/>
        </w:rPr>
        <w:t>提供服务，甲方有权终止</w:t>
      </w:r>
      <w:r>
        <w:rPr>
          <w:rFonts w:asciiTheme="minorEastAsia" w:eastAsiaTheme="minorEastAsia" w:hAnsiTheme="minorEastAsia" w:hint="eastAsia"/>
          <w:szCs w:val="21"/>
        </w:rPr>
        <w:t>合同。</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w:t>
      </w:r>
      <w:r>
        <w:rPr>
          <w:rFonts w:asciiTheme="minorEastAsia" w:eastAsiaTheme="minorEastAsia" w:hAnsiTheme="minorEastAsia"/>
          <w:szCs w:val="21"/>
        </w:rPr>
        <w:t>乙方在服务过程中</w:t>
      </w:r>
      <w:r>
        <w:rPr>
          <w:rFonts w:asciiTheme="minorEastAsia" w:eastAsiaTheme="minorEastAsia" w:hAnsiTheme="minorEastAsia" w:hint="eastAsia"/>
          <w:szCs w:val="21"/>
        </w:rPr>
        <w:t>出现欺诈行为</w:t>
      </w:r>
      <w:r>
        <w:rPr>
          <w:rFonts w:asciiTheme="minorEastAsia" w:eastAsiaTheme="minorEastAsia" w:hAnsiTheme="minorEastAsia"/>
          <w:szCs w:val="21"/>
        </w:rPr>
        <w:t>，使甲方蒙受损失，甲方有权终止</w:t>
      </w:r>
      <w:r>
        <w:rPr>
          <w:rFonts w:asciiTheme="minorEastAsia" w:eastAsiaTheme="minorEastAsia" w:hAnsiTheme="minorEastAsia" w:hint="eastAsia"/>
          <w:szCs w:val="21"/>
        </w:rPr>
        <w:t>合同。</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（三）除本合同约定外，双方</w:t>
      </w:r>
      <w:r>
        <w:rPr>
          <w:rFonts w:asciiTheme="minorEastAsia" w:eastAsiaTheme="minorEastAsia" w:hAnsiTheme="minorEastAsia"/>
          <w:szCs w:val="21"/>
        </w:rPr>
        <w:t>由于不可抗</w:t>
      </w:r>
      <w:r>
        <w:rPr>
          <w:rFonts w:asciiTheme="minorEastAsia" w:eastAsiaTheme="minorEastAsia" w:hAnsiTheme="minorEastAsia" w:hint="eastAsia"/>
          <w:szCs w:val="21"/>
        </w:rPr>
        <w:t>力</w:t>
      </w:r>
      <w:r>
        <w:rPr>
          <w:rFonts w:asciiTheme="minorEastAsia" w:eastAsiaTheme="minorEastAsia" w:hAnsiTheme="minorEastAsia"/>
          <w:szCs w:val="21"/>
        </w:rPr>
        <w:t>因素而</w:t>
      </w:r>
      <w:r>
        <w:rPr>
          <w:rFonts w:asciiTheme="minorEastAsia" w:eastAsiaTheme="minorEastAsia" w:hAnsiTheme="minorEastAsia" w:hint="eastAsia"/>
          <w:szCs w:val="21"/>
        </w:rPr>
        <w:t>影响合同约定执行的</w:t>
      </w:r>
      <w:r>
        <w:rPr>
          <w:rFonts w:asciiTheme="minorEastAsia" w:eastAsiaTheme="minorEastAsia" w:hAnsiTheme="minorEastAsia"/>
          <w:szCs w:val="21"/>
        </w:rPr>
        <w:t>，</w:t>
      </w:r>
      <w:r>
        <w:rPr>
          <w:rFonts w:asciiTheme="minorEastAsia" w:eastAsiaTheme="minorEastAsia" w:hAnsiTheme="minorEastAsia" w:hint="eastAsia"/>
          <w:szCs w:val="21"/>
        </w:rPr>
        <w:t>由</w:t>
      </w:r>
      <w:r>
        <w:rPr>
          <w:rFonts w:asciiTheme="minorEastAsia" w:eastAsiaTheme="minorEastAsia" w:hAnsiTheme="minorEastAsia"/>
          <w:szCs w:val="21"/>
        </w:rPr>
        <w:t>双方</w:t>
      </w:r>
      <w:r>
        <w:rPr>
          <w:rFonts w:asciiTheme="minorEastAsia" w:eastAsiaTheme="minorEastAsia" w:hAnsiTheme="minorEastAsia" w:hint="eastAsia"/>
          <w:szCs w:val="21"/>
        </w:rPr>
        <w:t>积极</w:t>
      </w:r>
      <w:r>
        <w:rPr>
          <w:rFonts w:asciiTheme="minorEastAsia" w:eastAsiaTheme="minorEastAsia" w:hAnsiTheme="minorEastAsia"/>
          <w:szCs w:val="21"/>
        </w:rPr>
        <w:t>协商解决</w:t>
      </w:r>
      <w:r>
        <w:rPr>
          <w:rFonts w:asciiTheme="minorEastAsia" w:eastAsiaTheme="minorEastAsia" w:hAnsiTheme="minorEastAsia" w:hint="eastAsia"/>
          <w:szCs w:val="21"/>
        </w:rPr>
        <w:t>。</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（四）因违约终止合同时</w:t>
      </w:r>
      <w:r>
        <w:rPr>
          <w:rFonts w:asciiTheme="minorEastAsia" w:eastAsiaTheme="minorEastAsia" w:hAnsiTheme="minorEastAsia"/>
          <w:szCs w:val="21"/>
        </w:rPr>
        <w:t>需有书面材料通知对方。</w:t>
      </w:r>
    </w:p>
    <w:p w:rsidR="004D52CC" w:rsidRDefault="00981463">
      <w:pPr>
        <w:spacing w:line="360" w:lineRule="auto"/>
        <w:ind w:firstLineChars="196" w:firstLine="413"/>
        <w:rPr>
          <w:rFonts w:asciiTheme="minorEastAsia" w:eastAsiaTheme="minorEastAsia" w:hAnsiTheme="minorEastAsia"/>
          <w:b/>
          <w:szCs w:val="21"/>
        </w:rPr>
      </w:pPr>
      <w:r>
        <w:rPr>
          <w:rFonts w:asciiTheme="minorEastAsia" w:eastAsiaTheme="minorEastAsia" w:hAnsiTheme="minorEastAsia" w:hint="eastAsia"/>
          <w:b/>
          <w:szCs w:val="21"/>
        </w:rPr>
        <w:t>十、</w:t>
      </w:r>
      <w:r>
        <w:rPr>
          <w:rFonts w:asciiTheme="minorEastAsia" w:eastAsiaTheme="minorEastAsia" w:hAnsiTheme="minorEastAsia"/>
          <w:b/>
          <w:szCs w:val="21"/>
        </w:rPr>
        <w:t>其它</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（一）对于在执行本项目合同时发生的或与本项目合同有关的一切争议，双方应通过友好协商解决。如经协商后仍未能达成一致，则该争议向甲方所在地人民法院提起诉讼。</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（二）合同附件与合同具有同等效力。</w:t>
      </w:r>
    </w:p>
    <w:p w:rsidR="004D52CC" w:rsidRDefault="00981463">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（三）本合同一式肆份，甲方持三份，乙方持一份，双方代表签字盖章后发生法律效力，未经双方同意，单方更改内容为无效内容。自签定之日起生效。</w:t>
      </w:r>
    </w:p>
    <w:p w:rsidR="004D52CC" w:rsidRDefault="004D52CC">
      <w:pPr>
        <w:spacing w:line="360" w:lineRule="auto"/>
        <w:rPr>
          <w:rFonts w:asciiTheme="minorEastAsia" w:eastAsiaTheme="minorEastAsia" w:hAnsiTheme="minorEastAsia"/>
          <w:szCs w:val="21"/>
        </w:rPr>
      </w:pP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甲方：深圳海关动植物检验检疫技术中心     乙方：</w:t>
      </w:r>
    </w:p>
    <w:p w:rsidR="004D52CC" w:rsidRDefault="004D52CC">
      <w:pPr>
        <w:spacing w:line="360" w:lineRule="auto"/>
        <w:rPr>
          <w:rFonts w:asciiTheme="minorEastAsia" w:eastAsiaTheme="minorEastAsia" w:hAnsiTheme="minorEastAsia"/>
          <w:szCs w:val="21"/>
        </w:rPr>
      </w:pP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签字盖章：                               签字盖章：</w:t>
      </w:r>
    </w:p>
    <w:p w:rsidR="004D52CC" w:rsidRDefault="004D52CC">
      <w:pPr>
        <w:spacing w:line="360" w:lineRule="auto"/>
        <w:rPr>
          <w:rFonts w:asciiTheme="minorEastAsia" w:eastAsiaTheme="minorEastAsia" w:hAnsiTheme="minorEastAsia"/>
          <w:szCs w:val="21"/>
        </w:rPr>
      </w:pP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日期：                                   日期：</w:t>
      </w:r>
    </w:p>
    <w:p w:rsidR="004D52CC" w:rsidRDefault="004D52CC">
      <w:pPr>
        <w:spacing w:line="360" w:lineRule="auto"/>
        <w:rPr>
          <w:rFonts w:asciiTheme="minorEastAsia" w:eastAsiaTheme="minorEastAsia" w:hAnsiTheme="minorEastAsia"/>
          <w:szCs w:val="21"/>
        </w:rPr>
      </w:pP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合同附件：动植物检验检疫技术中心PCR仪维修保养项目需求明细</w:t>
      </w: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pPr>
    </w:p>
    <w:p w:rsidR="004D52CC" w:rsidRDefault="004D52CC">
      <w:pPr>
        <w:spacing w:line="360" w:lineRule="auto"/>
        <w:rPr>
          <w:rFonts w:asciiTheme="minorEastAsia" w:eastAsiaTheme="minorEastAsia" w:hAnsiTheme="minorEastAsia"/>
          <w:szCs w:val="21"/>
        </w:rPr>
        <w:sectPr w:rsidR="004D52CC">
          <w:footerReference w:type="default" r:id="rId18"/>
          <w:pgSz w:w="11906" w:h="16838"/>
          <w:pgMar w:top="1538" w:right="1558" w:bottom="1560" w:left="1560" w:header="851" w:footer="992" w:gutter="0"/>
          <w:cols w:space="720"/>
          <w:docGrid w:type="lines" w:linePitch="312"/>
        </w:sectPr>
      </w:pPr>
    </w:p>
    <w:p w:rsidR="004D52CC" w:rsidRDefault="00981463">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lastRenderedPageBreak/>
        <w:t>动植物检验检疫技术中心PCR仪维修保养项目需求明细</w:t>
      </w:r>
    </w:p>
    <w:tbl>
      <w:tblPr>
        <w:tblW w:w="15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774"/>
        <w:gridCol w:w="1914"/>
        <w:gridCol w:w="1080"/>
        <w:gridCol w:w="2203"/>
        <w:gridCol w:w="2454"/>
        <w:gridCol w:w="2375"/>
        <w:gridCol w:w="1692"/>
      </w:tblGrid>
      <w:tr w:rsidR="004D52CC">
        <w:trPr>
          <w:trHeight w:val="77"/>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序号</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资产名称</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仪器型号</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原值</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故障或异常</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维修内容</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维护保养要求</w:t>
            </w:r>
          </w:p>
        </w:tc>
        <w:tc>
          <w:tcPr>
            <w:tcW w:w="1692"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维修保养费用（元）</w:t>
            </w: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487000.00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动物病毒核酸定量扩增检测仪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473000.00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 门开关松动</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动物病原分子检测仪7500Fast</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473000.00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荧光定量PCR</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600000.00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荧光定量PCR</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ABI/Q5</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518000.00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荧光校准数据过期</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LED光源无需更换</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致病菌全自动基因扩增检测仪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杜邦BAX system Q7</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846000.00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电脑无法启动</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电脑维修或更换 更滑光源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荧光定量核酸扩增仪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490000.00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Block无法升温，热盖正常，推断Amplifier故障</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更换Amplifier 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8</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荧光定量PCR仪（五通道）</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德国耶拿/QTower3G</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316800.00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N/A</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N/A</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9</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ViiA7</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650000.00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荧光校准数据过期</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QuantStudio 5</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397000.00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荧光校准数据过期</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LED光源无需更换</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11</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定量PCR仪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ViiA7</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650000.00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12</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普通PCR仪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Veriti</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120000.00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屏幕损坏</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更换屏幕主板组件</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无需校准</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13</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定量PCR仪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QuantStudio 7 Flex</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750000.00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实验结果差，曲线抖动。</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更换灯座和光源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14</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荧光定量基因扩仪器</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QS3</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365000.00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　</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LED光源无需更换</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15</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Arktik </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45000.00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开机提示无法加热。</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解决开机提示无法加热问题</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16</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S1000</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119400.00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仪器的门盖旋钮老化、断裂，导致无法打开PCR仪。</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更换仪器门盖</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17</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梯度PCR仪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T100</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78000.00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开机提示无法加热。</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解决开机提示无法加热问题</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18</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梯度PCR仪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C1000 TOUCH</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114900.00 </w:t>
            </w:r>
          </w:p>
        </w:tc>
        <w:tc>
          <w:tcPr>
            <w:tcW w:w="2203" w:type="dxa"/>
            <w:vMerge w:val="restart"/>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已有2年未维保校准。</w:t>
            </w:r>
          </w:p>
        </w:tc>
        <w:tc>
          <w:tcPr>
            <w:tcW w:w="2454" w:type="dxa"/>
            <w:vMerge w:val="restart"/>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19</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普通PCR仪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C1001 TOUCH</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102000.00 </w:t>
            </w:r>
          </w:p>
        </w:tc>
        <w:tc>
          <w:tcPr>
            <w:tcW w:w="2203"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454"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20</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普通PCR仪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Veriti</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87470.00 </w:t>
            </w:r>
          </w:p>
        </w:tc>
        <w:tc>
          <w:tcPr>
            <w:tcW w:w="2203"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454"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21</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Veriti</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78000.00 </w:t>
            </w:r>
          </w:p>
        </w:tc>
        <w:tc>
          <w:tcPr>
            <w:tcW w:w="2203"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454"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13520" w:type="dxa"/>
            <w:gridSpan w:val="7"/>
            <w:shd w:val="clear" w:color="auto" w:fill="auto"/>
            <w:noWrap/>
            <w:vAlign w:val="bottom"/>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合计</w:t>
            </w:r>
          </w:p>
        </w:tc>
        <w:tc>
          <w:tcPr>
            <w:tcW w:w="1692" w:type="dxa"/>
            <w:shd w:val="clear" w:color="auto" w:fill="auto"/>
            <w:noWrap/>
            <w:vAlign w:val="bottom"/>
          </w:tcPr>
          <w:p w:rsidR="004D52CC" w:rsidRDefault="004D52CC">
            <w:pPr>
              <w:widowControl/>
              <w:jc w:val="center"/>
              <w:rPr>
                <w:rFonts w:asciiTheme="minorEastAsia" w:eastAsiaTheme="minorEastAsia" w:hAnsiTheme="minorEastAsia" w:cs="宋体"/>
                <w:color w:val="000000"/>
                <w:kern w:val="0"/>
                <w:sz w:val="18"/>
                <w:szCs w:val="18"/>
              </w:rPr>
            </w:pPr>
          </w:p>
        </w:tc>
      </w:tr>
    </w:tbl>
    <w:p w:rsidR="004D52CC" w:rsidRDefault="004D52CC">
      <w:pPr>
        <w:widowControl/>
        <w:jc w:val="left"/>
        <w:sectPr w:rsidR="004D52CC">
          <w:pgSz w:w="16838" w:h="11906" w:orient="landscape"/>
          <w:pgMar w:top="1482" w:right="1537" w:bottom="1418" w:left="1559" w:header="851" w:footer="992" w:gutter="0"/>
          <w:cols w:space="720"/>
          <w:docGrid w:type="linesAndChars" w:linePitch="312"/>
        </w:sectPr>
      </w:pPr>
    </w:p>
    <w:p w:rsidR="004D52CC" w:rsidRDefault="004D52CC">
      <w:pPr>
        <w:widowControl/>
        <w:jc w:val="left"/>
        <w:rPr>
          <w:rFonts w:ascii="宋体" w:hAnsi="Courier New"/>
          <w:kern w:val="10"/>
          <w:sz w:val="20"/>
        </w:rPr>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981463">
      <w:pPr>
        <w:pStyle w:val="1"/>
        <w:wordWrap w:val="0"/>
        <w:adjustRightInd w:val="0"/>
        <w:snapToGrid w:val="0"/>
        <w:spacing w:line="360" w:lineRule="auto"/>
      </w:pPr>
      <w:bookmarkStart w:id="150" w:name="_Toc53052316"/>
      <w:bookmarkStart w:id="151" w:name="_Toc53200960"/>
      <w:bookmarkStart w:id="152" w:name="_Toc142726103"/>
      <w:bookmarkStart w:id="153" w:name="_Toc153338886"/>
      <w:bookmarkStart w:id="154" w:name="_Toc40088652"/>
      <w:bookmarkStart w:id="155" w:name="_Toc393459314"/>
      <w:bookmarkStart w:id="156" w:name="_Toc73867994"/>
      <w:bookmarkStart w:id="157" w:name="_Toc127072480"/>
      <w:bookmarkStart w:id="158" w:name="_Toc53201312"/>
      <w:bookmarkStart w:id="159" w:name="_Toc139096031"/>
      <w:bookmarkStart w:id="160" w:name="_Toc53051968"/>
      <w:bookmarkStart w:id="161" w:name="_Toc162935725"/>
      <w:bookmarkStart w:id="162" w:name="_Toc53170575"/>
      <w:bookmarkStart w:id="163" w:name="_Toc64282763"/>
      <w:bookmarkStart w:id="164" w:name="_Toc53052435"/>
      <w:bookmarkStart w:id="165" w:name="_Toc157499510"/>
      <w:bookmarkStart w:id="166" w:name="_Toc127072928"/>
      <w:bookmarkStart w:id="167" w:name="_Toc73006893"/>
      <w:bookmarkStart w:id="168" w:name="_Toc186374068"/>
      <w:bookmarkStart w:id="169" w:name="_Toc53051673"/>
      <w:bookmarkStart w:id="170" w:name="_Toc139102240"/>
      <w:bookmarkStart w:id="171" w:name="_Toc145346518"/>
      <w:r>
        <w:rPr>
          <w:rFonts w:hAnsi="宋体" w:hint="eastAsia"/>
          <w:sz w:val="44"/>
          <w:szCs w:val="44"/>
        </w:rPr>
        <w:t xml:space="preserve">第四章  </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Pr>
          <w:rFonts w:hAnsi="宋体" w:hint="eastAsia"/>
          <w:sz w:val="44"/>
          <w:szCs w:val="44"/>
        </w:rPr>
        <w:t>项目需求</w:t>
      </w:r>
      <w:bookmarkEnd w:id="171"/>
    </w:p>
    <w:p w:rsidR="004D52CC" w:rsidRDefault="00981463">
      <w:pPr>
        <w:spacing w:line="360" w:lineRule="auto"/>
        <w:rPr>
          <w:rFonts w:ascii="宋体" w:hAnsi="宋体"/>
          <w:szCs w:val="21"/>
        </w:rPr>
      </w:pPr>
      <w:r>
        <w:rPr>
          <w:rFonts w:ascii="宋体" w:hAnsi="宋体"/>
          <w:szCs w:val="21"/>
        </w:rPr>
        <w:br w:type="page"/>
      </w:r>
      <w:bookmarkStart w:id="172" w:name="_Toc487208991"/>
      <w:bookmarkStart w:id="173" w:name="_Toc364151923"/>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74" w:name="_Toc118737599"/>
      <w:bookmarkStart w:id="175" w:name="_Toc118304666"/>
      <w:bookmarkStart w:id="176" w:name="_Toc145346519"/>
      <w:bookmarkStart w:id="177" w:name="_Toc487208992"/>
      <w:bookmarkEnd w:id="172"/>
      <w:r>
        <w:rPr>
          <w:rFonts w:ascii="宋体" w:hAnsi="宋体" w:cs="宋体" w:hint="eastAsia"/>
          <w:kern w:val="0"/>
          <w:szCs w:val="21"/>
        </w:rPr>
        <w:lastRenderedPageBreak/>
        <w:t>一、项目</w:t>
      </w:r>
      <w:bookmarkEnd w:id="174"/>
      <w:bookmarkEnd w:id="175"/>
      <w:r>
        <w:rPr>
          <w:rFonts w:ascii="宋体" w:hAnsi="宋体" w:cs="宋体" w:hint="eastAsia"/>
          <w:kern w:val="0"/>
          <w:szCs w:val="21"/>
        </w:rPr>
        <w:t>基本情况</w:t>
      </w:r>
      <w:bookmarkEnd w:id="176"/>
    </w:p>
    <w:p w:rsidR="004D52CC" w:rsidRDefault="00981463">
      <w:pPr>
        <w:spacing w:line="360" w:lineRule="auto"/>
        <w:ind w:firstLineChars="200" w:firstLine="420"/>
        <w:rPr>
          <w:rFonts w:ascii="宋体"/>
          <w:szCs w:val="21"/>
        </w:rPr>
      </w:pPr>
      <w:r>
        <w:rPr>
          <w:rFonts w:ascii="宋体" w:hint="eastAsia"/>
          <w:szCs w:val="21"/>
        </w:rPr>
        <w:t>1．项目概述</w:t>
      </w:r>
    </w:p>
    <w:p w:rsidR="004D52CC" w:rsidRDefault="00981463">
      <w:pPr>
        <w:spacing w:line="360" w:lineRule="auto"/>
        <w:ind w:leftChars="350" w:left="735"/>
        <w:rPr>
          <w:rFonts w:ascii="宋体"/>
          <w:szCs w:val="21"/>
        </w:rPr>
      </w:pPr>
      <w:r>
        <w:rPr>
          <w:rFonts w:hint="eastAsia"/>
        </w:rPr>
        <w:t>深圳海关动植物检验检疫技术中心为</w:t>
      </w:r>
      <w:r>
        <w:rPr>
          <w:rFonts w:ascii="宋体" w:hAnsi="宋体" w:hint="eastAsia"/>
          <w:kern w:val="0"/>
          <w:szCs w:val="21"/>
        </w:rPr>
        <w:t>保障PCR仪器</w:t>
      </w:r>
      <w:r>
        <w:t>长期、稳定、安全运行</w:t>
      </w:r>
      <w:r>
        <w:rPr>
          <w:rFonts w:hint="eastAsia"/>
        </w:rPr>
        <w:t>，以满足检测业务的需要，现寻求</w:t>
      </w:r>
      <w:r>
        <w:rPr>
          <w:rFonts w:ascii="宋体" w:hAnsi="宋体" w:hint="eastAsia"/>
          <w:kern w:val="0"/>
          <w:szCs w:val="21"/>
        </w:rPr>
        <w:t>PCR仪器</w:t>
      </w:r>
      <w:r>
        <w:t>维</w:t>
      </w:r>
      <w:r>
        <w:rPr>
          <w:rFonts w:hint="eastAsia"/>
        </w:rPr>
        <w:t>修保养</w:t>
      </w:r>
      <w:r>
        <w:t>服务</w:t>
      </w:r>
      <w:r>
        <w:rPr>
          <w:rFonts w:ascii="宋体" w:hint="eastAsia"/>
          <w:szCs w:val="21"/>
        </w:rPr>
        <w:t>。</w:t>
      </w:r>
    </w:p>
    <w:p w:rsidR="004D52CC" w:rsidRDefault="00981463">
      <w:pPr>
        <w:spacing w:line="360" w:lineRule="auto"/>
        <w:ind w:firstLineChars="200" w:firstLine="420"/>
        <w:rPr>
          <w:rFonts w:ascii="宋体"/>
          <w:szCs w:val="21"/>
        </w:rPr>
      </w:pPr>
      <w:r>
        <w:rPr>
          <w:rFonts w:ascii="宋体" w:hint="eastAsia"/>
          <w:szCs w:val="21"/>
        </w:rPr>
        <w:t>2．维护类别</w:t>
      </w:r>
    </w:p>
    <w:p w:rsidR="004D52CC" w:rsidRDefault="00981463">
      <w:pPr>
        <w:spacing w:line="360" w:lineRule="auto"/>
        <w:ind w:firstLineChars="350" w:firstLine="735"/>
        <w:rPr>
          <w:rFonts w:ascii="宋体"/>
          <w:szCs w:val="21"/>
        </w:rPr>
      </w:pPr>
      <w:r>
        <w:rPr>
          <w:rFonts w:ascii="宋体" w:hint="eastAsia"/>
          <w:szCs w:val="21"/>
        </w:rPr>
        <w:t>深圳海关动植物检验检疫技术中心PCR仪相关软硬件。</w:t>
      </w:r>
    </w:p>
    <w:p w:rsidR="004D52CC" w:rsidRDefault="00981463">
      <w:pPr>
        <w:spacing w:line="360" w:lineRule="auto"/>
        <w:ind w:firstLineChars="200" w:firstLine="420"/>
        <w:rPr>
          <w:rFonts w:ascii="宋体"/>
          <w:szCs w:val="21"/>
        </w:rPr>
      </w:pPr>
      <w:r>
        <w:rPr>
          <w:rFonts w:ascii="宋体" w:hint="eastAsia"/>
          <w:szCs w:val="21"/>
        </w:rPr>
        <w:t>3．</w:t>
      </w:r>
      <w:r>
        <w:rPr>
          <w:rFonts w:ascii="宋体"/>
          <w:szCs w:val="21"/>
        </w:rPr>
        <w:t>维护内容</w:t>
      </w:r>
    </w:p>
    <w:p w:rsidR="004D52CC" w:rsidRDefault="00981463">
      <w:pPr>
        <w:spacing w:line="360" w:lineRule="auto"/>
        <w:ind w:firstLineChars="350" w:firstLine="735"/>
        <w:rPr>
          <w:rFonts w:ascii="宋体"/>
          <w:szCs w:val="21"/>
        </w:rPr>
      </w:pPr>
      <w:r>
        <w:rPr>
          <w:rFonts w:ascii="宋体" w:hint="eastAsia"/>
          <w:szCs w:val="21"/>
        </w:rPr>
        <w:t>对上述相关设备进行：日常维护、保养、故障判定、维修。</w:t>
      </w:r>
    </w:p>
    <w:p w:rsidR="004D52CC" w:rsidRDefault="004D52CC">
      <w:pPr>
        <w:pStyle w:val="a0"/>
      </w:pPr>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78" w:name="_Toc145346520"/>
      <w:r>
        <w:rPr>
          <w:rFonts w:ascii="宋体" w:hAnsi="宋体" w:cs="宋体" w:hint="eastAsia"/>
          <w:kern w:val="0"/>
          <w:szCs w:val="21"/>
        </w:rPr>
        <w:t>二、技术要求</w:t>
      </w:r>
      <w:bookmarkEnd w:id="178"/>
    </w:p>
    <w:p w:rsidR="004D52CC" w:rsidRDefault="00981463">
      <w:pPr>
        <w:spacing w:line="360" w:lineRule="auto"/>
        <w:ind w:firstLineChars="150" w:firstLine="315"/>
        <w:rPr>
          <w:rFonts w:ascii="宋体"/>
          <w:szCs w:val="21"/>
        </w:rPr>
      </w:pPr>
      <w:r>
        <w:rPr>
          <w:rFonts w:ascii="宋体" w:hint="eastAsia"/>
          <w:szCs w:val="21"/>
        </w:rPr>
        <w:t>1．</w:t>
      </w:r>
      <w:r>
        <w:rPr>
          <w:rFonts w:ascii="宋体" w:hint="eastAsia"/>
          <w:kern w:val="0"/>
          <w:szCs w:val="21"/>
        </w:rPr>
        <w:t>服务响应时间要求</w:t>
      </w:r>
    </w:p>
    <w:p w:rsidR="004D52CC" w:rsidRDefault="00981463">
      <w:pPr>
        <w:spacing w:line="360" w:lineRule="auto"/>
        <w:ind w:firstLineChars="350" w:firstLine="735"/>
        <w:rPr>
          <w:rFonts w:asciiTheme="minorEastAsia" w:eastAsiaTheme="minorEastAsia" w:hAnsiTheme="minorEastAsia"/>
          <w:kern w:val="0"/>
          <w:szCs w:val="21"/>
        </w:rPr>
      </w:pPr>
      <w:r>
        <w:rPr>
          <w:rFonts w:asciiTheme="minorEastAsia" w:eastAsiaTheme="minorEastAsia" w:hAnsiTheme="minorEastAsia" w:hint="eastAsia"/>
          <w:kern w:val="0"/>
          <w:szCs w:val="21"/>
        </w:rPr>
        <w:t>1）投标人应安排2名以上的技术人员，为</w:t>
      </w:r>
      <w:r w:rsidR="00FC4875">
        <w:rPr>
          <w:rFonts w:asciiTheme="minorEastAsia" w:eastAsiaTheme="minorEastAsia" w:hAnsiTheme="minorEastAsia" w:hint="eastAsia"/>
          <w:szCs w:val="24"/>
        </w:rPr>
        <w:t>采购人</w:t>
      </w:r>
      <w:r>
        <w:rPr>
          <w:rFonts w:asciiTheme="minorEastAsia" w:eastAsiaTheme="minorEastAsia" w:hAnsiTheme="minorEastAsia" w:hint="eastAsia"/>
          <w:kern w:val="0"/>
          <w:szCs w:val="21"/>
        </w:rPr>
        <w:t>提供</w:t>
      </w:r>
      <w:r>
        <w:rPr>
          <w:rFonts w:asciiTheme="minorEastAsia" w:eastAsiaTheme="minorEastAsia" w:hAnsiTheme="minorEastAsia" w:hint="eastAsia"/>
          <w:szCs w:val="24"/>
        </w:rPr>
        <w:t>PCR仪</w:t>
      </w:r>
      <w:r>
        <w:rPr>
          <w:rFonts w:asciiTheme="minorEastAsia" w:eastAsiaTheme="minorEastAsia" w:hAnsiTheme="minorEastAsia" w:hint="eastAsia"/>
          <w:kern w:val="0"/>
          <w:szCs w:val="21"/>
        </w:rPr>
        <w:t>维修保养服务。</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2）本项目</w:t>
      </w:r>
      <w:r>
        <w:rPr>
          <w:rFonts w:asciiTheme="minorEastAsia" w:eastAsiaTheme="minorEastAsia" w:hAnsiTheme="minorEastAsia" w:hint="eastAsia"/>
          <w:szCs w:val="21"/>
        </w:rPr>
        <w:t>招标范围内的设备</w:t>
      </w:r>
      <w:r>
        <w:rPr>
          <w:rFonts w:asciiTheme="minorEastAsia" w:eastAsiaTheme="minorEastAsia" w:hAnsiTheme="minorEastAsia" w:hint="eastAsia"/>
          <w:szCs w:val="24"/>
        </w:rPr>
        <w:t>在服务期内发生故障，投标人应及时解决，要求2小时内派工程师赶到现场进行维修。</w:t>
      </w:r>
    </w:p>
    <w:p w:rsidR="004D52CC" w:rsidRDefault="00FC4875" w:rsidP="00FC4875">
      <w:pPr>
        <w:spacing w:line="360" w:lineRule="auto"/>
        <w:rPr>
          <w:rFonts w:ascii="宋体"/>
          <w:szCs w:val="21"/>
        </w:rPr>
      </w:pPr>
      <w:r>
        <w:rPr>
          <w:rFonts w:ascii="宋体" w:hAnsi="宋体" w:hint="eastAsia"/>
          <w:szCs w:val="21"/>
        </w:rPr>
        <w:t xml:space="preserve"> ★ </w:t>
      </w:r>
      <w:r w:rsidR="00981463">
        <w:rPr>
          <w:rFonts w:ascii="宋体" w:hint="eastAsia"/>
          <w:szCs w:val="21"/>
        </w:rPr>
        <w:t>2．</w:t>
      </w:r>
      <w:r w:rsidR="00981463">
        <w:rPr>
          <w:rFonts w:ascii="宋体" w:hint="eastAsia"/>
          <w:kern w:val="0"/>
          <w:szCs w:val="21"/>
        </w:rPr>
        <w:t>设备维修维护保养</w:t>
      </w:r>
      <w:r w:rsidR="00981463">
        <w:rPr>
          <w:rFonts w:ascii="宋体" w:hint="eastAsia"/>
          <w:szCs w:val="21"/>
        </w:rPr>
        <w:t>要求</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1）投标人向</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指派最少2名专业技术人员负责现场维修保养，维修保养所涉及的工具、相关常用软件等由投标人负责提供，</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协助提供现场技术协调。</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2）如果维修的过程中涉及硬件的更换，投标人必须全部使用原装</w:t>
      </w:r>
      <w:r w:rsidR="00C16D33" w:rsidRPr="00564349">
        <w:rPr>
          <w:rFonts w:asciiTheme="minorEastAsia" w:eastAsiaTheme="minorEastAsia" w:hAnsiTheme="minorEastAsia" w:hint="eastAsia"/>
          <w:szCs w:val="24"/>
        </w:rPr>
        <w:t>全新</w:t>
      </w:r>
      <w:r>
        <w:rPr>
          <w:rFonts w:asciiTheme="minorEastAsia" w:eastAsiaTheme="minorEastAsia" w:hAnsiTheme="minorEastAsia" w:hint="eastAsia"/>
          <w:szCs w:val="24"/>
        </w:rPr>
        <w:t>部件进行维修。如需更换的硬件已停产，则更换的硬件要与原硬件性能相近，投标人必须向</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说明情况并经</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同意。</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3）投标人为</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提供维修服务后，同类型故障应提供3个月的保修期。同类型或同部件故障在二次维修后，保修期需重新开始。另保修期限超过合同期限，保修期限不以合同期限终止而继续有效。投标人仍然负有保修义务。</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4）投标人应为招标范围内的设备提供维</w:t>
      </w:r>
      <w:r w:rsidRPr="003E3973">
        <w:rPr>
          <w:rFonts w:asciiTheme="minorEastAsia" w:eastAsiaTheme="minorEastAsia" w:hAnsiTheme="minorEastAsia" w:hint="eastAsia"/>
          <w:szCs w:val="24"/>
        </w:rPr>
        <w:t>护校准</w:t>
      </w:r>
      <w:r w:rsidR="00C16D33" w:rsidRPr="003E3973">
        <w:rPr>
          <w:rFonts w:asciiTheme="minorEastAsia" w:eastAsiaTheme="minorEastAsia" w:hAnsiTheme="minorEastAsia" w:hint="eastAsia"/>
          <w:szCs w:val="24"/>
        </w:rPr>
        <w:t>（</w:t>
      </w:r>
      <w:r w:rsidR="00C16D33" w:rsidRPr="003E3973">
        <w:t>校准所使用的试剂必须为全新且在有效期内</w:t>
      </w:r>
      <w:r w:rsidR="00C16D33" w:rsidRPr="003E3973">
        <w:rPr>
          <w:rFonts w:asciiTheme="minorEastAsia" w:eastAsiaTheme="minorEastAsia" w:hAnsiTheme="minorEastAsia" w:hint="eastAsia"/>
          <w:szCs w:val="24"/>
        </w:rPr>
        <w:t>）</w:t>
      </w:r>
      <w:r w:rsidRPr="003E3973">
        <w:rPr>
          <w:rFonts w:asciiTheme="minorEastAsia" w:eastAsiaTheme="minorEastAsia" w:hAnsiTheme="minorEastAsia" w:hint="eastAsia"/>
          <w:szCs w:val="24"/>
        </w:rPr>
        <w:t>和保养服务，保障合同期内设备的</w:t>
      </w:r>
      <w:r>
        <w:rPr>
          <w:rFonts w:asciiTheme="minorEastAsia" w:eastAsiaTheme="minorEastAsia" w:hAnsiTheme="minorEastAsia" w:hint="eastAsia"/>
          <w:szCs w:val="24"/>
        </w:rPr>
        <w:t>良好运行，服务期内如出现仪器设备运行不良，应根据</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要求指派专业技术人员及时排除故障（不限定次数）</w:t>
      </w:r>
      <w:r w:rsidR="00C16D33">
        <w:rPr>
          <w:rFonts w:asciiTheme="minorEastAsia" w:eastAsiaTheme="minorEastAsia" w:hAnsiTheme="minorEastAsia" w:hint="eastAsia"/>
          <w:szCs w:val="24"/>
        </w:rPr>
        <w:t>。</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5）投标人应充分认识到</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PCR仪品牌型号的多样性，在服务过程中，因投标人对不同PCR仪不熟悉而造成维修保养的延误，将视为违约，</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有权对投标人进行违约金处罚并终止合同的执行。</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6）</w:t>
      </w:r>
      <w:r>
        <w:rPr>
          <w:rFonts w:asciiTheme="minorEastAsia" w:eastAsiaTheme="minorEastAsia" w:hAnsiTheme="minorEastAsia"/>
          <w:szCs w:val="24"/>
        </w:rPr>
        <w:t>服务过程中，</w:t>
      </w:r>
      <w:r>
        <w:rPr>
          <w:rFonts w:asciiTheme="minorEastAsia" w:eastAsiaTheme="minorEastAsia" w:hAnsiTheme="minorEastAsia" w:hint="eastAsia"/>
          <w:szCs w:val="24"/>
        </w:rPr>
        <w:t>投标人</w:t>
      </w:r>
      <w:r>
        <w:rPr>
          <w:rFonts w:asciiTheme="minorEastAsia" w:eastAsiaTheme="minorEastAsia" w:hAnsiTheme="minorEastAsia"/>
          <w:szCs w:val="24"/>
        </w:rPr>
        <w:t>应随时接受</w:t>
      </w:r>
      <w:r w:rsidR="00FC4875">
        <w:rPr>
          <w:rFonts w:asciiTheme="minorEastAsia" w:eastAsiaTheme="minorEastAsia" w:hAnsiTheme="minorEastAsia" w:hint="eastAsia"/>
          <w:szCs w:val="24"/>
        </w:rPr>
        <w:t>采购人</w:t>
      </w:r>
      <w:r>
        <w:rPr>
          <w:rFonts w:asciiTheme="minorEastAsia" w:eastAsiaTheme="minorEastAsia" w:hAnsiTheme="minorEastAsia"/>
          <w:szCs w:val="24"/>
        </w:rPr>
        <w:t>的监督</w:t>
      </w:r>
      <w:r>
        <w:rPr>
          <w:rFonts w:asciiTheme="minorEastAsia" w:eastAsiaTheme="minorEastAsia" w:hAnsiTheme="minorEastAsia" w:hint="eastAsia"/>
          <w:szCs w:val="24"/>
        </w:rPr>
        <w:t>，在规定的期限内，按时、按质完成维修</w:t>
      </w:r>
      <w:r>
        <w:rPr>
          <w:rFonts w:asciiTheme="minorEastAsia" w:eastAsiaTheme="minorEastAsia" w:hAnsiTheme="minorEastAsia" w:hint="eastAsia"/>
          <w:szCs w:val="24"/>
        </w:rPr>
        <w:lastRenderedPageBreak/>
        <w:t>保养工作。</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7）</w:t>
      </w:r>
      <w:r>
        <w:rPr>
          <w:rFonts w:asciiTheme="minorEastAsia" w:eastAsiaTheme="minorEastAsia" w:hAnsiTheme="minorEastAsia"/>
          <w:szCs w:val="24"/>
        </w:rPr>
        <w:t>服务过程中，</w:t>
      </w:r>
      <w:r>
        <w:rPr>
          <w:rFonts w:asciiTheme="minorEastAsia" w:eastAsiaTheme="minorEastAsia" w:hAnsiTheme="minorEastAsia" w:hint="eastAsia"/>
          <w:szCs w:val="24"/>
        </w:rPr>
        <w:t>投标人</w:t>
      </w:r>
      <w:r>
        <w:rPr>
          <w:rFonts w:asciiTheme="minorEastAsia" w:eastAsiaTheme="minorEastAsia" w:hAnsiTheme="minorEastAsia"/>
          <w:szCs w:val="24"/>
        </w:rPr>
        <w:t>应遵守</w:t>
      </w:r>
      <w:r w:rsidR="00FC4875">
        <w:rPr>
          <w:rFonts w:asciiTheme="minorEastAsia" w:eastAsiaTheme="minorEastAsia" w:hAnsiTheme="minorEastAsia" w:hint="eastAsia"/>
          <w:szCs w:val="24"/>
        </w:rPr>
        <w:t>采购人</w:t>
      </w:r>
      <w:r>
        <w:rPr>
          <w:rFonts w:asciiTheme="minorEastAsia" w:eastAsiaTheme="minorEastAsia" w:hAnsiTheme="minorEastAsia"/>
          <w:szCs w:val="24"/>
        </w:rPr>
        <w:t>的相关规定</w:t>
      </w:r>
      <w:r>
        <w:rPr>
          <w:rFonts w:asciiTheme="minorEastAsia" w:eastAsiaTheme="minorEastAsia" w:hAnsiTheme="minorEastAsia" w:hint="eastAsia"/>
          <w:szCs w:val="24"/>
        </w:rPr>
        <w:t>，应珍惜和爱护</w:t>
      </w:r>
      <w:r w:rsidR="00FC4875">
        <w:rPr>
          <w:rFonts w:asciiTheme="minorEastAsia" w:eastAsiaTheme="minorEastAsia" w:hAnsiTheme="minorEastAsia" w:hint="eastAsia"/>
          <w:szCs w:val="24"/>
        </w:rPr>
        <w:t>采购人</w:t>
      </w:r>
      <w:r>
        <w:rPr>
          <w:rFonts w:asciiTheme="minorEastAsia" w:eastAsiaTheme="minorEastAsia" w:hAnsiTheme="minorEastAsia" w:hint="eastAsia"/>
          <w:szCs w:val="24"/>
        </w:rPr>
        <w:t>的设备，对因投标人工作不慎而造成的损失要照价赔偿。</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8）</w:t>
      </w:r>
      <w:r>
        <w:rPr>
          <w:rFonts w:asciiTheme="minorEastAsia" w:eastAsiaTheme="minorEastAsia" w:hAnsiTheme="minorEastAsia"/>
          <w:szCs w:val="24"/>
        </w:rPr>
        <w:t>服务过程中，若</w:t>
      </w:r>
      <w:r w:rsidR="00FC4875">
        <w:rPr>
          <w:rFonts w:asciiTheme="minorEastAsia" w:eastAsiaTheme="minorEastAsia" w:hAnsiTheme="minorEastAsia" w:hint="eastAsia"/>
          <w:szCs w:val="24"/>
        </w:rPr>
        <w:t>采购人</w:t>
      </w:r>
      <w:r>
        <w:rPr>
          <w:rFonts w:asciiTheme="minorEastAsia" w:eastAsiaTheme="minorEastAsia" w:hAnsiTheme="minorEastAsia"/>
          <w:szCs w:val="24"/>
        </w:rPr>
        <w:t>财产被</w:t>
      </w:r>
      <w:r>
        <w:rPr>
          <w:rFonts w:asciiTheme="minorEastAsia" w:eastAsiaTheme="minorEastAsia" w:hAnsiTheme="minorEastAsia" w:hint="eastAsia"/>
          <w:szCs w:val="24"/>
        </w:rPr>
        <w:t>投标人</w:t>
      </w:r>
      <w:r>
        <w:rPr>
          <w:rFonts w:asciiTheme="minorEastAsia" w:eastAsiaTheme="minorEastAsia" w:hAnsiTheme="minorEastAsia"/>
          <w:szCs w:val="24"/>
        </w:rPr>
        <w:t>故意人为损坏且确认后，无论大小由</w:t>
      </w:r>
      <w:r>
        <w:rPr>
          <w:rFonts w:asciiTheme="minorEastAsia" w:eastAsiaTheme="minorEastAsia" w:hAnsiTheme="minorEastAsia" w:hint="eastAsia"/>
          <w:szCs w:val="24"/>
        </w:rPr>
        <w:t>投标人</w:t>
      </w:r>
      <w:r>
        <w:rPr>
          <w:rFonts w:asciiTheme="minorEastAsia" w:eastAsiaTheme="minorEastAsia" w:hAnsiTheme="minorEastAsia"/>
          <w:szCs w:val="24"/>
        </w:rPr>
        <w:t>按现值赔偿</w:t>
      </w:r>
      <w:r>
        <w:rPr>
          <w:rFonts w:asciiTheme="minorEastAsia" w:eastAsiaTheme="minorEastAsia" w:hAnsiTheme="minorEastAsia" w:hint="eastAsia"/>
          <w:szCs w:val="24"/>
        </w:rPr>
        <w:t>。</w:t>
      </w:r>
    </w:p>
    <w:p w:rsidR="004D52CC" w:rsidRDefault="00981463">
      <w:pPr>
        <w:spacing w:line="360" w:lineRule="auto"/>
        <w:ind w:firstLineChars="200" w:firstLine="420"/>
        <w:rPr>
          <w:rFonts w:ascii="宋体"/>
          <w:szCs w:val="21"/>
        </w:rPr>
      </w:pPr>
      <w:r>
        <w:rPr>
          <w:rFonts w:ascii="宋体" w:hint="eastAsia"/>
          <w:szCs w:val="21"/>
        </w:rPr>
        <w:t>3．</w:t>
      </w:r>
      <w:r>
        <w:rPr>
          <w:rFonts w:ascii="宋体" w:hint="eastAsia"/>
          <w:kern w:val="0"/>
          <w:szCs w:val="21"/>
        </w:rPr>
        <w:t>维护报告</w:t>
      </w:r>
      <w:r>
        <w:rPr>
          <w:rFonts w:ascii="宋体" w:hint="eastAsia"/>
          <w:szCs w:val="21"/>
        </w:rPr>
        <w:t>要求</w:t>
      </w:r>
    </w:p>
    <w:p w:rsidR="004D52CC" w:rsidRDefault="00981463">
      <w:pPr>
        <w:spacing w:line="360" w:lineRule="auto"/>
        <w:ind w:leftChars="350" w:left="735"/>
        <w:rPr>
          <w:rFonts w:asciiTheme="minorEastAsia" w:eastAsiaTheme="minorEastAsia" w:hAnsiTheme="minorEastAsia"/>
          <w:szCs w:val="21"/>
        </w:rPr>
      </w:pPr>
      <w:bookmarkStart w:id="179" w:name="_Toc487209008"/>
      <w:bookmarkEnd w:id="177"/>
      <w:r>
        <w:rPr>
          <w:rFonts w:ascii="宋体" w:hint="eastAsia"/>
          <w:kern w:val="0"/>
          <w:szCs w:val="21"/>
        </w:rPr>
        <w:t>提交维修报告，完成维修保养后向</w:t>
      </w:r>
      <w:r w:rsidR="00FC4875">
        <w:rPr>
          <w:rFonts w:asciiTheme="minorEastAsia" w:eastAsiaTheme="minorEastAsia" w:hAnsiTheme="minorEastAsia" w:hint="eastAsia"/>
          <w:szCs w:val="24"/>
        </w:rPr>
        <w:t>采购人</w:t>
      </w:r>
      <w:r>
        <w:rPr>
          <w:rFonts w:ascii="宋体" w:hint="eastAsia"/>
          <w:kern w:val="0"/>
          <w:szCs w:val="21"/>
        </w:rPr>
        <w:t>提交一次维修报告，报告需列明系统设备运行状况及维修保养次数、维修保养费用清单等相关情况。</w:t>
      </w:r>
    </w:p>
    <w:p w:rsidR="004D52CC" w:rsidRDefault="004D52CC">
      <w:pPr>
        <w:pStyle w:val="afa"/>
        <w:rPr>
          <w:lang w:val="en-US"/>
        </w:rPr>
      </w:pPr>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0" w:name="_Toc145346521"/>
      <w:r>
        <w:rPr>
          <w:rFonts w:ascii="宋体" w:hAnsi="宋体" w:cs="宋体" w:hint="eastAsia"/>
          <w:kern w:val="0"/>
          <w:szCs w:val="21"/>
        </w:rPr>
        <w:t>三、商务要求</w:t>
      </w:r>
      <w:bookmarkEnd w:id="180"/>
    </w:p>
    <w:p w:rsidR="004D52CC" w:rsidRDefault="00981463">
      <w:pPr>
        <w:spacing w:line="360" w:lineRule="auto"/>
        <w:ind w:firstLineChars="50" w:firstLine="105"/>
        <w:rPr>
          <w:rFonts w:ascii="宋体" w:hAnsi="宋体"/>
          <w:szCs w:val="21"/>
        </w:rPr>
      </w:pPr>
      <w:r>
        <w:rPr>
          <w:rFonts w:ascii="宋体" w:hAnsi="宋体" w:hint="eastAsia"/>
          <w:szCs w:val="21"/>
        </w:rPr>
        <w:t>★ 1．合同履行期限</w:t>
      </w:r>
    </w:p>
    <w:p w:rsidR="004D52CC" w:rsidRDefault="00981463">
      <w:pPr>
        <w:spacing w:line="360" w:lineRule="auto"/>
        <w:ind w:leftChars="350" w:left="735"/>
        <w:rPr>
          <w:rFonts w:ascii="宋体" w:hAnsi="宋体" w:cs="宋体"/>
          <w:szCs w:val="21"/>
        </w:rPr>
      </w:pPr>
      <w:r>
        <w:rPr>
          <w:rFonts w:ascii="宋体" w:hAnsi="宋体" w:cs="宋体" w:hint="eastAsia"/>
          <w:szCs w:val="21"/>
        </w:rPr>
        <w:t>自签订维修服务合同之日</w:t>
      </w:r>
      <w:r>
        <w:rPr>
          <w:rFonts w:hint="eastAsia"/>
          <w:bCs/>
        </w:rPr>
        <w:t>起一年内完成</w:t>
      </w:r>
      <w:r>
        <w:rPr>
          <w:rFonts w:ascii="宋体" w:hAnsi="宋体" w:cs="宋体" w:hint="eastAsia"/>
          <w:szCs w:val="21"/>
        </w:rPr>
        <w:t>。</w:t>
      </w:r>
    </w:p>
    <w:p w:rsidR="004D52CC" w:rsidRDefault="00981463">
      <w:pPr>
        <w:spacing w:line="360" w:lineRule="auto"/>
        <w:ind w:firstLineChars="50" w:firstLine="105"/>
        <w:rPr>
          <w:rFonts w:ascii="宋体" w:hAnsi="宋体"/>
          <w:szCs w:val="21"/>
        </w:rPr>
      </w:pPr>
      <w:r>
        <w:rPr>
          <w:rFonts w:ascii="宋体" w:hAnsi="宋体" w:hint="eastAsia"/>
          <w:szCs w:val="21"/>
        </w:rPr>
        <w:t>★ 2．维修</w:t>
      </w:r>
      <w:r>
        <w:rPr>
          <w:rFonts w:ascii="宋体" w:hAnsi="宋体"/>
          <w:szCs w:val="21"/>
        </w:rPr>
        <w:t>服务</w:t>
      </w:r>
      <w:r>
        <w:rPr>
          <w:rFonts w:ascii="宋体" w:hAnsi="宋体" w:hint="eastAsia"/>
          <w:szCs w:val="21"/>
        </w:rPr>
        <w:t>区域</w:t>
      </w:r>
    </w:p>
    <w:p w:rsidR="004D52CC" w:rsidRPr="00FC4875" w:rsidRDefault="00981463">
      <w:pPr>
        <w:spacing w:line="360" w:lineRule="auto"/>
        <w:ind w:leftChars="350" w:left="735"/>
        <w:rPr>
          <w:rFonts w:asciiTheme="minorEastAsia" w:eastAsiaTheme="minorEastAsia" w:hAnsiTheme="minorEastAsia"/>
          <w:bCs/>
        </w:rPr>
      </w:pPr>
      <w:r w:rsidRPr="00FC4875">
        <w:rPr>
          <w:rFonts w:asciiTheme="minorEastAsia" w:eastAsiaTheme="minorEastAsia" w:hAnsiTheme="minorEastAsia" w:hint="eastAsia"/>
          <w:bCs/>
        </w:rPr>
        <w:t>深圳海关动植物检验检疫技术中心指定地点（深圳市福田区福强路1011号深圳海关福强路办公区A栋7-11楼）。</w:t>
      </w:r>
    </w:p>
    <w:p w:rsidR="004D52CC" w:rsidRDefault="00981463">
      <w:pPr>
        <w:spacing w:line="360" w:lineRule="auto"/>
        <w:ind w:firstLineChars="50" w:firstLine="105"/>
        <w:rPr>
          <w:rFonts w:ascii="宋体" w:hAnsi="宋体"/>
          <w:szCs w:val="21"/>
        </w:rPr>
      </w:pPr>
      <w:r>
        <w:rPr>
          <w:rFonts w:ascii="宋体" w:hAnsi="宋体" w:hint="eastAsia"/>
          <w:szCs w:val="21"/>
        </w:rPr>
        <w:t>★ 3．结算方式</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1）签订合同后，中标人提交项目合同总金额30%的预付款的等额发票，采购人收到发票之日起10个工作日内支付项目预付款。</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2）合同范围内的所有设备按要求完成一次维修维护保养服务之后，甲方经确认设备正常运作，中标人向采购人提供维修保养明细清单并与采购人确认后，中标人提供合同总金额60%的维修保养服务等额发票。采购人收到发票之日起10个工作日内支付项目期中款。</w:t>
      </w:r>
    </w:p>
    <w:p w:rsidR="004D52CC" w:rsidRDefault="00981463">
      <w:pPr>
        <w:spacing w:line="360" w:lineRule="auto"/>
        <w:ind w:leftChars="350" w:left="1050" w:hangingChars="150" w:hanging="315"/>
        <w:rPr>
          <w:rFonts w:asciiTheme="minorEastAsia" w:eastAsiaTheme="minorEastAsia" w:hAnsiTheme="minorEastAsia"/>
          <w:szCs w:val="24"/>
        </w:rPr>
      </w:pPr>
      <w:r>
        <w:rPr>
          <w:rFonts w:asciiTheme="minorEastAsia" w:eastAsiaTheme="minorEastAsia" w:hAnsiTheme="minorEastAsia" w:hint="eastAsia"/>
          <w:szCs w:val="24"/>
        </w:rPr>
        <w:t>3）合同期结束后，中标人向采购人提供合同服务期内整体维修服务纸质报告，报告需列明系统设备运行状况、维修次数及配件更换等相关情况，并提供合同总金额</w:t>
      </w:r>
      <w:r>
        <w:rPr>
          <w:rFonts w:asciiTheme="minorEastAsia" w:eastAsiaTheme="minorEastAsia" w:hAnsiTheme="minorEastAsia"/>
          <w:szCs w:val="24"/>
        </w:rPr>
        <w:t>10%</w:t>
      </w:r>
      <w:r>
        <w:rPr>
          <w:rFonts w:asciiTheme="minorEastAsia" w:eastAsiaTheme="minorEastAsia" w:hAnsiTheme="minorEastAsia" w:hint="eastAsia"/>
          <w:szCs w:val="24"/>
        </w:rPr>
        <w:t>的维修保养服务等额发票，采购人收到发票之日起10个工作日内支付剩余的项目尾款。</w:t>
      </w:r>
    </w:p>
    <w:p w:rsidR="004D52CC" w:rsidRPr="003E3973" w:rsidRDefault="00981463">
      <w:pPr>
        <w:spacing w:line="360" w:lineRule="auto"/>
        <w:ind w:firstLineChars="200" w:firstLine="420"/>
        <w:rPr>
          <w:rFonts w:ascii="宋体" w:hAnsi="宋体"/>
          <w:szCs w:val="21"/>
        </w:rPr>
      </w:pPr>
      <w:r w:rsidRPr="003E3973">
        <w:rPr>
          <w:rFonts w:ascii="宋体" w:hAnsi="宋体" w:hint="eastAsia"/>
          <w:szCs w:val="21"/>
        </w:rPr>
        <w:t>4．服务承诺要求</w:t>
      </w:r>
    </w:p>
    <w:p w:rsidR="004D52CC" w:rsidRPr="003E3973" w:rsidRDefault="00FC4875">
      <w:pPr>
        <w:spacing w:line="360" w:lineRule="auto"/>
        <w:ind w:leftChars="350" w:left="1050" w:hangingChars="150" w:hanging="315"/>
        <w:rPr>
          <w:rFonts w:asciiTheme="minorEastAsia" w:eastAsiaTheme="minorEastAsia" w:hAnsiTheme="minorEastAsia"/>
          <w:szCs w:val="24"/>
        </w:rPr>
      </w:pPr>
      <w:r w:rsidRPr="003E3973">
        <w:rPr>
          <w:rFonts w:asciiTheme="minorEastAsia" w:eastAsiaTheme="minorEastAsia" w:hAnsiTheme="minorEastAsia" w:hint="eastAsia"/>
          <w:szCs w:val="24"/>
        </w:rPr>
        <w:t>1</w:t>
      </w:r>
      <w:r w:rsidR="00981463" w:rsidRPr="003E3973">
        <w:rPr>
          <w:rFonts w:asciiTheme="minorEastAsia" w:eastAsiaTheme="minorEastAsia" w:hAnsiTheme="minorEastAsia" w:hint="eastAsia"/>
          <w:szCs w:val="24"/>
        </w:rPr>
        <w:t>）</w:t>
      </w:r>
      <w:r w:rsidR="00F36C82" w:rsidRPr="003E3973">
        <w:rPr>
          <w:rFonts w:asciiTheme="minorEastAsia" w:eastAsiaTheme="minorEastAsia" w:hAnsiTheme="minorEastAsia" w:hint="eastAsia"/>
          <w:szCs w:val="24"/>
        </w:rPr>
        <w:t>中标人应</w:t>
      </w:r>
      <w:r w:rsidR="00981463" w:rsidRPr="003E3973">
        <w:rPr>
          <w:rFonts w:asciiTheme="minorEastAsia" w:eastAsiaTheme="minorEastAsia" w:hAnsiTheme="minorEastAsia" w:hint="eastAsia"/>
          <w:szCs w:val="24"/>
        </w:rPr>
        <w:t>为</w:t>
      </w:r>
      <w:r w:rsidRPr="003E3973">
        <w:rPr>
          <w:rFonts w:asciiTheme="minorEastAsia" w:eastAsiaTheme="minorEastAsia" w:hAnsiTheme="minorEastAsia" w:hint="eastAsia"/>
          <w:szCs w:val="24"/>
        </w:rPr>
        <w:t>本项目</w:t>
      </w:r>
      <w:r w:rsidR="00981463" w:rsidRPr="003E3973">
        <w:rPr>
          <w:rFonts w:asciiTheme="minorEastAsia" w:eastAsiaTheme="minorEastAsia" w:hAnsiTheme="minorEastAsia" w:hint="eastAsia"/>
          <w:szCs w:val="24"/>
        </w:rPr>
        <w:t>招标范围内的设备随时进行维修、配件更换、技术支持等服务。</w:t>
      </w:r>
    </w:p>
    <w:p w:rsidR="004D52CC" w:rsidRPr="003E3973" w:rsidRDefault="00FC4875">
      <w:pPr>
        <w:spacing w:line="360" w:lineRule="auto"/>
        <w:ind w:leftChars="350" w:left="1050" w:hangingChars="150" w:hanging="315"/>
        <w:rPr>
          <w:rFonts w:asciiTheme="minorEastAsia" w:eastAsiaTheme="minorEastAsia" w:hAnsiTheme="minorEastAsia"/>
          <w:szCs w:val="24"/>
        </w:rPr>
      </w:pPr>
      <w:r w:rsidRPr="003E3973">
        <w:rPr>
          <w:rFonts w:asciiTheme="minorEastAsia" w:eastAsiaTheme="minorEastAsia" w:hAnsiTheme="minorEastAsia" w:hint="eastAsia"/>
          <w:szCs w:val="24"/>
        </w:rPr>
        <w:t>2</w:t>
      </w:r>
      <w:r w:rsidR="00981463" w:rsidRPr="003E3973">
        <w:rPr>
          <w:rFonts w:asciiTheme="minorEastAsia" w:eastAsiaTheme="minorEastAsia" w:hAnsiTheme="minorEastAsia" w:hint="eastAsia"/>
          <w:szCs w:val="24"/>
        </w:rPr>
        <w:t>）</w:t>
      </w:r>
      <w:r w:rsidR="00F36C82" w:rsidRPr="003E3973">
        <w:rPr>
          <w:rFonts w:asciiTheme="minorEastAsia" w:eastAsiaTheme="minorEastAsia" w:hAnsiTheme="minorEastAsia" w:hint="eastAsia"/>
          <w:szCs w:val="24"/>
        </w:rPr>
        <w:t>中标人应</w:t>
      </w:r>
      <w:r w:rsidR="00981463" w:rsidRPr="003E3973">
        <w:rPr>
          <w:rFonts w:asciiTheme="minorEastAsia" w:eastAsiaTheme="minorEastAsia" w:hAnsiTheme="minorEastAsia" w:hint="eastAsia"/>
          <w:szCs w:val="24"/>
        </w:rPr>
        <w:t>如实记录合同期内的维护工作，作为合同履行和费用结算依据。</w:t>
      </w:r>
    </w:p>
    <w:p w:rsidR="004D52CC" w:rsidRPr="003E3973" w:rsidRDefault="004D52CC">
      <w:pPr>
        <w:pStyle w:val="a0"/>
      </w:pPr>
    </w:p>
    <w:p w:rsidR="004D52CC" w:rsidRPr="003E3973" w:rsidRDefault="0098146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1" w:name="_Toc145346522"/>
      <w:r w:rsidRPr="003E3973">
        <w:rPr>
          <w:rFonts w:ascii="宋体" w:hAnsi="宋体" w:cs="宋体" w:hint="eastAsia"/>
          <w:kern w:val="0"/>
          <w:szCs w:val="21"/>
        </w:rPr>
        <w:t>四、投标报价要求</w:t>
      </w:r>
      <w:bookmarkEnd w:id="181"/>
    </w:p>
    <w:p w:rsidR="004D52CC" w:rsidRDefault="00981463">
      <w:pPr>
        <w:tabs>
          <w:tab w:val="left" w:pos="426"/>
          <w:tab w:val="left" w:pos="1455"/>
        </w:tabs>
        <w:spacing w:line="360" w:lineRule="auto"/>
        <w:ind w:leftChars="200" w:left="735" w:hangingChars="150" w:hanging="315"/>
        <w:rPr>
          <w:rFonts w:ascii="宋体"/>
        </w:rPr>
      </w:pPr>
      <w:bookmarkStart w:id="182" w:name="_Toc201743433"/>
      <w:bookmarkEnd w:id="173"/>
      <w:bookmarkEnd w:id="179"/>
      <w:r w:rsidRPr="003E3973">
        <w:rPr>
          <w:rFonts w:ascii="宋体" w:hint="eastAsia"/>
        </w:rPr>
        <w:t>1．</w:t>
      </w:r>
      <w:r w:rsidRPr="003E3973">
        <w:rPr>
          <w:rFonts w:ascii="宋体" w:hAnsi="宋体" w:cs="宋体" w:hint="eastAsia"/>
        </w:rPr>
        <w:t>本项目为维修保养服务，</w:t>
      </w:r>
      <w:r w:rsidR="00FC4875" w:rsidRPr="003E3973">
        <w:rPr>
          <w:rFonts w:ascii="宋体" w:hAnsi="宋体" w:cs="宋体" w:hint="eastAsia"/>
        </w:rPr>
        <w:t>报价方式为</w:t>
      </w:r>
      <w:r w:rsidR="00FC4875" w:rsidRPr="003E3973">
        <w:rPr>
          <w:rFonts w:hint="eastAsia"/>
        </w:rPr>
        <w:t>填报单价及合计价，详见附件《开标一览表》</w:t>
      </w:r>
      <w:r w:rsidRPr="003E3973">
        <w:rPr>
          <w:rFonts w:ascii="宋体" w:hAnsi="宋体" w:cs="宋体" w:hint="eastAsia"/>
        </w:rPr>
        <w:t>。</w:t>
      </w:r>
    </w:p>
    <w:p w:rsidR="004D52CC" w:rsidRDefault="00981463">
      <w:pPr>
        <w:tabs>
          <w:tab w:val="left" w:pos="426"/>
          <w:tab w:val="left" w:pos="1455"/>
        </w:tabs>
        <w:spacing w:line="360" w:lineRule="auto"/>
        <w:ind w:leftChars="50" w:left="735" w:hangingChars="300" w:hanging="630"/>
        <w:rPr>
          <w:rFonts w:ascii="宋体"/>
        </w:rPr>
      </w:pPr>
      <w:r>
        <w:rPr>
          <w:rFonts w:ascii="宋体" w:hint="eastAsia"/>
        </w:rPr>
        <w:lastRenderedPageBreak/>
        <w:t>★ 2．</w:t>
      </w:r>
      <w:r>
        <w:rPr>
          <w:rFonts w:ascii="宋体" w:hAnsi="宋体" w:cs="宋体" w:hint="eastAsia"/>
        </w:rPr>
        <w:t>投标人应针对附件《动植物检验检疫技术中心PCR仪维修保养项目需求明细》维修保养费用进行单项报价，单项合计总价超出维修保养费用的总预算将导致其投标无效。</w:t>
      </w:r>
    </w:p>
    <w:p w:rsidR="004D52CC" w:rsidRDefault="00981463">
      <w:pPr>
        <w:tabs>
          <w:tab w:val="left" w:pos="426"/>
          <w:tab w:val="left" w:pos="1455"/>
        </w:tabs>
        <w:spacing w:line="360" w:lineRule="auto"/>
        <w:ind w:leftChars="200" w:left="735" w:hangingChars="150" w:hanging="315"/>
        <w:rPr>
          <w:rFonts w:ascii="宋体"/>
        </w:rPr>
      </w:pPr>
      <w:r>
        <w:rPr>
          <w:rFonts w:ascii="宋体" w:hint="eastAsia"/>
        </w:rPr>
        <w:t>3．投标报价应包括但不限于完成本项目所需人工费、材料费、保险、税费等在内的一切费用。</w:t>
      </w:r>
      <w:r>
        <w:rPr>
          <w:rFonts w:ascii="宋体"/>
        </w:rPr>
        <w:t>一经中标，投标报价作为投标人与采购人签订的合同金额，合同期限内不做调整</w:t>
      </w:r>
      <w:r>
        <w:rPr>
          <w:rFonts w:ascii="宋体" w:hint="eastAsia"/>
        </w:rPr>
        <w:t>，采购人不再支付中标价格以外的任何费用。</w:t>
      </w:r>
    </w:p>
    <w:p w:rsidR="004D52CC" w:rsidRDefault="00981463">
      <w:pPr>
        <w:tabs>
          <w:tab w:val="left" w:pos="426"/>
          <w:tab w:val="left" w:pos="1455"/>
        </w:tabs>
        <w:spacing w:line="360" w:lineRule="auto"/>
        <w:ind w:leftChars="200" w:left="735" w:hangingChars="150" w:hanging="315"/>
        <w:rPr>
          <w:rFonts w:ascii="宋体"/>
        </w:rPr>
      </w:pPr>
      <w:r>
        <w:rPr>
          <w:rFonts w:ascii="宋体" w:hint="eastAsia"/>
        </w:rPr>
        <w:t>4．投标人应充分了解任何其它足以影响投标报价的情况，任何因忽视或误解项目情况而导致的索赔或服务期限延长申请将不获批准。投标人在投标报价时，应充分考虑投标报价的风险。</w:t>
      </w:r>
    </w:p>
    <w:p w:rsidR="004D52CC" w:rsidRDefault="00981463">
      <w:pPr>
        <w:tabs>
          <w:tab w:val="left" w:pos="426"/>
          <w:tab w:val="left" w:pos="1455"/>
        </w:tabs>
        <w:spacing w:line="360" w:lineRule="auto"/>
        <w:ind w:firstLineChars="50" w:firstLine="105"/>
        <w:rPr>
          <w:rFonts w:ascii="宋体"/>
        </w:rPr>
      </w:pPr>
      <w:r>
        <w:rPr>
          <w:rFonts w:ascii="宋体" w:hint="eastAsia"/>
        </w:rPr>
        <w:t>★ 5．投标人的报价必须是唯一的，采购人不接受有任何选择的报价。</w:t>
      </w:r>
    </w:p>
    <w:p w:rsidR="004D52CC" w:rsidRDefault="004D52CC">
      <w:pPr>
        <w:pStyle w:val="a0"/>
      </w:pPr>
    </w:p>
    <w:p w:rsidR="004D52CC" w:rsidRDefault="00981463">
      <w:pPr>
        <w:keepNext/>
        <w:tabs>
          <w:tab w:val="left" w:pos="2210"/>
        </w:tabs>
        <w:overflowPunct w:val="0"/>
        <w:autoSpaceDE w:val="0"/>
        <w:autoSpaceDN w:val="0"/>
        <w:adjustRightInd w:val="0"/>
        <w:snapToGrid w:val="0"/>
        <w:spacing w:line="360" w:lineRule="auto"/>
        <w:jc w:val="left"/>
        <w:outlineLvl w:val="3"/>
        <w:rPr>
          <w:rFonts w:ascii="宋体" w:hAnsi="宋体" w:cs="宋体"/>
          <w:kern w:val="0"/>
          <w:szCs w:val="21"/>
        </w:rPr>
      </w:pPr>
      <w:bookmarkStart w:id="183" w:name="_Toc145346523"/>
      <w:r>
        <w:rPr>
          <w:rFonts w:ascii="宋体" w:hAnsi="宋体" w:cs="宋体" w:hint="eastAsia"/>
          <w:kern w:val="0"/>
          <w:szCs w:val="21"/>
        </w:rPr>
        <w:t>五、附件</w:t>
      </w:r>
      <w:bookmarkEnd w:id="183"/>
    </w:p>
    <w:p w:rsidR="004D52CC" w:rsidRDefault="00981463">
      <w:pPr>
        <w:tabs>
          <w:tab w:val="left" w:pos="426"/>
          <w:tab w:val="left" w:pos="1455"/>
        </w:tabs>
        <w:spacing w:line="360" w:lineRule="auto"/>
        <w:ind w:firstLineChars="200" w:firstLine="420"/>
        <w:rPr>
          <w:rFonts w:ascii="宋体"/>
        </w:rPr>
      </w:pPr>
      <w:r>
        <w:rPr>
          <w:rFonts w:ascii="宋体" w:hint="eastAsia"/>
        </w:rPr>
        <w:t>动植物检验检疫技术中心PCR仪维修保养项目需求明细</w:t>
      </w:r>
    </w:p>
    <w:p w:rsidR="004D52CC" w:rsidRDefault="00981463">
      <w:pPr>
        <w:widowControl/>
        <w:jc w:val="left"/>
        <w:sectPr w:rsidR="004D52CC">
          <w:pgSz w:w="11906" w:h="16838"/>
          <w:pgMar w:top="1537" w:right="1418" w:bottom="1559" w:left="1559" w:header="851" w:footer="992" w:gutter="0"/>
          <w:cols w:space="720"/>
          <w:docGrid w:type="lines" w:linePitch="312"/>
        </w:sectPr>
      </w:pPr>
      <w:r>
        <w:br w:type="page"/>
      </w:r>
    </w:p>
    <w:p w:rsidR="004D52CC" w:rsidRDefault="00981463">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lastRenderedPageBreak/>
        <w:t>动植物检验检疫技术中心PCR仪维修保养项目需求明细</w:t>
      </w:r>
    </w:p>
    <w:tbl>
      <w:tblPr>
        <w:tblW w:w="15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774"/>
        <w:gridCol w:w="1914"/>
        <w:gridCol w:w="1080"/>
        <w:gridCol w:w="2203"/>
        <w:gridCol w:w="2454"/>
        <w:gridCol w:w="2375"/>
        <w:gridCol w:w="1692"/>
      </w:tblGrid>
      <w:tr w:rsidR="004D52CC">
        <w:trPr>
          <w:trHeight w:val="77"/>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序号</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资产名称</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仪器型号</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原值</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故障或异常</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维修内容</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维护保养要求</w:t>
            </w:r>
          </w:p>
        </w:tc>
        <w:tc>
          <w:tcPr>
            <w:tcW w:w="1692" w:type="dxa"/>
            <w:shd w:val="clear" w:color="auto" w:fill="auto"/>
            <w:vAlign w:val="center"/>
          </w:tcPr>
          <w:p w:rsidR="004D52CC" w:rsidRDefault="00981463">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维修保养费用（元）</w:t>
            </w: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487000.00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动物病毒核酸定量扩增检测仪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473000.00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 门开关松动</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3</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动物病原分子检测仪7500Fast</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473000.00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4</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荧光定量PCR</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600000.00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5</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荧光定量PCR</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ABI/Q5</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518000.00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荧光校准数据过期</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LED光源无需更换</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6</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致病菌全自动基因扩增检测仪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杜邦BAX system Q7</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846000.00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电脑无法启动</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电脑维修或更换 更滑光源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7</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荧光定量核酸扩增仪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ABI/7500Fast</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490000.00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Block无法升温，热盖正常，推断Amplifier故障</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更换Amplifier 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8</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荧光定量PCR仪（五通道）</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德国耶拿/QTower3G</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316800.00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N/A</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N/A</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9</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ViiA7</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650000.00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荧光校准数据过期</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10</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QuantStudio 5</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397000.00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荧光校准数据过期</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LED光源无需更换</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11</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定量PCR仪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ViiA7</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650000.00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荧光曲线一致性差</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12</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普通PCR仪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Veriti</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120000.00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屏幕损坏</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更换屏幕主板组件</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无需校准</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13</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定量PCR仪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QuantStudio 7 Flex</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750000.00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实验结果差，曲线抖动。</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更换灯座和光源</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14</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荧光定量基因扩仪器</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QS3</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365000.00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　</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LED光源无需更换</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15</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Arktik </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45000.00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开机提示无法加热。</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解决开机提示无法加热问题</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16</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S1000</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119400.00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仪器的门盖旋钮老化、断裂，导致无法打开PCR仪。</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更换仪器门盖</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17</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梯度PCR仪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T100</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78000.00 </w:t>
            </w:r>
          </w:p>
        </w:tc>
        <w:tc>
          <w:tcPr>
            <w:tcW w:w="2203"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开机提示无法加热。</w:t>
            </w:r>
          </w:p>
        </w:tc>
        <w:tc>
          <w:tcPr>
            <w:tcW w:w="245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解决开机提示无法加热问题</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18</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梯度PCR仪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C1000 TOUCH</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114900.00 </w:t>
            </w:r>
          </w:p>
        </w:tc>
        <w:tc>
          <w:tcPr>
            <w:tcW w:w="2203" w:type="dxa"/>
            <w:vMerge w:val="restart"/>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已有2年未维保校准。</w:t>
            </w:r>
          </w:p>
        </w:tc>
        <w:tc>
          <w:tcPr>
            <w:tcW w:w="2454" w:type="dxa"/>
            <w:vMerge w:val="restart"/>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w:t>
            </w: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19</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普通PCR仪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C1001 TOUCH</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102000.00 </w:t>
            </w:r>
          </w:p>
        </w:tc>
        <w:tc>
          <w:tcPr>
            <w:tcW w:w="2203"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454"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20</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普通PCR仪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Veriti</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87470.00 </w:t>
            </w:r>
          </w:p>
        </w:tc>
        <w:tc>
          <w:tcPr>
            <w:tcW w:w="2203"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454"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72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21</w:t>
            </w:r>
          </w:p>
        </w:tc>
        <w:tc>
          <w:tcPr>
            <w:tcW w:w="277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PCR仪</w:t>
            </w:r>
          </w:p>
        </w:tc>
        <w:tc>
          <w:tcPr>
            <w:tcW w:w="1914"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Veriti</w:t>
            </w:r>
          </w:p>
        </w:tc>
        <w:tc>
          <w:tcPr>
            <w:tcW w:w="1080"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78000.00 </w:t>
            </w:r>
          </w:p>
        </w:tc>
        <w:tc>
          <w:tcPr>
            <w:tcW w:w="2203"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454" w:type="dxa"/>
            <w:vMerge/>
            <w:vAlign w:val="center"/>
          </w:tcPr>
          <w:p w:rsidR="004D52CC" w:rsidRDefault="004D52CC">
            <w:pPr>
              <w:widowControl/>
              <w:jc w:val="left"/>
              <w:rPr>
                <w:rFonts w:asciiTheme="minorEastAsia" w:eastAsiaTheme="minorEastAsia" w:hAnsiTheme="minorEastAsia" w:cs="宋体"/>
                <w:color w:val="000000"/>
                <w:kern w:val="0"/>
                <w:sz w:val="18"/>
                <w:szCs w:val="18"/>
              </w:rPr>
            </w:pPr>
          </w:p>
        </w:tc>
        <w:tc>
          <w:tcPr>
            <w:tcW w:w="2375" w:type="dxa"/>
            <w:shd w:val="clear" w:color="auto" w:fill="auto"/>
            <w:vAlign w:val="center"/>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需要进行维护校准和保养</w:t>
            </w:r>
          </w:p>
        </w:tc>
        <w:tc>
          <w:tcPr>
            <w:tcW w:w="1692" w:type="dxa"/>
            <w:shd w:val="clear" w:color="auto" w:fill="auto"/>
            <w:vAlign w:val="center"/>
          </w:tcPr>
          <w:p w:rsidR="004D52CC" w:rsidRDefault="004D52CC">
            <w:pPr>
              <w:widowControl/>
              <w:jc w:val="center"/>
              <w:rPr>
                <w:rFonts w:asciiTheme="minorEastAsia" w:eastAsiaTheme="minorEastAsia" w:hAnsiTheme="minorEastAsia" w:cs="宋体"/>
                <w:color w:val="000000"/>
                <w:kern w:val="0"/>
                <w:sz w:val="18"/>
                <w:szCs w:val="18"/>
              </w:rPr>
            </w:pPr>
          </w:p>
        </w:tc>
      </w:tr>
      <w:tr w:rsidR="004D52CC">
        <w:trPr>
          <w:trHeight w:val="50"/>
          <w:jc w:val="center"/>
        </w:trPr>
        <w:tc>
          <w:tcPr>
            <w:tcW w:w="13520" w:type="dxa"/>
            <w:gridSpan w:val="7"/>
            <w:shd w:val="clear" w:color="auto" w:fill="auto"/>
            <w:noWrap/>
            <w:vAlign w:val="bottom"/>
          </w:tcPr>
          <w:p w:rsidR="004D52CC" w:rsidRDefault="00981463">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合计</w:t>
            </w:r>
          </w:p>
        </w:tc>
        <w:tc>
          <w:tcPr>
            <w:tcW w:w="1692" w:type="dxa"/>
            <w:shd w:val="clear" w:color="auto" w:fill="auto"/>
            <w:noWrap/>
            <w:vAlign w:val="bottom"/>
          </w:tcPr>
          <w:p w:rsidR="004D52CC" w:rsidRDefault="004D52CC">
            <w:pPr>
              <w:widowControl/>
              <w:jc w:val="center"/>
              <w:rPr>
                <w:rFonts w:asciiTheme="minorEastAsia" w:eastAsiaTheme="minorEastAsia" w:hAnsiTheme="minorEastAsia" w:cs="宋体"/>
                <w:color w:val="000000"/>
                <w:kern w:val="0"/>
                <w:sz w:val="18"/>
                <w:szCs w:val="18"/>
              </w:rPr>
            </w:pPr>
          </w:p>
        </w:tc>
      </w:tr>
    </w:tbl>
    <w:p w:rsidR="004D52CC" w:rsidRDefault="004D52CC">
      <w:pPr>
        <w:widowControl/>
        <w:jc w:val="left"/>
        <w:rPr>
          <w:rFonts w:ascii="宋体" w:hAnsi="Courier New"/>
          <w:kern w:val="10"/>
          <w:sz w:val="20"/>
        </w:rPr>
        <w:sectPr w:rsidR="004D52CC">
          <w:pgSz w:w="16838" w:h="11906" w:orient="landscape"/>
          <w:pgMar w:top="1559" w:right="1537" w:bottom="1418" w:left="1559" w:header="851" w:footer="992" w:gutter="0"/>
          <w:cols w:space="720"/>
          <w:docGrid w:type="linesAndChars" w:linePitch="312"/>
        </w:sectPr>
      </w:pPr>
    </w:p>
    <w:p w:rsidR="004D52CC" w:rsidRDefault="004D52CC">
      <w:pPr>
        <w:widowControl/>
        <w:jc w:val="left"/>
        <w:rPr>
          <w:rFonts w:ascii="宋体" w:hAnsi="Courier New"/>
          <w:kern w:val="10"/>
          <w:sz w:val="20"/>
        </w:rPr>
      </w:pPr>
    </w:p>
    <w:p w:rsidR="004D52CC" w:rsidRDefault="004D52CC">
      <w:pPr>
        <w:pStyle w:val="a0"/>
      </w:pPr>
    </w:p>
    <w:p w:rsidR="004D52CC" w:rsidRDefault="004D52CC">
      <w:pPr>
        <w:tabs>
          <w:tab w:val="left" w:pos="426"/>
          <w:tab w:val="left" w:pos="1455"/>
        </w:tabs>
        <w:spacing w:line="360" w:lineRule="auto"/>
        <w:rPr>
          <w:rFonts w:ascii="宋体" w:hAnsi="宋体" w:cs="宋体"/>
          <w:bCs/>
          <w:szCs w:val="21"/>
        </w:rPr>
      </w:pPr>
    </w:p>
    <w:p w:rsidR="004D52CC" w:rsidRDefault="004D52CC">
      <w:pPr>
        <w:widowControl/>
        <w:jc w:val="left"/>
        <w:rPr>
          <w:rFonts w:ascii="宋体" w:hAnsi="Courier New"/>
          <w:kern w:val="10"/>
          <w:sz w:val="20"/>
        </w:rPr>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0"/>
      </w:pPr>
    </w:p>
    <w:p w:rsidR="004D52CC" w:rsidRDefault="004D52CC">
      <w:pPr>
        <w:pStyle w:val="afa"/>
        <w:rPr>
          <w:lang w:val="en-US"/>
        </w:rPr>
      </w:pPr>
    </w:p>
    <w:p w:rsidR="004D52CC" w:rsidRDefault="004D52CC">
      <w:pPr>
        <w:pStyle w:val="afa"/>
        <w:rPr>
          <w:lang w:val="en-US"/>
        </w:rPr>
      </w:pPr>
    </w:p>
    <w:p w:rsidR="004D52CC" w:rsidRDefault="004D52CC">
      <w:pPr>
        <w:wordWrap w:val="0"/>
        <w:adjustRightInd w:val="0"/>
        <w:snapToGrid w:val="0"/>
        <w:spacing w:line="360" w:lineRule="auto"/>
        <w:rPr>
          <w:rFonts w:ascii="宋体" w:hAnsi="宋体"/>
          <w:sz w:val="44"/>
        </w:rPr>
      </w:pPr>
    </w:p>
    <w:p w:rsidR="004D52CC" w:rsidRDefault="00981463">
      <w:pPr>
        <w:pStyle w:val="1"/>
        <w:wordWrap w:val="0"/>
        <w:adjustRightInd w:val="0"/>
        <w:snapToGrid w:val="0"/>
        <w:spacing w:line="360" w:lineRule="auto"/>
        <w:rPr>
          <w:rFonts w:hAnsi="宋体"/>
          <w:sz w:val="44"/>
          <w:szCs w:val="44"/>
        </w:rPr>
      </w:pPr>
      <w:bookmarkStart w:id="184" w:name="_Toc145346524"/>
      <w:r>
        <w:rPr>
          <w:rFonts w:hAnsi="宋体" w:hint="eastAsia"/>
          <w:sz w:val="44"/>
          <w:szCs w:val="44"/>
        </w:rPr>
        <w:t>第</w:t>
      </w:r>
      <w:bookmarkStart w:id="185" w:name="_Toc40088665"/>
      <w:bookmarkEnd w:id="130"/>
      <w:r>
        <w:rPr>
          <w:rFonts w:hAnsi="宋体" w:hint="eastAsia"/>
          <w:sz w:val="44"/>
          <w:szCs w:val="44"/>
        </w:rPr>
        <w:t>五章  投标文件格式</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82"/>
      <w:bookmarkEnd w:id="184"/>
      <w:bookmarkEnd w:id="185"/>
    </w:p>
    <w:p w:rsidR="004D52CC" w:rsidRDefault="00981463">
      <w:pPr>
        <w:wordWrap w:val="0"/>
        <w:adjustRightInd w:val="0"/>
        <w:snapToGrid w:val="0"/>
        <w:spacing w:line="360" w:lineRule="auto"/>
        <w:rPr>
          <w:rFonts w:ascii="宋体" w:hAnsi="宋体"/>
        </w:rPr>
      </w:pPr>
      <w:r>
        <w:rPr>
          <w:rFonts w:ascii="宋体" w:hAnsi="宋体"/>
        </w:rPr>
        <w:br w:type="page"/>
      </w:r>
      <w:bookmarkStart w:id="186" w:name="_Toc518115921"/>
      <w:bookmarkStart w:id="187" w:name="_Toc73868000"/>
      <w:bookmarkStart w:id="188" w:name="_Toc127072934"/>
      <w:bookmarkStart w:id="189" w:name="_Toc40088666"/>
      <w:bookmarkStart w:id="190" w:name="_Toc73006904"/>
      <w:bookmarkStart w:id="191" w:name="_Toc516972954"/>
      <w:bookmarkStart w:id="192" w:name="_Toc127072483"/>
      <w:bookmarkStart w:id="193" w:name="_Toc518210416"/>
      <w:bookmarkStart w:id="194" w:name="_Toc516973617"/>
      <w:bookmarkStart w:id="195" w:name="_Toc64282774"/>
    </w:p>
    <w:p w:rsidR="004D52CC" w:rsidRDefault="004D52CC">
      <w:pPr>
        <w:wordWrap w:val="0"/>
        <w:adjustRightInd w:val="0"/>
        <w:snapToGrid w:val="0"/>
        <w:spacing w:line="360" w:lineRule="auto"/>
        <w:ind w:leftChars="200" w:left="840" w:hangingChars="150" w:hanging="420"/>
        <w:rPr>
          <w:rFonts w:ascii="宋体" w:hAnsi="宋体"/>
          <w:sz w:val="28"/>
          <w:szCs w:val="28"/>
        </w:rPr>
      </w:pPr>
      <w:bookmarkStart w:id="196" w:name="_Toc296594290"/>
      <w:bookmarkEnd w:id="186"/>
      <w:bookmarkEnd w:id="187"/>
      <w:bookmarkEnd w:id="188"/>
      <w:bookmarkEnd w:id="189"/>
      <w:bookmarkEnd w:id="190"/>
      <w:bookmarkEnd w:id="191"/>
      <w:bookmarkEnd w:id="192"/>
      <w:bookmarkEnd w:id="193"/>
      <w:bookmarkEnd w:id="194"/>
      <w:bookmarkEnd w:id="195"/>
    </w:p>
    <w:p w:rsidR="004D52CC" w:rsidRDefault="00981463">
      <w:pPr>
        <w:pStyle w:val="3"/>
        <w:wordWrap w:val="0"/>
        <w:adjustRightInd w:val="0"/>
        <w:snapToGrid w:val="0"/>
        <w:spacing w:before="0" w:after="0" w:line="360" w:lineRule="auto"/>
        <w:jc w:val="center"/>
        <w:rPr>
          <w:rFonts w:ascii="宋体" w:hAnsi="宋体"/>
          <w:sz w:val="21"/>
          <w:szCs w:val="20"/>
        </w:rPr>
      </w:pPr>
      <w:bookmarkStart w:id="197" w:name="_Toc145346525"/>
      <w:r>
        <w:rPr>
          <w:rFonts w:ascii="宋体" w:hAnsi="宋体" w:hint="eastAsia"/>
          <w:sz w:val="28"/>
          <w:szCs w:val="28"/>
        </w:rPr>
        <w:t>附件</w:t>
      </w:r>
      <w:r w:rsidR="005C5464">
        <w:rPr>
          <w:rFonts w:ascii="宋体" w:hAnsi="宋体" w:hint="eastAsia"/>
          <w:sz w:val="28"/>
          <w:szCs w:val="28"/>
        </w:rPr>
        <w:t xml:space="preserve">1 </w:t>
      </w:r>
      <w:r>
        <w:rPr>
          <w:rFonts w:ascii="宋体" w:hAnsi="宋体" w:hint="eastAsia"/>
          <w:sz w:val="28"/>
          <w:szCs w:val="28"/>
        </w:rPr>
        <w:t>投标书</w:t>
      </w:r>
      <w:bookmarkEnd w:id="196"/>
      <w:bookmarkEnd w:id="197"/>
    </w:p>
    <w:p w:rsidR="004D52CC" w:rsidRDefault="004D52CC">
      <w:pPr>
        <w:wordWrap w:val="0"/>
      </w:pPr>
    </w:p>
    <w:p w:rsidR="004D52CC" w:rsidRDefault="00981463">
      <w:pPr>
        <w:wordWrap w:val="0"/>
        <w:adjustRightInd w:val="0"/>
        <w:snapToGrid w:val="0"/>
        <w:spacing w:line="360" w:lineRule="auto"/>
        <w:rPr>
          <w:rFonts w:ascii="宋体" w:hAnsi="宋体"/>
        </w:rPr>
      </w:pPr>
      <w:r>
        <w:rPr>
          <w:rFonts w:ascii="宋体" w:hAnsi="宋体" w:hint="eastAsia"/>
        </w:rPr>
        <w:t>致：深圳市国信招标有限公司</w:t>
      </w:r>
    </w:p>
    <w:p w:rsidR="004D52CC" w:rsidRDefault="00981463">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u w:val="single"/>
        </w:rPr>
        <w:t xml:space="preserve">　          </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4D52CC" w:rsidRDefault="00981463">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4D52CC" w:rsidRDefault="00981463">
      <w:pPr>
        <w:wordWrap w:val="0"/>
        <w:adjustRightInd w:val="0"/>
        <w:snapToGrid w:val="0"/>
        <w:spacing w:line="360" w:lineRule="auto"/>
        <w:ind w:leftChars="200" w:left="735" w:hangingChars="150" w:hanging="315"/>
        <w:rPr>
          <w:rFonts w:ascii="宋体"/>
        </w:rPr>
      </w:pPr>
      <w:r>
        <w:rPr>
          <w:rFonts w:ascii="宋体" w:hAnsi="宋体" w:cs="宋体"/>
        </w:rPr>
        <w:t>1</w:t>
      </w:r>
      <w:r>
        <w:rPr>
          <w:rFonts w:cs="宋体" w:hint="eastAsia"/>
        </w:rPr>
        <w:t>．</w:t>
      </w:r>
      <w:r>
        <w:rPr>
          <w:rFonts w:hint="eastAsia"/>
          <w:szCs w:val="21"/>
        </w:rPr>
        <w:t>我方</w:t>
      </w:r>
      <w:r>
        <w:rPr>
          <w:rFonts w:ascii="宋体" w:cs="宋体" w:hint="eastAsia"/>
        </w:rPr>
        <w:t>将</w:t>
      </w:r>
      <w:r>
        <w:rPr>
          <w:rFonts w:hint="eastAsia"/>
          <w:szCs w:val="21"/>
        </w:rPr>
        <w:t>以《开标一览表》中填写的投标报价并</w:t>
      </w:r>
      <w:r>
        <w:rPr>
          <w:rFonts w:cs="Courier New" w:hint="eastAsia"/>
          <w:snapToGrid w:val="0"/>
          <w:szCs w:val="18"/>
        </w:rPr>
        <w:t>按照招标文件要求承担全部工作。</w:t>
      </w:r>
    </w:p>
    <w:p w:rsidR="004D52CC" w:rsidRDefault="00981463">
      <w:pPr>
        <w:wordWrap w:val="0"/>
        <w:adjustRightInd w:val="0"/>
        <w:snapToGrid w:val="0"/>
        <w:spacing w:line="360" w:lineRule="auto"/>
        <w:ind w:leftChars="200" w:left="735" w:hangingChars="150" w:hanging="315"/>
        <w:rPr>
          <w:rFonts w:ascii="宋体" w:hAnsi="宋体"/>
        </w:rPr>
      </w:pPr>
      <w:r>
        <w:rPr>
          <w:rFonts w:ascii="宋体" w:hAnsi="宋体"/>
        </w:rPr>
        <w:t>2</w:t>
      </w:r>
      <w:r>
        <w:rPr>
          <w:rFonts w:ascii="宋体" w:hAnsi="宋体" w:hint="eastAsia"/>
        </w:rPr>
        <w:t>．我方提交的投标文件数量：纸质投标文件正本1份、副本5份，电子投标文件1份。</w:t>
      </w:r>
    </w:p>
    <w:p w:rsidR="004D52CC" w:rsidRDefault="00981463">
      <w:pPr>
        <w:wordWrap w:val="0"/>
        <w:adjustRightInd w:val="0"/>
        <w:snapToGrid w:val="0"/>
        <w:spacing w:line="360" w:lineRule="auto"/>
        <w:ind w:leftChars="200" w:left="420"/>
        <w:rPr>
          <w:rFonts w:ascii="宋体"/>
        </w:rPr>
      </w:pPr>
      <w:r>
        <w:rPr>
          <w:rFonts w:ascii="宋体" w:hAnsi="宋体" w:cs="宋体"/>
        </w:rPr>
        <w:t>3</w:t>
      </w:r>
      <w:r>
        <w:rPr>
          <w:rFonts w:cs="宋体" w:hint="eastAsia"/>
        </w:rPr>
        <w:t>．我</w:t>
      </w:r>
      <w:r>
        <w:rPr>
          <w:rFonts w:hint="eastAsia"/>
        </w:rPr>
        <w:t>方已详细审查招标文件的全部内容，将按招标文件的规定履行合同责任和义务。</w:t>
      </w:r>
    </w:p>
    <w:p w:rsidR="004D52CC" w:rsidRDefault="00981463">
      <w:pPr>
        <w:wordWrap w:val="0"/>
        <w:adjustRightInd w:val="0"/>
        <w:snapToGrid w:val="0"/>
        <w:spacing w:line="360" w:lineRule="auto"/>
        <w:ind w:leftChars="200" w:left="735" w:hangingChars="150" w:hanging="315"/>
        <w:rPr>
          <w:rFonts w:ascii="宋体"/>
        </w:rPr>
      </w:pPr>
      <w:r>
        <w:rPr>
          <w:rFonts w:ascii="宋体" w:hAnsi="宋体" w:cs="宋体"/>
        </w:rPr>
        <w:t>4</w:t>
      </w:r>
      <w:r>
        <w:rPr>
          <w:rFonts w:cs="宋体" w:hint="eastAsia"/>
        </w:rPr>
        <w:t>．</w:t>
      </w:r>
      <w:r>
        <w:rPr>
          <w:rFonts w:ascii="宋体" w:hint="eastAsia"/>
        </w:rPr>
        <w:t>我方的投标自投标截止之日起有效期为90日历日，</w:t>
      </w:r>
      <w:r>
        <w:rPr>
          <w:rFonts w:hint="eastAsia"/>
        </w:rPr>
        <w:t>在此期间内我方的投标有可能中标，我方将受此约束。</w:t>
      </w:r>
    </w:p>
    <w:p w:rsidR="004D52CC" w:rsidRDefault="00981463">
      <w:pPr>
        <w:wordWrap w:val="0"/>
        <w:adjustRightInd w:val="0"/>
        <w:snapToGrid w:val="0"/>
        <w:spacing w:line="360" w:lineRule="auto"/>
        <w:ind w:leftChars="200" w:left="735" w:hangingChars="150" w:hanging="315"/>
        <w:rPr>
          <w:rFonts w:ascii="宋体"/>
        </w:rPr>
      </w:pPr>
      <w:r>
        <w:rPr>
          <w:rFonts w:ascii="宋体" w:hAnsi="宋体" w:cs="宋体"/>
        </w:rPr>
        <w:t>5</w:t>
      </w:r>
      <w:r>
        <w:rPr>
          <w:rFonts w:cs="宋体" w:hint="eastAsia"/>
        </w:rPr>
        <w:t>．</w:t>
      </w:r>
      <w:r>
        <w:rPr>
          <w:rFonts w:ascii="宋体" w:hint="eastAsia"/>
        </w:rPr>
        <w:t>我方保证投标文件所提供的全部资料的真实性、有效性、合法性和一致性。</w:t>
      </w:r>
    </w:p>
    <w:p w:rsidR="004D52CC" w:rsidRDefault="00981463">
      <w:pPr>
        <w:wordWrap w:val="0"/>
        <w:adjustRightInd w:val="0"/>
        <w:snapToGrid w:val="0"/>
        <w:spacing w:line="360" w:lineRule="auto"/>
        <w:ind w:leftChars="200" w:left="420"/>
        <w:rPr>
          <w:rFonts w:ascii="宋体" w:cs="宋体"/>
        </w:rPr>
      </w:pPr>
      <w:r>
        <w:rPr>
          <w:rFonts w:ascii="宋体" w:hAnsi="宋体" w:cs="宋体"/>
        </w:rPr>
        <w:t>6</w:t>
      </w:r>
      <w:r>
        <w:rPr>
          <w:rFonts w:cs="宋体" w:hint="eastAsia"/>
        </w:rPr>
        <w:t>．</w:t>
      </w:r>
      <w:r>
        <w:rPr>
          <w:rFonts w:ascii="宋体" w:hint="eastAsia"/>
        </w:rPr>
        <w:t>我方</w:t>
      </w:r>
      <w:r>
        <w:rPr>
          <w:rFonts w:ascii="宋体" w:cs="宋体" w:hint="eastAsia"/>
        </w:rPr>
        <w:t>理解</w:t>
      </w:r>
      <w:r>
        <w:rPr>
          <w:rFonts w:cs="Courier New" w:hint="eastAsia"/>
          <w:snapToGrid w:val="0"/>
          <w:szCs w:val="18"/>
        </w:rPr>
        <w:t>最低报价不是中标的唯一条件，采购人有选择或拒绝任何投标人中标的权利</w:t>
      </w:r>
      <w:r>
        <w:rPr>
          <w:rFonts w:ascii="宋体" w:cs="宋体" w:hint="eastAsia"/>
        </w:rPr>
        <w:t>。</w:t>
      </w:r>
    </w:p>
    <w:p w:rsidR="004D52CC" w:rsidRDefault="00981463">
      <w:pPr>
        <w:wordWrap w:val="0"/>
        <w:adjustRightInd w:val="0"/>
        <w:snapToGrid w:val="0"/>
        <w:spacing w:line="360" w:lineRule="auto"/>
        <w:ind w:leftChars="200" w:left="420"/>
        <w:rPr>
          <w:rFonts w:ascii="宋体"/>
        </w:rPr>
      </w:pPr>
      <w:r>
        <w:rPr>
          <w:rFonts w:ascii="宋体" w:hAnsi="宋体" w:cs="宋体" w:hint="eastAsia"/>
        </w:rPr>
        <w:t>7</w:t>
      </w:r>
      <w:r>
        <w:rPr>
          <w:rFonts w:cs="宋体" w:hint="eastAsia"/>
        </w:rPr>
        <w:t>．</w:t>
      </w:r>
      <w:r>
        <w:rPr>
          <w:rFonts w:ascii="宋体" w:hAnsi="宋体" w:cs="宋体" w:hint="eastAsia"/>
        </w:rPr>
        <w:t>与本投标有关的一切正式往来通讯请寄：</w:t>
      </w:r>
    </w:p>
    <w:p w:rsidR="004D52CC" w:rsidRDefault="00981463">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4D52CC" w:rsidRDefault="00981463">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4D52CC" w:rsidRDefault="00981463">
      <w:pPr>
        <w:wordWrap w:val="0"/>
        <w:adjustRightInd w:val="0"/>
        <w:snapToGrid w:val="0"/>
        <w:spacing w:line="360" w:lineRule="auto"/>
        <w:rPr>
          <w:rFonts w:ascii="宋体" w:hAnsi="宋体" w:cs="宋体"/>
        </w:rPr>
      </w:pPr>
      <w:r>
        <w:rPr>
          <w:rFonts w:ascii="宋体" w:hAnsi="宋体" w:cs="宋体" w:hint="eastAsia"/>
        </w:rPr>
        <w:t xml:space="preserve">       联系人： </w:t>
      </w:r>
    </w:p>
    <w:p w:rsidR="004D52CC" w:rsidRDefault="00981463">
      <w:pPr>
        <w:wordWrap w:val="0"/>
        <w:adjustRightInd w:val="0"/>
        <w:snapToGrid w:val="0"/>
        <w:spacing w:line="360" w:lineRule="auto"/>
        <w:ind w:firstLineChars="350" w:firstLine="735"/>
        <w:rPr>
          <w:rFonts w:ascii="宋体"/>
        </w:rPr>
      </w:pPr>
      <w:r>
        <w:rPr>
          <w:rFonts w:ascii="宋体" w:hAnsi="宋体" w:cs="宋体" w:hint="eastAsia"/>
        </w:rPr>
        <w:t>电话：</w:t>
      </w:r>
    </w:p>
    <w:p w:rsidR="004D52CC" w:rsidRDefault="004D52CC">
      <w:pPr>
        <w:wordWrap w:val="0"/>
        <w:adjustRightInd w:val="0"/>
        <w:snapToGrid w:val="0"/>
        <w:spacing w:line="360" w:lineRule="auto"/>
        <w:rPr>
          <w:rFonts w:ascii="宋体" w:hAnsi="宋体"/>
          <w:b/>
          <w:bCs/>
        </w:rPr>
      </w:pPr>
    </w:p>
    <w:p w:rsidR="004D52CC" w:rsidRDefault="00981463">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4D52CC" w:rsidRDefault="00981463">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4D52CC" w:rsidRDefault="00981463">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日期：年月日</w:t>
      </w:r>
    </w:p>
    <w:p w:rsidR="004D52CC" w:rsidRDefault="00981463">
      <w:pPr>
        <w:wordWrap w:val="0"/>
        <w:adjustRightInd w:val="0"/>
        <w:snapToGrid w:val="0"/>
        <w:spacing w:line="360" w:lineRule="auto"/>
        <w:ind w:firstLineChars="200" w:firstLine="420"/>
        <w:rPr>
          <w:rFonts w:ascii="宋体" w:hAnsi="宋体"/>
        </w:rPr>
      </w:pPr>
      <w:r>
        <w:rPr>
          <w:rFonts w:ascii="宋体" w:hAnsi="宋体"/>
        </w:rPr>
        <w:br w:type="page"/>
      </w:r>
    </w:p>
    <w:p w:rsidR="004D52CC" w:rsidRDefault="004D52CC">
      <w:pPr>
        <w:autoSpaceDE w:val="0"/>
        <w:autoSpaceDN w:val="0"/>
        <w:adjustRightInd w:val="0"/>
        <w:snapToGrid w:val="0"/>
        <w:spacing w:line="360" w:lineRule="auto"/>
        <w:rPr>
          <w:rFonts w:ascii="宋体" w:hAnsi="宋体"/>
          <w:sz w:val="28"/>
          <w:szCs w:val="28"/>
        </w:rPr>
      </w:pPr>
      <w:bookmarkStart w:id="198" w:name="_Toc296594291"/>
    </w:p>
    <w:p w:rsidR="004D52CC" w:rsidRDefault="00981463">
      <w:pPr>
        <w:pStyle w:val="3"/>
        <w:adjustRightInd w:val="0"/>
        <w:snapToGrid w:val="0"/>
        <w:spacing w:before="0" w:after="0" w:line="360" w:lineRule="auto"/>
        <w:jc w:val="center"/>
        <w:rPr>
          <w:rFonts w:ascii="宋体" w:hAnsi="宋体"/>
          <w:sz w:val="28"/>
          <w:szCs w:val="28"/>
        </w:rPr>
      </w:pPr>
      <w:bookmarkStart w:id="199" w:name="_Toc145346526"/>
      <w:r>
        <w:rPr>
          <w:rFonts w:ascii="宋体" w:hAnsi="宋体" w:hint="eastAsia"/>
          <w:sz w:val="28"/>
          <w:szCs w:val="28"/>
        </w:rPr>
        <w:t>附件</w:t>
      </w:r>
      <w:r w:rsidR="005C5464">
        <w:rPr>
          <w:rFonts w:ascii="宋体" w:hAnsi="宋体" w:hint="eastAsia"/>
          <w:sz w:val="28"/>
          <w:szCs w:val="28"/>
        </w:rPr>
        <w:t xml:space="preserve">2 </w:t>
      </w:r>
      <w:r>
        <w:rPr>
          <w:rFonts w:ascii="宋体" w:hAnsi="宋体" w:hint="eastAsia"/>
          <w:sz w:val="28"/>
          <w:szCs w:val="28"/>
        </w:rPr>
        <w:t>开标一览表</w:t>
      </w:r>
      <w:bookmarkEnd w:id="198"/>
      <w:bookmarkEnd w:id="199"/>
    </w:p>
    <w:p w:rsidR="004D52CC" w:rsidRDefault="004D52CC">
      <w:pPr>
        <w:wordWrap w:val="0"/>
      </w:pPr>
    </w:p>
    <w:p w:rsidR="004D52CC" w:rsidRDefault="00981463">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4D52CC" w:rsidRDefault="00981463">
      <w:pPr>
        <w:wordWrap w:val="0"/>
        <w:adjustRightInd w:val="0"/>
        <w:snapToGrid w:val="0"/>
        <w:spacing w:line="360" w:lineRule="auto"/>
        <w:ind w:firstLineChars="200" w:firstLine="420"/>
        <w:rPr>
          <w:rFonts w:ascii="宋体" w:hAnsi="宋体"/>
          <w:color w:val="000000"/>
          <w:szCs w:val="21"/>
        </w:rPr>
      </w:pPr>
      <w:r>
        <w:rPr>
          <w:rFonts w:ascii="宋体" w:hAnsi="宋体" w:hint="eastAsia"/>
          <w:szCs w:val="21"/>
        </w:rPr>
        <w:t>在研究招标文件中所有文件和上述合同条件、技术资料后，我们对</w:t>
      </w:r>
      <w:r w:rsidR="005C3998" w:rsidRPr="005C3998">
        <w:rPr>
          <w:rFonts w:ascii="宋体" w:hAnsi="宋体" w:hint="eastAsia"/>
          <w:szCs w:val="21"/>
          <w:u w:val="single"/>
        </w:rPr>
        <w:t xml:space="preserve">   </w:t>
      </w:r>
      <w:r>
        <w:rPr>
          <w:rFonts w:ascii="宋体" w:hAnsi="宋体" w:hint="eastAsia"/>
          <w:szCs w:val="18"/>
          <w:u w:val="single"/>
        </w:rPr>
        <w:t xml:space="preserve">项目名称      </w:t>
      </w:r>
      <w:r>
        <w:rPr>
          <w:rFonts w:ascii="宋体" w:hAnsi="宋体" w:hint="eastAsia"/>
          <w:color w:val="000000"/>
        </w:rPr>
        <w:t>（项目编号：）</w:t>
      </w:r>
      <w:r>
        <w:rPr>
          <w:rFonts w:ascii="宋体" w:hAnsi="宋体" w:hint="eastAsia"/>
          <w:color w:val="000000"/>
          <w:szCs w:val="21"/>
        </w:rPr>
        <w:t>投标报价如下：</w:t>
      </w:r>
    </w:p>
    <w:p w:rsidR="004D52CC" w:rsidRDefault="004D52CC">
      <w:pPr>
        <w:pStyle w:val="a0"/>
      </w:pPr>
    </w:p>
    <w:tbl>
      <w:tblPr>
        <w:tblW w:w="8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86"/>
        <w:gridCol w:w="2693"/>
        <w:gridCol w:w="1674"/>
      </w:tblGrid>
      <w:tr w:rsidR="004D52CC">
        <w:trPr>
          <w:trHeight w:val="420"/>
          <w:jc w:val="center"/>
        </w:trPr>
        <w:tc>
          <w:tcPr>
            <w:tcW w:w="4086" w:type="dxa"/>
            <w:tcBorders>
              <w:top w:val="single" w:sz="4" w:space="0" w:color="auto"/>
              <w:left w:val="single" w:sz="4" w:space="0" w:color="auto"/>
              <w:bottom w:val="single" w:sz="4" w:space="0" w:color="auto"/>
              <w:right w:val="single" w:sz="4" w:space="0" w:color="auto"/>
            </w:tcBorders>
            <w:vAlign w:val="center"/>
          </w:tcPr>
          <w:p w:rsidR="004D52CC" w:rsidRPr="00F36C82" w:rsidRDefault="00F36C82">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sidRPr="00F36C82">
              <w:rPr>
                <w:rFonts w:ascii="宋体" w:hAnsi="宋体" w:hint="eastAsia"/>
                <w:szCs w:val="21"/>
              </w:rPr>
              <w:t>报价内容</w:t>
            </w:r>
          </w:p>
        </w:tc>
        <w:tc>
          <w:tcPr>
            <w:tcW w:w="2693" w:type="dxa"/>
            <w:tcBorders>
              <w:top w:val="single" w:sz="4" w:space="0" w:color="auto"/>
              <w:left w:val="single" w:sz="4" w:space="0" w:color="auto"/>
              <w:bottom w:val="single" w:sz="4" w:space="0" w:color="auto"/>
              <w:right w:val="single" w:sz="4" w:space="0" w:color="auto"/>
            </w:tcBorders>
            <w:vAlign w:val="center"/>
          </w:tcPr>
          <w:p w:rsidR="004D52CC" w:rsidRPr="00F36C82" w:rsidRDefault="0098146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szCs w:val="21"/>
              </w:rPr>
            </w:pPr>
            <w:r w:rsidRPr="00F36C82">
              <w:rPr>
                <w:rFonts w:ascii="宋体" w:hint="eastAsia"/>
                <w:szCs w:val="21"/>
              </w:rPr>
              <w:t>投标</w:t>
            </w:r>
            <w:r w:rsidR="00F36C82" w:rsidRPr="00F36C82">
              <w:rPr>
                <w:rFonts w:ascii="宋体" w:hint="eastAsia"/>
                <w:szCs w:val="21"/>
              </w:rPr>
              <w:t>单价合计</w:t>
            </w:r>
          </w:p>
          <w:p w:rsidR="004D52CC" w:rsidRPr="00F36C82" w:rsidRDefault="0098146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sidRPr="00F36C82">
              <w:rPr>
                <w:rFonts w:ascii="宋体" w:hint="eastAsia"/>
                <w:szCs w:val="21"/>
              </w:rPr>
              <w:t>（</w:t>
            </w:r>
            <w:r w:rsidRPr="00F36C82">
              <w:rPr>
                <w:rFonts w:hAnsi="宋体" w:hint="eastAsia"/>
                <w:color w:val="000000"/>
                <w:szCs w:val="21"/>
              </w:rPr>
              <w:t>人民币元，含增值税）</w:t>
            </w:r>
          </w:p>
        </w:tc>
        <w:tc>
          <w:tcPr>
            <w:tcW w:w="1674" w:type="dxa"/>
            <w:tcBorders>
              <w:top w:val="single" w:sz="4" w:space="0" w:color="auto"/>
              <w:left w:val="single" w:sz="4" w:space="0" w:color="auto"/>
              <w:bottom w:val="single" w:sz="4" w:space="0" w:color="auto"/>
              <w:right w:val="single" w:sz="4" w:space="0" w:color="auto"/>
            </w:tcBorders>
            <w:vAlign w:val="center"/>
          </w:tcPr>
          <w:p w:rsidR="004D52CC" w:rsidRDefault="00981463">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4D52CC" w:rsidRPr="003E3973">
        <w:trPr>
          <w:cantSplit/>
          <w:trHeight w:val="1017"/>
          <w:jc w:val="center"/>
        </w:trPr>
        <w:tc>
          <w:tcPr>
            <w:tcW w:w="4086" w:type="dxa"/>
            <w:tcBorders>
              <w:top w:val="single" w:sz="4" w:space="0" w:color="auto"/>
              <w:left w:val="single" w:sz="4" w:space="0" w:color="auto"/>
              <w:bottom w:val="single" w:sz="4" w:space="0" w:color="auto"/>
              <w:right w:val="single" w:sz="4" w:space="0" w:color="auto"/>
            </w:tcBorders>
            <w:vAlign w:val="center"/>
          </w:tcPr>
          <w:p w:rsidR="004D52CC" w:rsidRPr="003E3973" w:rsidRDefault="00F36C82" w:rsidP="0074644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r w:rsidRPr="00146A50">
              <w:rPr>
                <w:rFonts w:ascii="宋体" w:hAnsi="宋体" w:hint="eastAsia"/>
                <w:szCs w:val="21"/>
              </w:rPr>
              <w:t>《动植物检验检疫技术中心PCR仪维修保养项目</w:t>
            </w:r>
            <w:r w:rsidR="005C3998" w:rsidRPr="005C3998">
              <w:rPr>
                <w:rFonts w:ascii="宋体" w:hAnsi="宋体" w:hint="eastAsia"/>
                <w:szCs w:val="21"/>
              </w:rPr>
              <w:t>（第二次招标）</w:t>
            </w:r>
            <w:r w:rsidRPr="00146A50">
              <w:rPr>
                <w:rFonts w:ascii="宋体" w:hAnsi="宋体" w:hint="eastAsia"/>
                <w:szCs w:val="21"/>
              </w:rPr>
              <w:t>需求》21项单价报价合计</w:t>
            </w:r>
          </w:p>
        </w:tc>
        <w:tc>
          <w:tcPr>
            <w:tcW w:w="2693" w:type="dxa"/>
            <w:tcBorders>
              <w:top w:val="single" w:sz="4" w:space="0" w:color="auto"/>
              <w:left w:val="single" w:sz="4" w:space="0" w:color="auto"/>
              <w:bottom w:val="single" w:sz="4" w:space="0" w:color="auto"/>
              <w:right w:val="single" w:sz="4" w:space="0" w:color="auto"/>
            </w:tcBorders>
            <w:vAlign w:val="center"/>
          </w:tcPr>
          <w:p w:rsidR="004D52CC" w:rsidRPr="003E3973" w:rsidRDefault="004D52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szCs w:val="21"/>
              </w:rPr>
            </w:pPr>
          </w:p>
        </w:tc>
        <w:tc>
          <w:tcPr>
            <w:tcW w:w="1674" w:type="dxa"/>
            <w:tcBorders>
              <w:top w:val="single" w:sz="4" w:space="0" w:color="auto"/>
              <w:left w:val="single" w:sz="4" w:space="0" w:color="auto"/>
              <w:bottom w:val="single" w:sz="4" w:space="0" w:color="auto"/>
              <w:right w:val="single" w:sz="4" w:space="0" w:color="auto"/>
            </w:tcBorders>
            <w:vAlign w:val="center"/>
          </w:tcPr>
          <w:p w:rsidR="004D52CC" w:rsidRPr="003E3973" w:rsidRDefault="004D52CC">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4D52CC" w:rsidRPr="003E3973" w:rsidRDefault="004D52CC">
      <w:pPr>
        <w:spacing w:line="360" w:lineRule="auto"/>
        <w:rPr>
          <w:rFonts w:asciiTheme="minorEastAsia" w:eastAsiaTheme="minorEastAsia" w:hAnsiTheme="minorEastAsia"/>
          <w:szCs w:val="21"/>
        </w:rPr>
      </w:pPr>
    </w:p>
    <w:p w:rsidR="004D52CC" w:rsidRPr="003E3973" w:rsidRDefault="00981463">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sidRPr="003E3973">
        <w:rPr>
          <w:rFonts w:ascii="宋体" w:hAnsi="宋体" w:hint="eastAsia"/>
          <w:szCs w:val="21"/>
        </w:rPr>
        <w:t>注：</w:t>
      </w:r>
    </w:p>
    <w:p w:rsidR="00F36C82" w:rsidRPr="003E3973" w:rsidRDefault="00F36C82" w:rsidP="00F36C82">
      <w:pPr>
        <w:autoSpaceDE w:val="0"/>
        <w:autoSpaceDN w:val="0"/>
        <w:adjustRightInd w:val="0"/>
        <w:snapToGrid w:val="0"/>
        <w:spacing w:line="360" w:lineRule="auto"/>
        <w:ind w:left="315" w:hangingChars="150" w:hanging="315"/>
        <w:rPr>
          <w:rFonts w:asciiTheme="minorEastAsia" w:eastAsiaTheme="minorEastAsia" w:hAnsiTheme="minorEastAsia"/>
        </w:rPr>
      </w:pPr>
      <w:r w:rsidRPr="003E3973">
        <w:rPr>
          <w:rFonts w:asciiTheme="minorEastAsia" w:eastAsiaTheme="minorEastAsia" w:hAnsiTheme="minorEastAsia" w:hint="eastAsia"/>
          <w:szCs w:val="21"/>
        </w:rPr>
        <w:t>1</w:t>
      </w:r>
      <w:r w:rsidRPr="003E3973">
        <w:rPr>
          <w:rFonts w:asciiTheme="minorEastAsia" w:eastAsiaTheme="minorEastAsia" w:hAnsiTheme="minorEastAsia" w:cs="宋体" w:hint="eastAsia"/>
          <w:bCs/>
          <w:szCs w:val="21"/>
        </w:rPr>
        <w:t>．</w:t>
      </w:r>
      <w:r w:rsidRPr="003E3973">
        <w:rPr>
          <w:rFonts w:asciiTheme="minorEastAsia" w:eastAsiaTheme="minorEastAsia" w:hAnsiTheme="minorEastAsia" w:hint="eastAsia"/>
        </w:rPr>
        <w:t>本表填报投标单价合计金额，投标单价合计金额仅用于评审计算价格得分。</w:t>
      </w:r>
    </w:p>
    <w:p w:rsidR="00F36C82" w:rsidRPr="00B8217D" w:rsidRDefault="00F36C82" w:rsidP="00F36C82">
      <w:pPr>
        <w:autoSpaceDE w:val="0"/>
        <w:autoSpaceDN w:val="0"/>
        <w:adjustRightInd w:val="0"/>
        <w:snapToGrid w:val="0"/>
        <w:spacing w:line="360" w:lineRule="auto"/>
        <w:rPr>
          <w:rFonts w:ascii="宋体" w:hAnsi="宋体"/>
          <w:szCs w:val="21"/>
        </w:rPr>
      </w:pPr>
      <w:r w:rsidRPr="003E3973">
        <w:rPr>
          <w:rFonts w:ascii="宋体" w:hAnsi="宋体" w:hint="eastAsia"/>
          <w:szCs w:val="21"/>
        </w:rPr>
        <w:t>2</w:t>
      </w:r>
      <w:r w:rsidRPr="003E3973">
        <w:rPr>
          <w:rFonts w:ascii="宋体" w:hAnsi="宋体" w:cs="宋体" w:hint="eastAsia"/>
          <w:bCs/>
          <w:szCs w:val="21"/>
        </w:rPr>
        <w:t>．</w:t>
      </w:r>
      <w:r w:rsidRPr="003E3973">
        <w:rPr>
          <w:rFonts w:ascii="宋体" w:hAnsi="宋体" w:hint="eastAsia"/>
          <w:szCs w:val="21"/>
        </w:rPr>
        <w:t>投标人如果需要对报价或其它内容加以说明，可在备注栏填写。</w:t>
      </w:r>
    </w:p>
    <w:p w:rsidR="00F36C82" w:rsidRDefault="00F36C82" w:rsidP="00F36C82">
      <w:pPr>
        <w:autoSpaceDE w:val="0"/>
        <w:autoSpaceDN w:val="0"/>
        <w:adjustRightInd w:val="0"/>
        <w:snapToGrid w:val="0"/>
        <w:spacing w:line="360" w:lineRule="auto"/>
        <w:ind w:left="315" w:hangingChars="150" w:hanging="315"/>
        <w:rPr>
          <w:rFonts w:ascii="宋体" w:hAnsi="宋体"/>
          <w:szCs w:val="21"/>
        </w:rPr>
      </w:pPr>
      <w:r w:rsidRPr="00B8217D">
        <w:rPr>
          <w:rFonts w:ascii="宋体" w:hAnsi="宋体" w:hint="eastAsia"/>
          <w:szCs w:val="21"/>
        </w:rPr>
        <w:t>3</w:t>
      </w:r>
      <w:r w:rsidRPr="00B8217D">
        <w:rPr>
          <w:rFonts w:ascii="宋体" w:hAnsi="宋体" w:cs="宋体" w:hint="eastAsia"/>
          <w:bCs/>
          <w:szCs w:val="21"/>
        </w:rPr>
        <w:t>．</w:t>
      </w:r>
      <w:r w:rsidRPr="00B8217D">
        <w:rPr>
          <w:rFonts w:ascii="宋体" w:hAnsi="宋体" w:hint="eastAsia"/>
          <w:szCs w:val="21"/>
        </w:rPr>
        <w:t>不得填报有选择性报价方案。如有优惠折扣声明，请在此表“备注”栏中列出，最终以优惠后的投标报价填报，并以此为准。除此以外不再接受降价函或其他形式的优惠声明</w:t>
      </w:r>
      <w:r>
        <w:rPr>
          <w:rFonts w:ascii="宋体" w:hAnsi="宋体" w:hint="eastAsia"/>
          <w:szCs w:val="21"/>
        </w:rPr>
        <w:t>。</w:t>
      </w:r>
    </w:p>
    <w:p w:rsidR="004D52CC" w:rsidRPr="00F36C82" w:rsidRDefault="004D52CC">
      <w:pPr>
        <w:autoSpaceDE w:val="0"/>
        <w:autoSpaceDN w:val="0"/>
        <w:adjustRightInd w:val="0"/>
        <w:snapToGrid w:val="0"/>
        <w:spacing w:line="360" w:lineRule="auto"/>
        <w:rPr>
          <w:rFonts w:ascii="宋体" w:hAnsi="宋体"/>
          <w:szCs w:val="21"/>
        </w:rPr>
      </w:pPr>
    </w:p>
    <w:p w:rsidR="004D52CC" w:rsidRDefault="004D52CC">
      <w:pPr>
        <w:wordWrap w:val="0"/>
        <w:adjustRightInd w:val="0"/>
        <w:snapToGrid w:val="0"/>
        <w:spacing w:line="360" w:lineRule="auto"/>
        <w:ind w:leftChars="257" w:left="540"/>
        <w:rPr>
          <w:rFonts w:ascii="宋体" w:hAnsi="宋体"/>
          <w:b/>
          <w:bCs/>
        </w:rPr>
      </w:pP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rPr>
      </w:pPr>
      <w:r>
        <w:rPr>
          <w:rFonts w:ascii="宋体" w:hAnsi="宋体" w:hint="eastAsia"/>
        </w:rPr>
        <w:t>日期：年月日</w:t>
      </w:r>
    </w:p>
    <w:p w:rsidR="004D52CC" w:rsidRDefault="00981463">
      <w:pPr>
        <w:pStyle w:val="a0"/>
      </w:pPr>
      <w:r>
        <w:br w:type="page"/>
      </w:r>
    </w:p>
    <w:p w:rsidR="004D52CC" w:rsidRDefault="004D52CC">
      <w:pPr>
        <w:autoSpaceDE w:val="0"/>
        <w:autoSpaceDN w:val="0"/>
        <w:adjustRightInd w:val="0"/>
        <w:snapToGrid w:val="0"/>
        <w:spacing w:line="360" w:lineRule="auto"/>
        <w:rPr>
          <w:rFonts w:ascii="宋体" w:hAnsi="宋体"/>
          <w:sz w:val="28"/>
          <w:szCs w:val="28"/>
        </w:rPr>
      </w:pPr>
    </w:p>
    <w:p w:rsidR="004D52CC" w:rsidRDefault="00981463">
      <w:pPr>
        <w:pStyle w:val="3"/>
        <w:wordWrap w:val="0"/>
        <w:adjustRightInd w:val="0"/>
        <w:snapToGrid w:val="0"/>
        <w:spacing w:before="0" w:after="0" w:line="360" w:lineRule="auto"/>
        <w:jc w:val="center"/>
        <w:rPr>
          <w:rFonts w:ascii="宋体" w:hAnsi="宋体"/>
          <w:sz w:val="28"/>
          <w:szCs w:val="28"/>
        </w:rPr>
      </w:pPr>
      <w:bookmarkStart w:id="200" w:name="_Toc145346527"/>
      <w:r>
        <w:rPr>
          <w:rFonts w:ascii="宋体" w:hAnsi="宋体" w:hint="eastAsia"/>
          <w:sz w:val="28"/>
          <w:szCs w:val="28"/>
        </w:rPr>
        <w:t>附件</w:t>
      </w:r>
      <w:r w:rsidR="005C5464">
        <w:rPr>
          <w:rFonts w:ascii="宋体" w:hAnsi="宋体" w:hint="eastAsia"/>
          <w:sz w:val="28"/>
          <w:szCs w:val="28"/>
        </w:rPr>
        <w:t xml:space="preserve">3 </w:t>
      </w:r>
      <w:r>
        <w:rPr>
          <w:rFonts w:ascii="宋体" w:hAnsi="宋体" w:hint="eastAsia"/>
          <w:sz w:val="28"/>
          <w:szCs w:val="28"/>
        </w:rPr>
        <w:t>分项报价清单</w:t>
      </w:r>
      <w:bookmarkEnd w:id="200"/>
    </w:p>
    <w:p w:rsidR="004D52CC" w:rsidRDefault="004D52CC">
      <w:pPr>
        <w:wordWrap w:val="0"/>
      </w:pPr>
    </w:p>
    <w:p w:rsidR="004D52CC" w:rsidRDefault="00981463">
      <w:pPr>
        <w:tabs>
          <w:tab w:val="left" w:pos="6660"/>
        </w:tabs>
        <w:wordWrap w:val="0"/>
        <w:adjustRightInd w:val="0"/>
        <w:snapToGrid w:val="0"/>
        <w:spacing w:line="360" w:lineRule="auto"/>
        <w:ind w:firstLineChars="100" w:firstLine="210"/>
        <w:rPr>
          <w:rFonts w:ascii="宋体" w:hAnsi="宋体"/>
          <w:szCs w:val="21"/>
        </w:rPr>
      </w:pPr>
      <w:r>
        <w:rPr>
          <w:rFonts w:ascii="宋体" w:hAnsi="宋体" w:hint="eastAsia"/>
          <w:szCs w:val="21"/>
        </w:rPr>
        <w:t xml:space="preserve">项目名称：                                    </w:t>
      </w:r>
    </w:p>
    <w:p w:rsidR="004D52CC" w:rsidRDefault="00981463">
      <w:pPr>
        <w:tabs>
          <w:tab w:val="left" w:pos="6660"/>
        </w:tabs>
        <w:wordWrap w:val="0"/>
        <w:adjustRightInd w:val="0"/>
        <w:snapToGrid w:val="0"/>
        <w:spacing w:line="360" w:lineRule="auto"/>
        <w:ind w:firstLineChars="100" w:firstLine="210"/>
        <w:rPr>
          <w:rFonts w:ascii="宋体" w:hAnsi="宋体"/>
        </w:rPr>
      </w:pPr>
      <w:r>
        <w:rPr>
          <w:rFonts w:ascii="宋体" w:hAnsi="宋体" w:hint="eastAsia"/>
          <w:szCs w:val="21"/>
        </w:rPr>
        <w:t xml:space="preserve">项目编号：    </w:t>
      </w:r>
      <w:r w:rsidR="00146A50">
        <w:rPr>
          <w:rFonts w:ascii="宋体" w:hAnsi="宋体" w:hint="eastAsia"/>
          <w:szCs w:val="21"/>
        </w:rPr>
        <w:t xml:space="preserve">                                              </w:t>
      </w:r>
      <w:r>
        <w:rPr>
          <w:rFonts w:ascii="宋体" w:hAnsi="宋体" w:hint="eastAsia"/>
        </w:rPr>
        <w:t>报价单位</w:t>
      </w:r>
      <w:r w:rsidRPr="00146A50">
        <w:rPr>
          <w:rFonts w:ascii="宋体" w:hAnsi="宋体" w:hint="eastAsia"/>
        </w:rPr>
        <w:t>:人民币元</w:t>
      </w:r>
      <w:r w:rsidR="00C264A4" w:rsidRPr="00146A50">
        <w:rPr>
          <w:rFonts w:hint="eastAsia"/>
        </w:rPr>
        <w:t>/</w:t>
      </w:r>
      <w:r w:rsidR="00C264A4" w:rsidRPr="00146A50">
        <w:rPr>
          <w:rFonts w:hint="eastAsia"/>
        </w:rPr>
        <w:t>项</w:t>
      </w:r>
    </w:p>
    <w:tbl>
      <w:tblPr>
        <w:tblW w:w="11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0"/>
        <w:gridCol w:w="2979"/>
        <w:gridCol w:w="2103"/>
        <w:gridCol w:w="2646"/>
        <w:gridCol w:w="1855"/>
        <w:gridCol w:w="1235"/>
      </w:tblGrid>
      <w:tr w:rsidR="00146A50" w:rsidTr="00146A50">
        <w:trPr>
          <w:trHeight w:val="77"/>
          <w:jc w:val="center"/>
        </w:trPr>
        <w:tc>
          <w:tcPr>
            <w:tcW w:w="720" w:type="dxa"/>
            <w:shd w:val="clear" w:color="auto" w:fill="auto"/>
            <w:vAlign w:val="center"/>
          </w:tcPr>
          <w:p w:rsidR="00146A50" w:rsidRPr="00146A50" w:rsidRDefault="00146A50">
            <w:pPr>
              <w:widowControl/>
              <w:jc w:val="center"/>
              <w:rPr>
                <w:rFonts w:asciiTheme="minorEastAsia" w:eastAsiaTheme="minorEastAsia" w:hAnsiTheme="minorEastAsia" w:cs="宋体"/>
                <w:bCs/>
                <w:color w:val="000000"/>
                <w:kern w:val="0"/>
                <w:szCs w:val="21"/>
              </w:rPr>
            </w:pPr>
            <w:r w:rsidRPr="00146A50">
              <w:rPr>
                <w:rFonts w:asciiTheme="minorEastAsia" w:eastAsiaTheme="minorEastAsia" w:hAnsiTheme="minorEastAsia" w:cs="宋体" w:hint="eastAsia"/>
                <w:bCs/>
                <w:color w:val="000000"/>
                <w:kern w:val="0"/>
                <w:szCs w:val="21"/>
              </w:rPr>
              <w:t>序号</w:t>
            </w:r>
          </w:p>
        </w:tc>
        <w:tc>
          <w:tcPr>
            <w:tcW w:w="2979" w:type="dxa"/>
            <w:shd w:val="clear" w:color="auto" w:fill="auto"/>
            <w:vAlign w:val="center"/>
          </w:tcPr>
          <w:p w:rsidR="00146A50" w:rsidRPr="00146A50" w:rsidRDefault="00146A50">
            <w:pPr>
              <w:widowControl/>
              <w:jc w:val="center"/>
              <w:rPr>
                <w:rFonts w:asciiTheme="minorEastAsia" w:eastAsiaTheme="minorEastAsia" w:hAnsiTheme="minorEastAsia" w:cs="宋体"/>
                <w:bCs/>
                <w:color w:val="000000"/>
                <w:kern w:val="0"/>
                <w:szCs w:val="21"/>
              </w:rPr>
            </w:pPr>
            <w:r w:rsidRPr="00146A50">
              <w:rPr>
                <w:rFonts w:asciiTheme="minorEastAsia" w:eastAsiaTheme="minorEastAsia" w:hAnsiTheme="minorEastAsia" w:cs="宋体" w:hint="eastAsia"/>
                <w:bCs/>
                <w:color w:val="000000"/>
                <w:kern w:val="0"/>
                <w:szCs w:val="21"/>
              </w:rPr>
              <w:t>维护项目名称</w:t>
            </w:r>
          </w:p>
        </w:tc>
        <w:tc>
          <w:tcPr>
            <w:tcW w:w="2103" w:type="dxa"/>
            <w:shd w:val="clear" w:color="auto" w:fill="auto"/>
            <w:vAlign w:val="center"/>
          </w:tcPr>
          <w:p w:rsidR="00146A50" w:rsidRPr="00146A50" w:rsidRDefault="00146A50">
            <w:pPr>
              <w:widowControl/>
              <w:jc w:val="center"/>
              <w:rPr>
                <w:rFonts w:asciiTheme="minorEastAsia" w:eastAsiaTheme="minorEastAsia" w:hAnsiTheme="minorEastAsia" w:cs="宋体"/>
                <w:bCs/>
                <w:color w:val="000000"/>
                <w:kern w:val="0"/>
                <w:szCs w:val="21"/>
              </w:rPr>
            </w:pPr>
            <w:r w:rsidRPr="00146A50">
              <w:rPr>
                <w:rFonts w:asciiTheme="minorEastAsia" w:eastAsiaTheme="minorEastAsia" w:hAnsiTheme="minorEastAsia" w:cs="宋体" w:hint="eastAsia"/>
                <w:bCs/>
                <w:color w:val="000000"/>
                <w:kern w:val="0"/>
                <w:szCs w:val="21"/>
              </w:rPr>
              <w:t>维护仪器型号</w:t>
            </w:r>
          </w:p>
        </w:tc>
        <w:tc>
          <w:tcPr>
            <w:tcW w:w="2646" w:type="dxa"/>
            <w:shd w:val="clear" w:color="auto" w:fill="auto"/>
            <w:vAlign w:val="center"/>
          </w:tcPr>
          <w:p w:rsidR="00146A50" w:rsidRPr="00146A50" w:rsidRDefault="00146A50">
            <w:pPr>
              <w:widowControl/>
              <w:jc w:val="center"/>
              <w:rPr>
                <w:rFonts w:asciiTheme="minorEastAsia" w:eastAsiaTheme="minorEastAsia" w:hAnsiTheme="minorEastAsia" w:cs="宋体"/>
                <w:bCs/>
                <w:color w:val="000000"/>
                <w:kern w:val="0"/>
                <w:szCs w:val="21"/>
              </w:rPr>
            </w:pPr>
            <w:r w:rsidRPr="00146A50">
              <w:rPr>
                <w:rFonts w:asciiTheme="minorEastAsia" w:eastAsiaTheme="minorEastAsia" w:hAnsiTheme="minorEastAsia" w:cs="宋体" w:hint="eastAsia"/>
                <w:bCs/>
                <w:color w:val="000000"/>
                <w:kern w:val="0"/>
                <w:szCs w:val="21"/>
              </w:rPr>
              <w:t>维修内容</w:t>
            </w:r>
          </w:p>
        </w:tc>
        <w:tc>
          <w:tcPr>
            <w:tcW w:w="1855" w:type="dxa"/>
            <w:shd w:val="clear" w:color="auto" w:fill="auto"/>
            <w:vAlign w:val="center"/>
          </w:tcPr>
          <w:p w:rsidR="00146A50" w:rsidRPr="00146A50" w:rsidRDefault="00146A50">
            <w:pPr>
              <w:widowControl/>
              <w:jc w:val="center"/>
              <w:rPr>
                <w:rFonts w:asciiTheme="minorEastAsia" w:eastAsiaTheme="minorEastAsia" w:hAnsiTheme="minorEastAsia" w:cs="宋体"/>
                <w:bCs/>
                <w:color w:val="000000"/>
                <w:kern w:val="0"/>
                <w:szCs w:val="21"/>
              </w:rPr>
            </w:pPr>
            <w:r w:rsidRPr="00146A50">
              <w:rPr>
                <w:rFonts w:asciiTheme="minorEastAsia" w:eastAsiaTheme="minorEastAsia" w:hAnsiTheme="minorEastAsia" w:cs="宋体" w:hint="eastAsia"/>
                <w:bCs/>
                <w:color w:val="000000"/>
                <w:kern w:val="0"/>
                <w:szCs w:val="21"/>
              </w:rPr>
              <w:t>维护保养要求</w:t>
            </w:r>
          </w:p>
        </w:tc>
        <w:tc>
          <w:tcPr>
            <w:tcW w:w="1235" w:type="dxa"/>
          </w:tcPr>
          <w:p w:rsidR="00146A50" w:rsidRPr="00146A50" w:rsidRDefault="00146A50" w:rsidP="00146A50">
            <w:pPr>
              <w:widowControl/>
              <w:jc w:val="center"/>
              <w:rPr>
                <w:rFonts w:asciiTheme="minorEastAsia" w:eastAsiaTheme="minorEastAsia" w:hAnsiTheme="minorEastAsia" w:cs="宋体"/>
                <w:bCs/>
                <w:color w:val="000000"/>
                <w:kern w:val="0"/>
                <w:szCs w:val="21"/>
              </w:rPr>
            </w:pPr>
            <w:r w:rsidRPr="00146A50">
              <w:rPr>
                <w:rFonts w:asciiTheme="minorEastAsia" w:eastAsiaTheme="minorEastAsia" w:hAnsiTheme="minorEastAsia" w:cs="宋体" w:hint="eastAsia"/>
                <w:bCs/>
                <w:color w:val="000000"/>
                <w:kern w:val="0"/>
                <w:szCs w:val="21"/>
              </w:rPr>
              <w:t>维修保养费用单价</w:t>
            </w: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荧光PCR仪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ABI/7500Fast</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2</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动物病毒核酸定量扩增检测仪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ABI/7500Fast</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3</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动物病原分子检测仪7500Fast</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ABI/7500Fast</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4</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荧光定量PCR</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ABI/7500Fast</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5</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荧光定量PCR</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ABI/Q5</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LED光源无需更换</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6</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致病菌全自动基因扩增检测仪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杜邦BAX system Q7</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电脑维修或更换 更滑光源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7</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荧光定量核酸扩增仪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ABI/7500Fast</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更换Amplifier 更换光源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8</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荧光定量PCR仪（五通道）</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德国耶拿/QTower3G</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N/A</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9</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ViiA7</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10</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荧光PCR仪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QuantStudio 5</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LED光源无需更换</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11</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定量PCR仪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ViiA7</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12</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普通PCR仪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Veriti</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更换屏幕主板组件</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无需校准</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13</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定量PCR仪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QuantStudio 7 Flex</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更换灯座和光源</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14</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荧光定量基因扩仪器</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QS3</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LED光源无需更换</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15</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 xml:space="preserve">Arktik </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解决开机提示无法加热问题</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16</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S1000</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更换仪器门盖</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17</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梯度PCR仪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T100</w:t>
            </w:r>
          </w:p>
        </w:tc>
        <w:tc>
          <w:tcPr>
            <w:tcW w:w="2646"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解决开机提示无法加热问题</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18</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梯度PCR仪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C1000 TOUCH</w:t>
            </w:r>
          </w:p>
        </w:tc>
        <w:tc>
          <w:tcPr>
            <w:tcW w:w="2646" w:type="dxa"/>
            <w:vMerge w:val="restart"/>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w:t>
            </w: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19</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普通PCR仪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C1001 TOUCH</w:t>
            </w:r>
          </w:p>
        </w:tc>
        <w:tc>
          <w:tcPr>
            <w:tcW w:w="2646" w:type="dxa"/>
            <w:vMerge/>
            <w:vAlign w:val="center"/>
          </w:tcPr>
          <w:p w:rsidR="00146A50" w:rsidRDefault="00146A50">
            <w:pPr>
              <w:widowControl/>
              <w:jc w:val="left"/>
              <w:rPr>
                <w:rFonts w:asciiTheme="minorEastAsia" w:eastAsiaTheme="minorEastAsia" w:hAnsiTheme="minorEastAsia" w:cs="宋体"/>
                <w:color w:val="000000"/>
                <w:kern w:val="0"/>
                <w:szCs w:val="21"/>
              </w:rPr>
            </w:pP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20</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普通PCR仪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Veriti</w:t>
            </w:r>
          </w:p>
        </w:tc>
        <w:tc>
          <w:tcPr>
            <w:tcW w:w="2646" w:type="dxa"/>
            <w:vMerge/>
            <w:vAlign w:val="center"/>
          </w:tcPr>
          <w:p w:rsidR="00146A50" w:rsidRDefault="00146A50">
            <w:pPr>
              <w:widowControl/>
              <w:jc w:val="left"/>
              <w:rPr>
                <w:rFonts w:asciiTheme="minorEastAsia" w:eastAsiaTheme="minorEastAsia" w:hAnsiTheme="minorEastAsia" w:cs="宋体"/>
                <w:color w:val="000000"/>
                <w:kern w:val="0"/>
                <w:szCs w:val="21"/>
              </w:rPr>
            </w:pP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146A50">
        <w:trPr>
          <w:trHeight w:val="50"/>
          <w:jc w:val="center"/>
        </w:trPr>
        <w:tc>
          <w:tcPr>
            <w:tcW w:w="720"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21</w:t>
            </w:r>
          </w:p>
        </w:tc>
        <w:tc>
          <w:tcPr>
            <w:tcW w:w="2979"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PCR仪</w:t>
            </w:r>
          </w:p>
        </w:tc>
        <w:tc>
          <w:tcPr>
            <w:tcW w:w="2103" w:type="dxa"/>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Veriti</w:t>
            </w:r>
          </w:p>
        </w:tc>
        <w:tc>
          <w:tcPr>
            <w:tcW w:w="2646" w:type="dxa"/>
            <w:vMerge/>
            <w:vAlign w:val="center"/>
          </w:tcPr>
          <w:p w:rsidR="00146A50" w:rsidRDefault="00146A50">
            <w:pPr>
              <w:widowControl/>
              <w:jc w:val="left"/>
              <w:rPr>
                <w:rFonts w:asciiTheme="minorEastAsia" w:eastAsiaTheme="minorEastAsia" w:hAnsiTheme="minorEastAsia" w:cs="宋体"/>
                <w:color w:val="000000"/>
                <w:kern w:val="0"/>
                <w:szCs w:val="21"/>
              </w:rPr>
            </w:pPr>
          </w:p>
        </w:tc>
        <w:tc>
          <w:tcPr>
            <w:tcW w:w="1855" w:type="dxa"/>
            <w:shd w:val="clear" w:color="auto" w:fill="auto"/>
            <w:vAlign w:val="center"/>
          </w:tcPr>
          <w:p w:rsidR="00146A50" w:rsidRPr="001D2BCD" w:rsidRDefault="00146A50" w:rsidP="00915B24">
            <w:pPr>
              <w:widowControl/>
              <w:jc w:val="center"/>
              <w:rPr>
                <w:rFonts w:asciiTheme="minorEastAsia" w:eastAsiaTheme="minorEastAsia" w:hAnsiTheme="minorEastAsia" w:cs="宋体"/>
                <w:color w:val="000000"/>
                <w:kern w:val="0"/>
                <w:sz w:val="18"/>
                <w:szCs w:val="18"/>
              </w:rPr>
            </w:pPr>
            <w:r w:rsidRPr="001D2BCD">
              <w:rPr>
                <w:rFonts w:asciiTheme="minorEastAsia" w:eastAsiaTheme="minorEastAsia" w:hAnsiTheme="minorEastAsia" w:cs="宋体" w:hint="eastAsia"/>
                <w:color w:val="000000"/>
                <w:kern w:val="0"/>
                <w:sz w:val="18"/>
                <w:szCs w:val="18"/>
              </w:rPr>
              <w:t>进行维护校准和保养</w:t>
            </w:r>
          </w:p>
        </w:tc>
        <w:tc>
          <w:tcPr>
            <w:tcW w:w="1235" w:type="dxa"/>
          </w:tcPr>
          <w:p w:rsidR="00146A50" w:rsidRDefault="00146A50">
            <w:pPr>
              <w:widowControl/>
              <w:jc w:val="center"/>
              <w:rPr>
                <w:rFonts w:asciiTheme="minorEastAsia" w:eastAsiaTheme="minorEastAsia" w:hAnsiTheme="minorEastAsia" w:cs="宋体"/>
                <w:color w:val="000000"/>
                <w:kern w:val="0"/>
                <w:szCs w:val="21"/>
              </w:rPr>
            </w:pPr>
          </w:p>
        </w:tc>
      </w:tr>
      <w:tr w:rsidR="00146A50" w:rsidTr="006B73DB">
        <w:trPr>
          <w:trHeight w:val="50"/>
          <w:jc w:val="center"/>
        </w:trPr>
        <w:tc>
          <w:tcPr>
            <w:tcW w:w="10303" w:type="dxa"/>
            <w:gridSpan w:val="5"/>
            <w:shd w:val="clear" w:color="auto" w:fill="auto"/>
            <w:vAlign w:val="center"/>
          </w:tcPr>
          <w:p w:rsidR="00146A50" w:rsidRDefault="00146A50">
            <w:pPr>
              <w:widowControl/>
              <w:jc w:val="center"/>
              <w:rPr>
                <w:rFonts w:asciiTheme="minorEastAsia" w:eastAsiaTheme="minorEastAsia" w:hAnsiTheme="minorEastAsia" w:cs="宋体"/>
                <w:color w:val="000000"/>
                <w:kern w:val="0"/>
                <w:szCs w:val="21"/>
              </w:rPr>
            </w:pPr>
            <w:r>
              <w:rPr>
                <w:rFonts w:ascii="宋体" w:hint="eastAsia"/>
                <w:szCs w:val="21"/>
              </w:rPr>
              <w:t>投标单价合计</w:t>
            </w:r>
          </w:p>
        </w:tc>
        <w:tc>
          <w:tcPr>
            <w:tcW w:w="1235" w:type="dxa"/>
          </w:tcPr>
          <w:p w:rsidR="00146A50" w:rsidRDefault="00146A50">
            <w:pPr>
              <w:widowControl/>
              <w:jc w:val="center"/>
              <w:rPr>
                <w:rStyle w:val="af8"/>
                <w:kern w:val="0"/>
              </w:rPr>
            </w:pPr>
          </w:p>
        </w:tc>
      </w:tr>
    </w:tbl>
    <w:p w:rsidR="004D52CC" w:rsidRDefault="004D52CC">
      <w:pPr>
        <w:wordWrap w:val="0"/>
        <w:adjustRightInd w:val="0"/>
        <w:snapToGrid w:val="0"/>
        <w:spacing w:line="360" w:lineRule="auto"/>
        <w:rPr>
          <w:rFonts w:ascii="宋体" w:hAnsi="宋体"/>
        </w:rPr>
      </w:pPr>
    </w:p>
    <w:p w:rsidR="00F36C82" w:rsidRDefault="00F36C82" w:rsidP="00F36C82">
      <w:pPr>
        <w:autoSpaceDE w:val="0"/>
        <w:autoSpaceDN w:val="0"/>
        <w:adjustRightInd w:val="0"/>
        <w:snapToGrid w:val="0"/>
        <w:spacing w:line="360" w:lineRule="auto"/>
        <w:rPr>
          <w:rFonts w:ascii="宋体" w:hAnsi="宋体"/>
          <w:szCs w:val="21"/>
        </w:rPr>
      </w:pPr>
      <w:r>
        <w:rPr>
          <w:rFonts w:ascii="宋体" w:hint="eastAsia"/>
          <w:szCs w:val="21"/>
        </w:rPr>
        <w:t>注：本表“投标单价合计”金额应与“开标一览表”中的“投标单价合计”金额一致。</w:t>
      </w:r>
    </w:p>
    <w:p w:rsidR="00F36C82" w:rsidRPr="007B3F62" w:rsidRDefault="00F36C82" w:rsidP="00F36C82">
      <w:pPr>
        <w:adjustRightInd w:val="0"/>
        <w:snapToGrid w:val="0"/>
        <w:spacing w:line="360" w:lineRule="auto"/>
        <w:rPr>
          <w:rFonts w:ascii="宋体" w:hAnsi="宋体"/>
          <w:szCs w:val="21"/>
        </w:rPr>
      </w:pPr>
    </w:p>
    <w:p w:rsidR="00F36C82" w:rsidRDefault="00F36C82" w:rsidP="00F36C82">
      <w:pPr>
        <w:wordWrap w:val="0"/>
        <w:adjustRightInd w:val="0"/>
        <w:snapToGrid w:val="0"/>
        <w:spacing w:line="360" w:lineRule="auto"/>
        <w:rPr>
          <w:rFonts w:ascii="宋体" w:hAnsi="宋体"/>
        </w:rPr>
      </w:pPr>
      <w:r>
        <w:rPr>
          <w:rFonts w:ascii="宋体" w:hAnsi="宋体" w:hint="eastAsia"/>
        </w:rPr>
        <w:t>投标人名称：（公章）</w:t>
      </w:r>
    </w:p>
    <w:p w:rsidR="00F36C82" w:rsidRDefault="00F36C82" w:rsidP="00F36C82">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F36C82" w:rsidRDefault="00F36C82" w:rsidP="00F36C82">
      <w:pPr>
        <w:wordWrap w:val="0"/>
        <w:adjustRightInd w:val="0"/>
        <w:snapToGrid w:val="0"/>
        <w:spacing w:line="360" w:lineRule="auto"/>
        <w:rPr>
          <w:rFonts w:ascii="宋体" w:hAnsi="宋体"/>
          <w:b/>
          <w:bCs/>
        </w:rPr>
      </w:pPr>
      <w:r>
        <w:rPr>
          <w:rFonts w:ascii="宋体" w:hAnsi="宋体" w:hint="eastAsia"/>
        </w:rPr>
        <w:t>日期：年月日</w:t>
      </w:r>
    </w:p>
    <w:p w:rsidR="004D52CC" w:rsidRDefault="004D52CC">
      <w:pPr>
        <w:adjustRightInd w:val="0"/>
        <w:snapToGrid w:val="0"/>
        <w:spacing w:line="360" w:lineRule="auto"/>
        <w:rPr>
          <w:rFonts w:ascii="宋体" w:hAnsi="宋体"/>
          <w:szCs w:val="21"/>
        </w:rPr>
      </w:pPr>
    </w:p>
    <w:p w:rsidR="004D52CC" w:rsidRDefault="004D52CC">
      <w:pPr>
        <w:adjustRightInd w:val="0"/>
        <w:snapToGrid w:val="0"/>
        <w:spacing w:line="360" w:lineRule="auto"/>
        <w:rPr>
          <w:rFonts w:ascii="宋体" w:hAnsi="宋体"/>
          <w:sz w:val="28"/>
          <w:szCs w:val="28"/>
        </w:rPr>
      </w:pPr>
      <w:bookmarkStart w:id="201" w:name="_Toc72656422"/>
      <w:bookmarkStart w:id="202" w:name="_Toc73248265"/>
      <w:bookmarkStart w:id="203" w:name="_Toc296594292"/>
      <w:bookmarkStart w:id="204" w:name="_Toc77246504"/>
      <w:bookmarkStart w:id="205" w:name="_Toc78813382"/>
    </w:p>
    <w:p w:rsidR="004D52CC" w:rsidRDefault="00981463">
      <w:pPr>
        <w:pStyle w:val="3"/>
        <w:wordWrap w:val="0"/>
        <w:adjustRightInd w:val="0"/>
        <w:snapToGrid w:val="0"/>
        <w:spacing w:before="0" w:after="0" w:line="360" w:lineRule="auto"/>
        <w:jc w:val="center"/>
        <w:rPr>
          <w:rFonts w:ascii="宋体" w:hAnsi="宋体"/>
          <w:sz w:val="28"/>
          <w:szCs w:val="28"/>
        </w:rPr>
      </w:pPr>
      <w:bookmarkStart w:id="206" w:name="_Toc140860526"/>
      <w:bookmarkStart w:id="207" w:name="_Toc145346528"/>
      <w:r>
        <w:rPr>
          <w:rFonts w:ascii="宋体" w:hAnsi="宋体" w:hint="eastAsia"/>
          <w:sz w:val="28"/>
          <w:szCs w:val="28"/>
        </w:rPr>
        <w:t>附件</w:t>
      </w:r>
      <w:r w:rsidR="005C5464">
        <w:rPr>
          <w:rFonts w:ascii="宋体" w:hAnsi="宋体" w:hint="eastAsia"/>
          <w:sz w:val="28"/>
          <w:szCs w:val="28"/>
        </w:rPr>
        <w:t xml:space="preserve">4 </w:t>
      </w:r>
      <w:r>
        <w:rPr>
          <w:rFonts w:ascii="宋体" w:hAnsi="宋体" w:hint="eastAsia"/>
          <w:sz w:val="28"/>
          <w:szCs w:val="28"/>
        </w:rPr>
        <w:t>投标人基本情况表</w:t>
      </w:r>
      <w:bookmarkEnd w:id="206"/>
      <w:bookmarkEnd w:id="207"/>
    </w:p>
    <w:p w:rsidR="004D52CC" w:rsidRDefault="004D52CC">
      <w:pPr>
        <w:wordWrap w:val="0"/>
      </w:pPr>
    </w:p>
    <w:p w:rsidR="004D52CC" w:rsidRDefault="00981463">
      <w:pPr>
        <w:wordWrap w:val="0"/>
        <w:adjustRightInd w:val="0"/>
        <w:snapToGrid w:val="0"/>
        <w:spacing w:line="360" w:lineRule="auto"/>
        <w:rPr>
          <w:rFonts w:ascii="宋体" w:hAnsi="宋体" w:cs="Arial"/>
        </w:rPr>
      </w:pPr>
      <w:r>
        <w:rPr>
          <w:rFonts w:ascii="宋体" w:hAnsi="宋体" w:cs="Arial" w:hint="eastAsia"/>
        </w:rPr>
        <w:t>1</w:t>
      </w:r>
      <w:r>
        <w:rPr>
          <w:rFonts w:ascii="宋体" w:hAnsi="宋体" w:cs="宋体" w:hint="eastAsia"/>
          <w:bCs/>
          <w:szCs w:val="21"/>
        </w:rPr>
        <w:t>．</w:t>
      </w:r>
      <w:r>
        <w:rPr>
          <w:rFonts w:ascii="宋体" w:hAnsi="宋体" w:cs="Arial" w:hint="eastAsia"/>
        </w:rPr>
        <w:t>公司名称：</w:t>
      </w:r>
    </w:p>
    <w:p w:rsidR="004D52CC" w:rsidRDefault="00981463">
      <w:pPr>
        <w:wordWrap w:val="0"/>
        <w:adjustRightInd w:val="0"/>
        <w:snapToGrid w:val="0"/>
        <w:spacing w:line="360" w:lineRule="auto"/>
        <w:rPr>
          <w:rFonts w:ascii="宋体" w:hAnsi="宋体" w:cs="Arial"/>
        </w:rPr>
      </w:pPr>
      <w:r>
        <w:rPr>
          <w:rFonts w:ascii="宋体" w:hAnsi="宋体" w:cs="Arial" w:hint="eastAsia"/>
        </w:rPr>
        <w:t>2．地址</w:t>
      </w:r>
    </w:p>
    <w:p w:rsidR="004D52CC" w:rsidRDefault="00981463">
      <w:pPr>
        <w:wordWrap w:val="0"/>
        <w:adjustRightInd w:val="0"/>
        <w:snapToGrid w:val="0"/>
        <w:spacing w:line="360" w:lineRule="auto"/>
        <w:rPr>
          <w:rFonts w:ascii="宋体" w:hAnsi="宋体" w:cs="Arial"/>
        </w:rPr>
      </w:pPr>
      <w:r>
        <w:rPr>
          <w:rFonts w:ascii="宋体" w:hAnsi="宋体" w:cs="Arial" w:hint="eastAsia"/>
        </w:rPr>
        <w:t>3．电话号码：</w:t>
      </w:r>
    </w:p>
    <w:p w:rsidR="004D52CC" w:rsidRDefault="00981463">
      <w:pPr>
        <w:wordWrap w:val="0"/>
        <w:adjustRightInd w:val="0"/>
        <w:snapToGrid w:val="0"/>
        <w:spacing w:line="360" w:lineRule="auto"/>
        <w:rPr>
          <w:rFonts w:ascii="宋体" w:hAnsi="宋体" w:cs="Arial"/>
        </w:rPr>
      </w:pPr>
      <w:r>
        <w:rPr>
          <w:rFonts w:ascii="宋体" w:hAnsi="宋体" w:cs="Arial" w:hint="eastAsia"/>
        </w:rPr>
        <w:t>4．注册资金：</w:t>
      </w:r>
    </w:p>
    <w:p w:rsidR="004D52CC" w:rsidRDefault="00981463">
      <w:pPr>
        <w:wordWrap w:val="0"/>
        <w:adjustRightInd w:val="0"/>
        <w:snapToGrid w:val="0"/>
        <w:spacing w:line="360" w:lineRule="auto"/>
        <w:rPr>
          <w:rFonts w:ascii="宋体" w:hAnsi="宋体" w:cs="Arial"/>
        </w:rPr>
      </w:pPr>
      <w:r>
        <w:rPr>
          <w:rFonts w:ascii="宋体" w:hAnsi="宋体" w:cs="Arial" w:hint="eastAsia"/>
        </w:rPr>
        <w:t xml:space="preserve">5．经济性质： </w:t>
      </w:r>
    </w:p>
    <w:p w:rsidR="004D52CC" w:rsidRDefault="00981463">
      <w:pPr>
        <w:wordWrap w:val="0"/>
        <w:adjustRightInd w:val="0"/>
        <w:snapToGrid w:val="0"/>
        <w:spacing w:line="360" w:lineRule="auto"/>
        <w:rPr>
          <w:rFonts w:ascii="宋体" w:hAnsi="宋体" w:cs="Arial"/>
        </w:rPr>
      </w:pPr>
      <w:r>
        <w:rPr>
          <w:rFonts w:ascii="宋体" w:hAnsi="宋体" w:cs="Arial" w:hint="eastAsia"/>
        </w:rPr>
        <w:t xml:space="preserve">6．公司开户银行名称及账号： </w:t>
      </w:r>
    </w:p>
    <w:p w:rsidR="004D52CC" w:rsidRDefault="00981463">
      <w:pPr>
        <w:wordWrap w:val="0"/>
        <w:adjustRightInd w:val="0"/>
        <w:snapToGrid w:val="0"/>
        <w:spacing w:line="360" w:lineRule="auto"/>
        <w:rPr>
          <w:rFonts w:ascii="宋体" w:hAnsi="宋体" w:cs="Arial"/>
        </w:rPr>
      </w:pPr>
      <w:r>
        <w:rPr>
          <w:rFonts w:ascii="宋体" w:hAnsi="宋体" w:cs="Arial" w:hint="eastAsia"/>
        </w:rPr>
        <w:t>7．营业执照注册号：</w:t>
      </w:r>
    </w:p>
    <w:p w:rsidR="004D52CC" w:rsidRDefault="00981463">
      <w:pPr>
        <w:wordWrap w:val="0"/>
        <w:adjustRightInd w:val="0"/>
        <w:snapToGrid w:val="0"/>
        <w:spacing w:line="360" w:lineRule="auto"/>
        <w:rPr>
          <w:rFonts w:ascii="宋体" w:hAnsi="宋体" w:cs="Arial"/>
        </w:rPr>
      </w:pPr>
      <w:r>
        <w:rPr>
          <w:rFonts w:ascii="宋体" w:hAnsi="宋体" w:cs="Arial" w:hint="eastAsia"/>
        </w:rPr>
        <w:t>8．公司简介（自行描述）</w:t>
      </w:r>
    </w:p>
    <w:p w:rsidR="004D52CC" w:rsidRDefault="00981463">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4D52CC" w:rsidRDefault="004D52CC">
      <w:pPr>
        <w:pStyle w:val="afa"/>
        <w:rPr>
          <w:lang w:val="en-US"/>
        </w:rPr>
      </w:pP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b/>
          <w:bCs/>
        </w:rPr>
      </w:pPr>
      <w:r>
        <w:rPr>
          <w:rFonts w:ascii="宋体" w:hAnsi="宋体" w:hint="eastAsia"/>
        </w:rPr>
        <w:t>日期：年月日</w:t>
      </w:r>
    </w:p>
    <w:p w:rsidR="004D52CC" w:rsidRDefault="00981463">
      <w:pPr>
        <w:widowControl/>
        <w:jc w:val="left"/>
        <w:rPr>
          <w:rFonts w:ascii="宋体" w:hAnsi="宋体"/>
          <w:sz w:val="28"/>
          <w:szCs w:val="28"/>
        </w:rPr>
      </w:pPr>
      <w:r>
        <w:rPr>
          <w:rFonts w:ascii="宋体" w:hAnsi="宋体"/>
          <w:sz w:val="28"/>
          <w:szCs w:val="28"/>
        </w:rPr>
        <w:br w:type="page"/>
      </w:r>
    </w:p>
    <w:p w:rsidR="004D52CC" w:rsidRDefault="004D52CC">
      <w:pPr>
        <w:widowControl/>
        <w:shd w:val="clear" w:color="auto" w:fill="FFFFFF"/>
        <w:adjustRightInd w:val="0"/>
        <w:snapToGrid w:val="0"/>
        <w:spacing w:line="360" w:lineRule="auto"/>
        <w:jc w:val="left"/>
        <w:rPr>
          <w:rFonts w:ascii="宋体" w:hAnsi="宋体"/>
          <w:sz w:val="28"/>
          <w:szCs w:val="28"/>
        </w:rPr>
      </w:pPr>
    </w:p>
    <w:p w:rsidR="004D52CC" w:rsidRDefault="00981463">
      <w:pPr>
        <w:pStyle w:val="3"/>
        <w:wordWrap w:val="0"/>
        <w:adjustRightInd w:val="0"/>
        <w:snapToGrid w:val="0"/>
        <w:spacing w:before="0" w:after="0" w:line="360" w:lineRule="auto"/>
        <w:jc w:val="center"/>
        <w:rPr>
          <w:rFonts w:ascii="宋体" w:hAnsi="宋体"/>
          <w:sz w:val="28"/>
          <w:szCs w:val="28"/>
        </w:rPr>
      </w:pPr>
      <w:bookmarkStart w:id="208" w:name="_Toc145346529"/>
      <w:r>
        <w:rPr>
          <w:rFonts w:ascii="宋体" w:hAnsi="宋体" w:hint="eastAsia"/>
          <w:sz w:val="28"/>
          <w:szCs w:val="28"/>
        </w:rPr>
        <w:t>附件</w:t>
      </w:r>
      <w:r w:rsidR="005C5464">
        <w:rPr>
          <w:rFonts w:ascii="宋体" w:hAnsi="宋体" w:hint="eastAsia"/>
          <w:sz w:val="28"/>
          <w:szCs w:val="28"/>
        </w:rPr>
        <w:t xml:space="preserve">5 </w:t>
      </w:r>
      <w:r>
        <w:rPr>
          <w:rFonts w:ascii="宋体" w:hAnsi="宋体" w:hint="eastAsia"/>
          <w:sz w:val="28"/>
          <w:szCs w:val="28"/>
        </w:rPr>
        <w:t>资格证明文件</w:t>
      </w:r>
      <w:bookmarkEnd w:id="201"/>
      <w:bookmarkEnd w:id="202"/>
      <w:bookmarkEnd w:id="203"/>
      <w:bookmarkEnd w:id="204"/>
      <w:bookmarkEnd w:id="205"/>
      <w:bookmarkEnd w:id="208"/>
    </w:p>
    <w:p w:rsidR="004D52CC" w:rsidRDefault="004D52CC">
      <w:pPr>
        <w:wordWrap w:val="0"/>
      </w:pPr>
    </w:p>
    <w:p w:rsidR="004D52CC" w:rsidRDefault="00981463">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8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7930"/>
      </w:tblGrid>
      <w:tr w:rsidR="004D52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D52CC" w:rsidRDefault="00981463">
            <w:pPr>
              <w:pStyle w:val="11"/>
              <w:wordWrap w:val="0"/>
            </w:pPr>
            <w:r>
              <w:rPr>
                <w:rFonts w:hint="eastAsia"/>
              </w:rPr>
              <w:t>序号</w:t>
            </w:r>
          </w:p>
        </w:tc>
        <w:tc>
          <w:tcPr>
            <w:tcW w:w="7930"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4D52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jc w:val="center"/>
              <w:rPr>
                <w:rFonts w:ascii="宋体" w:hAnsi="宋体"/>
              </w:rPr>
            </w:pPr>
            <w:r>
              <w:rPr>
                <w:rFonts w:ascii="宋体" w:hAnsi="宋体" w:hint="eastAsia"/>
              </w:rPr>
              <w:t>1</w:t>
            </w:r>
          </w:p>
        </w:tc>
        <w:tc>
          <w:tcPr>
            <w:tcW w:w="7930" w:type="dxa"/>
            <w:tcBorders>
              <w:top w:val="single" w:sz="4" w:space="0" w:color="auto"/>
              <w:left w:val="single" w:sz="4" w:space="0" w:color="auto"/>
              <w:bottom w:val="single" w:sz="4" w:space="0" w:color="auto"/>
              <w:right w:val="single" w:sz="4" w:space="0" w:color="auto"/>
            </w:tcBorders>
          </w:tcPr>
          <w:p w:rsidR="004D52CC" w:rsidRDefault="00981463">
            <w:pPr>
              <w:widowControl/>
              <w:shd w:val="clear" w:color="auto" w:fill="FFFFFF"/>
              <w:adjustRightInd w:val="0"/>
              <w:snapToGrid w:val="0"/>
              <w:spacing w:line="360" w:lineRule="auto"/>
              <w:jc w:val="left"/>
              <w:rPr>
                <w:rFonts w:ascii="宋体" w:hAnsi="宋体"/>
                <w:szCs w:val="21"/>
              </w:rPr>
            </w:pPr>
            <w:r>
              <w:rPr>
                <w:rFonts w:ascii="宋体" w:hAnsi="宋体" w:hint="eastAsia"/>
              </w:rPr>
              <w:t>营业执照复印件</w:t>
            </w:r>
          </w:p>
        </w:tc>
      </w:tr>
      <w:tr w:rsidR="004D52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jc w:val="center"/>
              <w:rPr>
                <w:rFonts w:ascii="宋体" w:hAnsi="宋体"/>
              </w:rPr>
            </w:pPr>
            <w:r>
              <w:rPr>
                <w:rFonts w:ascii="宋体" w:hAnsi="宋体" w:hint="eastAsia"/>
              </w:rPr>
              <w:t>2</w:t>
            </w:r>
          </w:p>
        </w:tc>
        <w:tc>
          <w:tcPr>
            <w:tcW w:w="7930" w:type="dxa"/>
            <w:tcBorders>
              <w:top w:val="single" w:sz="4" w:space="0" w:color="auto"/>
              <w:left w:val="single" w:sz="4" w:space="0" w:color="auto"/>
              <w:bottom w:val="single" w:sz="4" w:space="0" w:color="auto"/>
              <w:right w:val="single" w:sz="4" w:space="0" w:color="auto"/>
            </w:tcBorders>
          </w:tcPr>
          <w:p w:rsidR="004D52CC" w:rsidRDefault="00981463">
            <w:pPr>
              <w:widowControl/>
              <w:shd w:val="clear" w:color="auto" w:fill="FFFFFF"/>
              <w:adjustRightInd w:val="0"/>
              <w:snapToGrid w:val="0"/>
              <w:spacing w:line="360" w:lineRule="auto"/>
              <w:jc w:val="left"/>
              <w:rPr>
                <w:rFonts w:ascii="宋体" w:hAnsi="宋体"/>
              </w:rPr>
            </w:pPr>
            <w:r>
              <w:rPr>
                <w:rFonts w:ascii="宋体" w:hAnsi="宋体" w:cs="宋体" w:hint="eastAsia"/>
              </w:rPr>
              <w:t>法定代表人证明书原件</w:t>
            </w:r>
            <w:r>
              <w:rPr>
                <w:rFonts w:ascii="宋体" w:hAnsi="宋体" w:hint="eastAsia"/>
              </w:rPr>
              <w:t>（格式见附件 4-1）。</w:t>
            </w:r>
          </w:p>
        </w:tc>
      </w:tr>
      <w:tr w:rsidR="004D52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jc w:val="center"/>
              <w:rPr>
                <w:rFonts w:ascii="宋体" w:hAnsi="宋体"/>
              </w:rPr>
            </w:pPr>
            <w:r>
              <w:rPr>
                <w:rFonts w:ascii="宋体" w:hAnsi="宋体" w:hint="eastAsia"/>
              </w:rPr>
              <w:t>3</w:t>
            </w:r>
          </w:p>
        </w:tc>
        <w:tc>
          <w:tcPr>
            <w:tcW w:w="7930" w:type="dxa"/>
            <w:tcBorders>
              <w:top w:val="single" w:sz="4" w:space="0" w:color="auto"/>
              <w:left w:val="single" w:sz="4" w:space="0" w:color="auto"/>
              <w:bottom w:val="single" w:sz="4" w:space="0" w:color="auto"/>
              <w:right w:val="single" w:sz="4" w:space="0" w:color="auto"/>
            </w:tcBorders>
          </w:tcPr>
          <w:p w:rsidR="004D52CC" w:rsidRDefault="00981463">
            <w:pPr>
              <w:widowControl/>
              <w:shd w:val="clear" w:color="auto" w:fill="FFFFFF"/>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rPr>
              <w:t>（格式见附件 4-2）。</w:t>
            </w:r>
          </w:p>
        </w:tc>
      </w:tr>
      <w:tr w:rsidR="004D52CC">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jc w:val="center"/>
              <w:rPr>
                <w:rFonts w:ascii="宋体" w:hAnsi="宋体"/>
              </w:rPr>
            </w:pPr>
            <w:r>
              <w:rPr>
                <w:rFonts w:ascii="宋体" w:hAnsi="宋体" w:hint="eastAsia"/>
              </w:rPr>
              <w:t>4</w:t>
            </w:r>
          </w:p>
        </w:tc>
        <w:tc>
          <w:tcPr>
            <w:tcW w:w="7930" w:type="dxa"/>
            <w:tcBorders>
              <w:top w:val="single" w:sz="4" w:space="0" w:color="auto"/>
              <w:left w:val="single" w:sz="4" w:space="0" w:color="auto"/>
              <w:bottom w:val="single" w:sz="4" w:space="0" w:color="auto"/>
              <w:right w:val="single" w:sz="4" w:space="0" w:color="auto"/>
            </w:tcBorders>
          </w:tcPr>
          <w:p w:rsidR="004D52CC" w:rsidRDefault="00981463">
            <w:pPr>
              <w:widowControl/>
              <w:shd w:val="clear" w:color="auto" w:fill="FFFFFF"/>
              <w:adjustRightInd w:val="0"/>
              <w:snapToGrid w:val="0"/>
              <w:spacing w:line="360" w:lineRule="auto"/>
              <w:jc w:val="left"/>
              <w:rPr>
                <w:rFonts w:ascii="宋体" w:hAnsi="宋体"/>
              </w:rPr>
            </w:pPr>
            <w:r>
              <w:rPr>
                <w:rFonts w:ascii="宋体" w:hAnsi="宋体" w:hint="eastAsia"/>
              </w:rPr>
              <w:t>《政府采购投标及履约承诺函》原件（格式见附件 4-3）</w:t>
            </w:r>
            <w:r>
              <w:rPr>
                <w:rFonts w:ascii="宋体" w:hAnsi="宋体"/>
              </w:rPr>
              <w:t>。</w:t>
            </w:r>
          </w:p>
        </w:tc>
      </w:tr>
    </w:tbl>
    <w:p w:rsidR="004D52CC" w:rsidRDefault="00981463">
      <w:pPr>
        <w:wordWrap w:val="0"/>
        <w:adjustRightInd w:val="0"/>
        <w:snapToGrid w:val="0"/>
        <w:spacing w:line="360" w:lineRule="auto"/>
        <w:ind w:firstLineChars="100" w:firstLine="211"/>
        <w:rPr>
          <w:rFonts w:ascii="宋体" w:hAnsi="宋体"/>
          <w:b/>
        </w:rPr>
      </w:pPr>
      <w:bookmarkStart w:id="209" w:name="_Toc88917512"/>
      <w:bookmarkStart w:id="210" w:name="_Toc93989444"/>
      <w:r>
        <w:rPr>
          <w:rFonts w:ascii="宋体" w:hAnsi="宋体" w:hint="eastAsia"/>
          <w:b/>
        </w:rPr>
        <w:t>注：以上所有资质证明材料必须加盖公章。</w:t>
      </w:r>
    </w:p>
    <w:p w:rsidR="004D52CC" w:rsidRDefault="004D52CC">
      <w:pPr>
        <w:wordWrap w:val="0"/>
        <w:adjustRightInd w:val="0"/>
        <w:snapToGrid w:val="0"/>
        <w:spacing w:line="360" w:lineRule="auto"/>
        <w:ind w:firstLineChars="50" w:firstLine="105"/>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b/>
          <w:bCs/>
        </w:rPr>
      </w:pPr>
      <w:r>
        <w:rPr>
          <w:rFonts w:ascii="宋体" w:hAnsi="宋体" w:hint="eastAsia"/>
        </w:rPr>
        <w:t>日期：年月日</w:t>
      </w:r>
    </w:p>
    <w:p w:rsidR="004D52CC" w:rsidRDefault="004D52CC">
      <w:pPr>
        <w:pStyle w:val="a0"/>
        <w:rPr>
          <w:rFonts w:hAnsi="宋体"/>
          <w:szCs w:val="21"/>
        </w:rPr>
      </w:pPr>
    </w:p>
    <w:p w:rsidR="004D52CC" w:rsidRDefault="00981463">
      <w:pPr>
        <w:pStyle w:val="a0"/>
        <w:rPr>
          <w:sz w:val="21"/>
          <w:szCs w:val="21"/>
        </w:rPr>
      </w:pPr>
      <w:r>
        <w:rPr>
          <w:rFonts w:hAnsi="宋体" w:hint="eastAsia"/>
          <w:sz w:val="21"/>
          <w:szCs w:val="21"/>
        </w:rPr>
        <w:t>附件 4-1</w:t>
      </w:r>
    </w:p>
    <w:p w:rsidR="004D52CC" w:rsidRDefault="004D52CC">
      <w:pPr>
        <w:pStyle w:val="a0"/>
      </w:pPr>
    </w:p>
    <w:p w:rsidR="004D52CC" w:rsidRDefault="00981463">
      <w:pPr>
        <w:pStyle w:val="a0"/>
        <w:wordWrap w:val="0"/>
        <w:adjustRightInd w:val="0"/>
        <w:snapToGrid w:val="0"/>
        <w:spacing w:line="360" w:lineRule="auto"/>
        <w:jc w:val="center"/>
        <w:rPr>
          <w:rFonts w:hAnsi="宋体"/>
          <w:b/>
          <w:sz w:val="28"/>
          <w:szCs w:val="28"/>
        </w:rPr>
      </w:pPr>
      <w:r>
        <w:rPr>
          <w:rFonts w:hAnsi="宋体" w:hint="eastAsia"/>
          <w:b/>
          <w:sz w:val="28"/>
          <w:szCs w:val="28"/>
        </w:rPr>
        <w:t>法定代表人证明书（格式）</w:t>
      </w:r>
    </w:p>
    <w:p w:rsidR="004D52CC" w:rsidRDefault="004D52CC">
      <w:pPr>
        <w:pStyle w:val="a0"/>
        <w:wordWrap w:val="0"/>
        <w:adjustRightInd w:val="0"/>
        <w:snapToGrid w:val="0"/>
        <w:spacing w:line="360" w:lineRule="auto"/>
        <w:ind w:firstLineChars="200" w:firstLine="400"/>
        <w:rPr>
          <w:rFonts w:hAnsi="宋体"/>
        </w:rPr>
      </w:pPr>
    </w:p>
    <w:p w:rsidR="004D52CC" w:rsidRDefault="00981463">
      <w:pPr>
        <w:pStyle w:val="a0"/>
        <w:wordWrap w:val="0"/>
        <w:adjustRightInd w:val="0"/>
        <w:snapToGrid w:val="0"/>
        <w:spacing w:line="360" w:lineRule="auto"/>
        <w:ind w:firstLineChars="200" w:firstLine="420"/>
        <w:rPr>
          <w:rFonts w:hAnsi="宋体"/>
          <w:sz w:val="21"/>
          <w:u w:val="single"/>
        </w:rPr>
      </w:pPr>
      <w:r>
        <w:rPr>
          <w:rFonts w:hAnsi="宋体" w:hint="eastAsia"/>
          <w:sz w:val="21"/>
        </w:rPr>
        <w:t>单位名称：</w:t>
      </w:r>
    </w:p>
    <w:p w:rsidR="004D52CC" w:rsidRDefault="00981463">
      <w:pPr>
        <w:pStyle w:val="a0"/>
        <w:wordWrap w:val="0"/>
        <w:adjustRightInd w:val="0"/>
        <w:snapToGrid w:val="0"/>
        <w:spacing w:line="360" w:lineRule="auto"/>
        <w:ind w:firstLineChars="200" w:firstLine="420"/>
        <w:rPr>
          <w:rFonts w:hAnsi="宋体"/>
          <w:sz w:val="21"/>
          <w:u w:val="single"/>
        </w:rPr>
      </w:pPr>
      <w:r>
        <w:rPr>
          <w:rFonts w:hAnsi="宋体" w:hint="eastAsia"/>
          <w:sz w:val="21"/>
        </w:rPr>
        <w:t>地    址：</w:t>
      </w:r>
    </w:p>
    <w:p w:rsidR="004D52CC" w:rsidRDefault="00981463">
      <w:pPr>
        <w:pStyle w:val="a0"/>
        <w:wordWrap w:val="0"/>
        <w:adjustRightInd w:val="0"/>
        <w:snapToGrid w:val="0"/>
        <w:spacing w:line="360" w:lineRule="auto"/>
        <w:ind w:firstLineChars="200" w:firstLine="420"/>
        <w:rPr>
          <w:rFonts w:hAnsi="宋体"/>
          <w:sz w:val="21"/>
          <w:u w:val="single"/>
        </w:rPr>
      </w:pPr>
      <w:r>
        <w:rPr>
          <w:rFonts w:hAnsi="宋体" w:hint="eastAsia"/>
          <w:sz w:val="21"/>
        </w:rPr>
        <w:t>姓名： 性别： 年龄： 职务：</w:t>
      </w:r>
    </w:p>
    <w:p w:rsidR="004D52CC" w:rsidRDefault="00981463">
      <w:pPr>
        <w:pStyle w:val="a0"/>
        <w:wordWrap w:val="0"/>
        <w:adjustRightInd w:val="0"/>
        <w:snapToGrid w:val="0"/>
        <w:spacing w:line="360" w:lineRule="auto"/>
        <w:ind w:firstLineChars="200" w:firstLine="420"/>
        <w:rPr>
          <w:rFonts w:hAnsi="宋体"/>
          <w:sz w:val="21"/>
        </w:rPr>
      </w:pPr>
      <w:r>
        <w:rPr>
          <w:rFonts w:hAnsi="宋体" w:hint="eastAsia"/>
          <w:sz w:val="21"/>
        </w:rPr>
        <w:t>系</w:t>
      </w:r>
      <w:r>
        <w:rPr>
          <w:rFonts w:hAnsi="宋体" w:hint="eastAsia"/>
          <w:sz w:val="21"/>
          <w:u w:val="single"/>
        </w:rPr>
        <w:t xml:space="preserve">               投标人名称                   </w:t>
      </w:r>
      <w:r>
        <w:rPr>
          <w:rFonts w:hAnsi="宋体" w:hint="eastAsia"/>
          <w:sz w:val="21"/>
        </w:rPr>
        <w:t>的法定代表人。</w:t>
      </w:r>
    </w:p>
    <w:p w:rsidR="004D52CC" w:rsidRDefault="00981463">
      <w:pPr>
        <w:pStyle w:val="a0"/>
        <w:wordWrap w:val="0"/>
        <w:adjustRightInd w:val="0"/>
        <w:snapToGrid w:val="0"/>
        <w:spacing w:line="360" w:lineRule="auto"/>
        <w:ind w:firstLineChars="200" w:firstLine="420"/>
        <w:rPr>
          <w:rFonts w:hAnsi="宋体"/>
          <w:sz w:val="21"/>
        </w:rPr>
      </w:pPr>
      <w:r>
        <w:rPr>
          <w:rFonts w:hAnsi="宋体" w:hint="eastAsia"/>
          <w:sz w:val="21"/>
        </w:rPr>
        <w:t>特此证明。</w:t>
      </w:r>
    </w:p>
    <w:p w:rsidR="004D52CC" w:rsidRDefault="004D52CC">
      <w:pPr>
        <w:pStyle w:val="a0"/>
        <w:wordWrap w:val="0"/>
        <w:adjustRightInd w:val="0"/>
        <w:snapToGrid w:val="0"/>
        <w:spacing w:line="360" w:lineRule="auto"/>
        <w:ind w:firstLineChars="200" w:firstLine="420"/>
        <w:rPr>
          <w:rFonts w:hAnsi="宋体"/>
          <w:sz w:val="21"/>
        </w:rPr>
      </w:pPr>
    </w:p>
    <w:p w:rsidR="004D52CC" w:rsidRDefault="00981463">
      <w:pPr>
        <w:pStyle w:val="a0"/>
        <w:wordWrap w:val="0"/>
        <w:adjustRightInd w:val="0"/>
        <w:snapToGrid w:val="0"/>
        <w:spacing w:line="360" w:lineRule="auto"/>
        <w:ind w:firstLineChars="200" w:firstLine="420"/>
        <w:rPr>
          <w:rFonts w:hAnsi="宋体"/>
          <w:sz w:val="21"/>
          <w:u w:val="single"/>
        </w:rPr>
      </w:pPr>
      <w:r>
        <w:rPr>
          <w:rFonts w:hAnsi="宋体" w:hint="eastAsia"/>
          <w:sz w:val="21"/>
        </w:rPr>
        <w:t>投标人名称：（公章）</w:t>
      </w:r>
    </w:p>
    <w:p w:rsidR="004D52CC" w:rsidRDefault="00981463">
      <w:pPr>
        <w:pStyle w:val="a0"/>
        <w:wordWrap w:val="0"/>
        <w:adjustRightInd w:val="0"/>
        <w:snapToGrid w:val="0"/>
        <w:spacing w:line="360" w:lineRule="auto"/>
        <w:ind w:firstLineChars="200" w:firstLine="420"/>
        <w:rPr>
          <w:rFonts w:hAnsi="宋体"/>
          <w:sz w:val="21"/>
        </w:rPr>
      </w:pPr>
      <w:r>
        <w:rPr>
          <w:rFonts w:hAnsi="宋体" w:hint="eastAsia"/>
          <w:sz w:val="21"/>
        </w:rPr>
        <w:t>日期：年月日</w:t>
      </w:r>
    </w:p>
    <w:p w:rsidR="004D52CC" w:rsidRDefault="004D52CC">
      <w:pPr>
        <w:pStyle w:val="a0"/>
        <w:wordWrap w:val="0"/>
        <w:adjustRightInd w:val="0"/>
        <w:snapToGrid w:val="0"/>
        <w:spacing w:line="360" w:lineRule="auto"/>
        <w:ind w:firstLineChars="200" w:firstLine="420"/>
        <w:rPr>
          <w:rFonts w:hAnsi="宋体"/>
          <w:sz w:val="21"/>
        </w:rPr>
      </w:pPr>
    </w:p>
    <w:p w:rsidR="004D52CC" w:rsidRDefault="00981463">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4D52CC" w:rsidRDefault="004D52CC">
      <w:pPr>
        <w:pStyle w:val="a0"/>
      </w:pPr>
    </w:p>
    <w:p w:rsidR="004D52CC" w:rsidRDefault="004D52CC">
      <w:pPr>
        <w:pStyle w:val="a0"/>
      </w:pPr>
    </w:p>
    <w:p w:rsidR="004D52CC" w:rsidRDefault="00981463">
      <w:pPr>
        <w:widowControl/>
        <w:jc w:val="left"/>
        <w:rPr>
          <w:rFonts w:asciiTheme="minorEastAsia" w:eastAsiaTheme="minorEastAsia" w:hAnsiTheme="minorEastAsia"/>
          <w:kern w:val="10"/>
          <w:sz w:val="20"/>
          <w:szCs w:val="21"/>
        </w:rPr>
      </w:pPr>
      <w:r>
        <w:rPr>
          <w:rFonts w:asciiTheme="minorEastAsia" w:eastAsiaTheme="minorEastAsia" w:hAnsiTheme="minorEastAsia"/>
          <w:szCs w:val="21"/>
        </w:rPr>
        <w:br w:type="page"/>
      </w:r>
    </w:p>
    <w:p w:rsidR="004D52CC" w:rsidRDefault="00981463">
      <w:pPr>
        <w:pStyle w:val="a0"/>
      </w:pPr>
      <w:r>
        <w:rPr>
          <w:rFonts w:asciiTheme="minorEastAsia" w:eastAsiaTheme="minorEastAsia" w:hAnsiTheme="minorEastAsia" w:hint="eastAsia"/>
          <w:szCs w:val="21"/>
        </w:rPr>
        <w:lastRenderedPageBreak/>
        <w:t>附件 4-2</w:t>
      </w:r>
    </w:p>
    <w:p w:rsidR="004D52CC" w:rsidRDefault="00981463">
      <w:pPr>
        <w:pStyle w:val="a0"/>
        <w:wordWrap w:val="0"/>
        <w:adjustRightInd w:val="0"/>
        <w:snapToGrid w:val="0"/>
        <w:spacing w:line="360" w:lineRule="auto"/>
        <w:jc w:val="center"/>
        <w:rPr>
          <w:rFonts w:hAnsi="宋体"/>
          <w:b/>
          <w:sz w:val="28"/>
          <w:szCs w:val="28"/>
        </w:rPr>
      </w:pPr>
      <w:r>
        <w:rPr>
          <w:rFonts w:hAnsi="宋体" w:hint="eastAsia"/>
          <w:b/>
          <w:sz w:val="28"/>
          <w:szCs w:val="28"/>
        </w:rPr>
        <w:t>法定代表人授权委托书（格式）</w:t>
      </w:r>
    </w:p>
    <w:p w:rsidR="004D52CC" w:rsidRDefault="004D52CC">
      <w:pPr>
        <w:wordWrap w:val="0"/>
        <w:adjustRightInd w:val="0"/>
        <w:snapToGrid w:val="0"/>
        <w:spacing w:line="360" w:lineRule="auto"/>
        <w:jc w:val="center"/>
        <w:rPr>
          <w:rFonts w:ascii="宋体" w:hAnsi="宋体"/>
          <w:b/>
          <w:bCs/>
        </w:rPr>
      </w:pPr>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项目名称</w:t>
      </w:r>
      <w:r>
        <w:rPr>
          <w:rFonts w:ascii="宋体" w:hAnsi="宋体" w:hint="eastAsia"/>
        </w:rPr>
        <w:t>（项目编号：）已递交的投标文件的法定代表人的授权委托代理人，代理人全权代表本人，所签署的本项目已递交的投标文件内容，我均承认。</w:t>
      </w:r>
    </w:p>
    <w:p w:rsidR="004D52CC" w:rsidRDefault="00981463">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4D52CC" w:rsidRDefault="00981463">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4D52CC" w:rsidRDefault="00981463">
      <w:pPr>
        <w:wordWrap w:val="0"/>
        <w:adjustRightInd w:val="0"/>
        <w:snapToGrid w:val="0"/>
        <w:spacing w:line="360" w:lineRule="auto"/>
        <w:ind w:leftChars="200" w:left="420"/>
        <w:rPr>
          <w:rFonts w:ascii="宋体" w:hAnsi="宋体"/>
        </w:rPr>
      </w:pPr>
      <w:r>
        <w:rPr>
          <w:rFonts w:ascii="宋体" w:hAnsi="宋体" w:hint="eastAsia"/>
        </w:rPr>
        <w:t>身份证号码：                     职务：</w:t>
      </w:r>
    </w:p>
    <w:p w:rsidR="004D52CC" w:rsidRDefault="004D52CC">
      <w:pPr>
        <w:pStyle w:val="a0"/>
      </w:pPr>
    </w:p>
    <w:p w:rsidR="004D52CC" w:rsidRDefault="00981463">
      <w:pPr>
        <w:wordWrap w:val="0"/>
        <w:adjustRightInd w:val="0"/>
        <w:snapToGrid w:val="0"/>
        <w:spacing w:line="360" w:lineRule="auto"/>
        <w:ind w:leftChars="200" w:left="420"/>
        <w:rPr>
          <w:rFonts w:ascii="宋体" w:hAnsi="宋体"/>
        </w:rPr>
      </w:pPr>
      <w:r>
        <w:rPr>
          <w:rFonts w:ascii="宋体" w:hAnsi="宋体" w:hint="eastAsia"/>
        </w:rPr>
        <w:t>投标人名称：（公章）</w:t>
      </w:r>
    </w:p>
    <w:p w:rsidR="004D52CC" w:rsidRDefault="00981463">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4D52CC" w:rsidRDefault="00981463">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4D52CC" w:rsidRDefault="004D52CC">
      <w:pPr>
        <w:pStyle w:val="a0"/>
      </w:pPr>
    </w:p>
    <w:p w:rsidR="004D52CC" w:rsidRDefault="00981463">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4D52CC" w:rsidRDefault="004D52CC">
      <w:pPr>
        <w:widowControl/>
        <w:jc w:val="left"/>
        <w:rPr>
          <w:rFonts w:ascii="宋体" w:hAnsi="宋体"/>
          <w:szCs w:val="21"/>
        </w:rPr>
      </w:pPr>
    </w:p>
    <w:p w:rsidR="004D52CC" w:rsidRDefault="004D52CC">
      <w:pPr>
        <w:pStyle w:val="a0"/>
      </w:pPr>
    </w:p>
    <w:p w:rsidR="004D52CC" w:rsidRDefault="004D52CC">
      <w:pPr>
        <w:pStyle w:val="a0"/>
      </w:pPr>
    </w:p>
    <w:p w:rsidR="004D52CC" w:rsidRDefault="00981463">
      <w:pPr>
        <w:wordWrap w:val="0"/>
        <w:adjustRightInd w:val="0"/>
        <w:snapToGrid w:val="0"/>
        <w:spacing w:line="360" w:lineRule="auto"/>
        <w:ind w:firstLineChars="50" w:firstLine="105"/>
        <w:rPr>
          <w:rFonts w:ascii="宋体" w:hAnsi="宋体"/>
        </w:rPr>
      </w:pPr>
      <w:bookmarkStart w:id="211" w:name="_Toc296594293"/>
      <w:r>
        <w:rPr>
          <w:rFonts w:ascii="宋体" w:hAnsi="宋体" w:hint="eastAsia"/>
        </w:rPr>
        <w:t>附件4-3</w:t>
      </w:r>
    </w:p>
    <w:p w:rsidR="004D52CC" w:rsidRDefault="00981463">
      <w:pPr>
        <w:pStyle w:val="a0"/>
        <w:wordWrap w:val="0"/>
        <w:adjustRightInd w:val="0"/>
        <w:snapToGrid w:val="0"/>
        <w:spacing w:line="360" w:lineRule="auto"/>
        <w:jc w:val="center"/>
        <w:rPr>
          <w:rFonts w:hAnsi="宋体"/>
          <w:b/>
          <w:sz w:val="28"/>
          <w:szCs w:val="28"/>
        </w:rPr>
      </w:pPr>
      <w:r>
        <w:rPr>
          <w:rFonts w:hAnsi="宋体" w:hint="eastAsia"/>
          <w:b/>
          <w:sz w:val="28"/>
          <w:szCs w:val="28"/>
        </w:rPr>
        <w:t>政府采购投标及履约承诺函</w:t>
      </w:r>
    </w:p>
    <w:p w:rsidR="004D52CC" w:rsidRDefault="00981463">
      <w:pPr>
        <w:spacing w:line="360" w:lineRule="auto"/>
        <w:rPr>
          <w:rFonts w:ascii="宋体" w:hAnsi="宋体"/>
          <w:szCs w:val="21"/>
        </w:rPr>
      </w:pPr>
      <w:r>
        <w:rPr>
          <w:rFonts w:ascii="宋体" w:hAnsi="宋体" w:hint="eastAsia"/>
          <w:szCs w:val="21"/>
        </w:rPr>
        <w:t>致：深圳市国信招标有限公司</w:t>
      </w:r>
    </w:p>
    <w:p w:rsidR="004D52CC" w:rsidRDefault="00981463">
      <w:pPr>
        <w:spacing w:line="360" w:lineRule="auto"/>
        <w:ind w:right="-815" w:firstLineChars="200" w:firstLine="420"/>
        <w:rPr>
          <w:rFonts w:ascii="宋体" w:hAnsi="宋体"/>
          <w:szCs w:val="21"/>
        </w:rPr>
      </w:pPr>
      <w:r>
        <w:rPr>
          <w:rFonts w:ascii="宋体" w:hAnsi="宋体" w:hint="eastAsia"/>
          <w:szCs w:val="21"/>
        </w:rPr>
        <w:t>我公司承诺：</w:t>
      </w:r>
    </w:p>
    <w:p w:rsidR="004D52CC" w:rsidRDefault="00981463">
      <w:pPr>
        <w:spacing w:line="360" w:lineRule="auto"/>
        <w:ind w:right="-815" w:firstLineChars="200" w:firstLine="420"/>
        <w:rPr>
          <w:rFonts w:ascii="宋体" w:hAnsi="宋体"/>
          <w:szCs w:val="21"/>
        </w:rPr>
      </w:pPr>
      <w:r>
        <w:rPr>
          <w:rFonts w:ascii="宋体" w:hAnsi="宋体" w:hint="eastAsia"/>
          <w:szCs w:val="21"/>
        </w:rPr>
        <w:t>1．我公司具备《中华人民共和国政府采购法》第二十二条规定的条件。</w:t>
      </w:r>
    </w:p>
    <w:p w:rsidR="004D52CC" w:rsidRDefault="00981463">
      <w:pPr>
        <w:pStyle w:val="a0"/>
        <w:rPr>
          <w:rFonts w:hAnsi="宋体"/>
        </w:rPr>
      </w:pPr>
      <w:r>
        <w:rPr>
          <w:rFonts w:hAnsi="宋体" w:hint="eastAsia"/>
          <w:szCs w:val="21"/>
        </w:rPr>
        <w:t xml:space="preserve">    2．我公司参与本项目</w:t>
      </w:r>
      <w:r>
        <w:rPr>
          <w:rFonts w:hAnsi="宋体" w:hint="eastAsia"/>
        </w:rPr>
        <w:t>政府采购活动时不存在被有关部门禁止参与政府采购活动且在有效期内的情况。</w:t>
      </w:r>
    </w:p>
    <w:p w:rsidR="004D52CC" w:rsidRDefault="00981463">
      <w:pPr>
        <w:wordWrap w:val="0"/>
        <w:spacing w:line="360" w:lineRule="auto"/>
        <w:ind w:firstLineChars="200" w:firstLine="420"/>
        <w:rPr>
          <w:rFonts w:ascii="宋体" w:hAnsi="宋体"/>
          <w:szCs w:val="21"/>
        </w:rPr>
      </w:pPr>
      <w:r>
        <w:rPr>
          <w:rFonts w:ascii="宋体" w:hAnsi="宋体" w:hint="eastAsia"/>
          <w:szCs w:val="21"/>
        </w:rPr>
        <w:t>3</w:t>
      </w:r>
      <w:r>
        <w:rPr>
          <w:rFonts w:hAnsi="宋体" w:hint="eastAsia"/>
          <w:szCs w:val="21"/>
        </w:rPr>
        <w:t>．</w:t>
      </w:r>
      <w:r>
        <w:rPr>
          <w:rFonts w:ascii="宋体" w:hAnsi="宋体" w:hint="eastAsia"/>
          <w:szCs w:val="21"/>
        </w:rPr>
        <w:t>我公司</w:t>
      </w:r>
      <w:r>
        <w:rPr>
          <w:rFonts w:asciiTheme="minorEastAsia" w:eastAsiaTheme="minorEastAsia" w:hAnsiTheme="minorEastAsia" w:cs="宋体" w:hint="eastAsia"/>
          <w:kern w:val="0"/>
          <w:lang w:val="zh-CN"/>
        </w:rPr>
        <w:t>未被列入信用中国网“重大税收违法失信主体”（</w:t>
      </w:r>
      <w:hyperlink r:id="rId19" w:history="1">
        <w:r>
          <w:rPr>
            <w:rFonts w:asciiTheme="minorEastAsia" w:eastAsiaTheme="minorEastAsia" w:hAnsiTheme="minorEastAsia"/>
            <w:kern w:val="0"/>
            <w:lang w:val="zh-CN"/>
          </w:rPr>
          <w:t>https://www.creditchina.gov.cn/xinyongfuwu/zhongdashuishouweifaanjian/</w:t>
        </w:r>
      </w:hyperlink>
      <w:r>
        <w:rPr>
          <w:rFonts w:asciiTheme="minorEastAsia" w:eastAsiaTheme="minorEastAsia" w:hAnsiTheme="minorEastAsia" w:cs="宋体" w:hint="eastAsia"/>
          <w:kern w:val="0"/>
          <w:lang w:val="zh-CN"/>
        </w:rPr>
        <w:t>）、未被列入中国执行信息公开网</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w:t>
      </w:r>
      <w:r>
        <w:rPr>
          <w:rFonts w:asciiTheme="minorEastAsia" w:eastAsiaTheme="minorEastAsia" w:hAnsiTheme="minorEastAsia" w:cs="宋体" w:hint="eastAsia"/>
          <w:kern w:val="0"/>
          <w:lang w:val="zh-CN"/>
        </w:rPr>
        <w:t>信被执行人”（</w:t>
      </w:r>
      <w:hyperlink r:id="rId20" w:history="1">
        <w:r>
          <w:rPr>
            <w:rFonts w:asciiTheme="minorEastAsia" w:eastAsiaTheme="minorEastAsia" w:hAnsiTheme="minorEastAsia" w:cs="宋体"/>
            <w:kern w:val="0"/>
            <w:lang w:val="zh-CN"/>
          </w:rPr>
          <w:t>http://zxgk.court.gov.cn/shixin</w:t>
        </w:r>
      </w:hyperlink>
      <w:r>
        <w:rPr>
          <w:rFonts w:asciiTheme="minorEastAsia" w:eastAsiaTheme="minorEastAsia" w:hAnsiTheme="minorEastAsia" w:cs="宋体" w:hint="eastAsia"/>
          <w:kern w:val="0"/>
          <w:lang w:val="zh-CN"/>
        </w:rPr>
        <w:t>）、未被列入中国政府采购网 “政府采购严重违法失信行为记录名单” （</w:t>
      </w:r>
      <w:hyperlink r:id="rId21" w:history="1">
        <w:r>
          <w:rPr>
            <w:rFonts w:asciiTheme="minorEastAsia" w:eastAsiaTheme="minorEastAsia" w:hAnsiTheme="minorEastAsia"/>
            <w:kern w:val="0"/>
            <w:lang w:val="zh-CN"/>
          </w:rPr>
          <w:t>http://www.ccgp.gov.cn/search/cr/</w:t>
        </w:r>
      </w:hyperlink>
      <w:r>
        <w:rPr>
          <w:rFonts w:asciiTheme="minorEastAsia" w:eastAsiaTheme="minorEastAsia" w:hAnsiTheme="minorEastAsia" w:cs="宋体" w:hint="eastAsia"/>
          <w:kern w:val="0"/>
          <w:lang w:val="zh-CN"/>
        </w:rPr>
        <w:t>）。</w:t>
      </w:r>
    </w:p>
    <w:p w:rsidR="004D52CC" w:rsidRDefault="00981463">
      <w:pPr>
        <w:wordWrap w:val="0"/>
        <w:spacing w:line="360" w:lineRule="auto"/>
        <w:ind w:firstLineChars="200" w:firstLine="420"/>
        <w:rPr>
          <w:rFonts w:asciiTheme="minorEastAsia" w:eastAsiaTheme="minorEastAsia" w:hAnsiTheme="minorEastAsia" w:cs="宋体"/>
          <w:kern w:val="0"/>
          <w:lang w:val="zh-CN"/>
        </w:rPr>
      </w:pPr>
      <w:r>
        <w:rPr>
          <w:rFonts w:asciiTheme="minorEastAsia" w:eastAsiaTheme="minorEastAsia" w:hAnsiTheme="minorEastAsia" w:cs="宋体" w:hint="eastAsia"/>
          <w:kern w:val="0"/>
          <w:lang w:val="zh-CN"/>
        </w:rPr>
        <w:t>4．近三年内（从</w:t>
      </w:r>
      <w:r>
        <w:rPr>
          <w:rFonts w:asciiTheme="minorEastAsia" w:eastAsiaTheme="minorEastAsia" w:hAnsiTheme="minorEastAsia" w:cs="宋体"/>
          <w:kern w:val="0"/>
          <w:lang w:val="zh-CN"/>
        </w:rPr>
        <w:t>本项目</w:t>
      </w:r>
      <w:r>
        <w:rPr>
          <w:rFonts w:asciiTheme="minorEastAsia" w:eastAsiaTheme="minorEastAsia" w:hAnsiTheme="minorEastAsia" w:cs="宋体" w:hint="eastAsia"/>
          <w:kern w:val="0"/>
          <w:lang w:val="zh-CN"/>
        </w:rPr>
        <w:t>招标公告发布之日起倒算）我公司及我公司法定代表人无行贿犯罪记录，经营中无违法违规的记录，无骗取中标、严重违约及重大安全及质量问题之一。</w:t>
      </w:r>
    </w:p>
    <w:p w:rsidR="004D52CC" w:rsidRDefault="00981463">
      <w:pPr>
        <w:spacing w:line="360" w:lineRule="auto"/>
        <w:ind w:firstLineChars="200" w:firstLine="420"/>
        <w:rPr>
          <w:rFonts w:ascii="宋体" w:hAnsi="宋体"/>
          <w:szCs w:val="21"/>
        </w:rPr>
      </w:pPr>
      <w:r>
        <w:rPr>
          <w:rFonts w:ascii="宋体" w:hAnsi="宋体" w:hint="eastAsia"/>
          <w:szCs w:val="21"/>
        </w:rPr>
        <w:t>5</w:t>
      </w:r>
      <w:r>
        <w:rPr>
          <w:rFonts w:asciiTheme="minorEastAsia" w:eastAsiaTheme="minorEastAsia" w:hAnsiTheme="minorEastAsia" w:cs="宋体" w:hint="eastAsia"/>
          <w:kern w:val="0"/>
          <w:lang w:val="zh-CN"/>
        </w:rPr>
        <w:t>．</w:t>
      </w:r>
      <w:r>
        <w:rPr>
          <w:rFonts w:ascii="宋体" w:hAnsi="宋体" w:hint="eastAsia"/>
          <w:szCs w:val="21"/>
        </w:rPr>
        <w:t>我公司本招标项目所提供的服务未侵犯知识产权。</w:t>
      </w:r>
    </w:p>
    <w:p w:rsidR="004D52CC" w:rsidRDefault="00981463">
      <w:pPr>
        <w:spacing w:line="360" w:lineRule="auto"/>
        <w:ind w:firstLineChars="200" w:firstLine="420"/>
        <w:rPr>
          <w:rFonts w:ascii="宋体" w:hAnsi="宋体"/>
          <w:szCs w:val="21"/>
        </w:rPr>
      </w:pPr>
      <w:r>
        <w:rPr>
          <w:rFonts w:ascii="宋体" w:hAnsi="宋体" w:hint="eastAsia"/>
          <w:szCs w:val="21"/>
        </w:rPr>
        <w:lastRenderedPageBreak/>
        <w:t>6．我公司参与该项目投标，严格遵循公平竞争的原则，不恶意串通，不妨碍其他投标人的竞争行为，不损害采购人或者其他投标人的合法权益。我公司已清楚，如违反上述要求将作投标无效处理。</w:t>
      </w:r>
    </w:p>
    <w:p w:rsidR="004D52CC" w:rsidRDefault="00981463">
      <w:pPr>
        <w:spacing w:line="360" w:lineRule="auto"/>
        <w:ind w:firstLineChars="200" w:firstLine="42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w:t>
      </w:r>
    </w:p>
    <w:p w:rsidR="004D52CC" w:rsidRDefault="00981463">
      <w:pPr>
        <w:spacing w:line="360" w:lineRule="auto"/>
        <w:ind w:firstLineChars="200" w:firstLine="42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将扣除投标保证金。若我公司中标本项目，我公司的报价明显低于其他投标人的报价时，我公司清楚，本项目将成为采购人重点监管、重点验收项目，我公司将按时保质保量完成，并全力配合有关监管、验收工作。</w:t>
      </w:r>
    </w:p>
    <w:p w:rsidR="004D52CC" w:rsidRDefault="00981463">
      <w:pPr>
        <w:widowControl/>
        <w:spacing w:line="360" w:lineRule="auto"/>
        <w:ind w:firstLineChars="200" w:firstLine="420"/>
        <w:jc w:val="left"/>
        <w:rPr>
          <w:rFonts w:ascii="宋体" w:hAnsi="宋体"/>
          <w:kern w:val="0"/>
          <w:szCs w:val="21"/>
        </w:rPr>
      </w:pPr>
      <w:r>
        <w:rPr>
          <w:rFonts w:ascii="宋体" w:hAnsi="宋体" w:hint="eastAsia"/>
          <w:kern w:val="0"/>
          <w:szCs w:val="21"/>
        </w:rPr>
        <w:t>9</w:t>
      </w:r>
      <w:r>
        <w:rPr>
          <w:rFonts w:ascii="宋体" w:hAnsi="宋体" w:hint="eastAsia"/>
          <w:szCs w:val="21"/>
        </w:rPr>
        <w:t>．</w:t>
      </w:r>
      <w:r>
        <w:rPr>
          <w:rFonts w:ascii="宋体" w:hAnsi="宋体" w:hint="eastAsia"/>
          <w:kern w:val="0"/>
          <w:szCs w:val="21"/>
        </w:rPr>
        <w:t>我公司没有为本项目提供整体设计、规范编制或者项目管理、监理、检测等服务。</w:t>
      </w:r>
    </w:p>
    <w:p w:rsidR="004D52CC" w:rsidRDefault="00981463">
      <w:pPr>
        <w:widowControl/>
        <w:spacing w:line="360" w:lineRule="auto"/>
        <w:ind w:firstLineChars="200" w:firstLine="420"/>
        <w:jc w:val="left"/>
        <w:rPr>
          <w:rFonts w:ascii="宋体" w:hAnsi="宋体"/>
          <w:kern w:val="0"/>
          <w:szCs w:val="21"/>
        </w:rPr>
      </w:pPr>
      <w:r>
        <w:rPr>
          <w:rFonts w:ascii="宋体" w:hAnsi="宋体" w:hint="eastAsia"/>
          <w:kern w:val="0"/>
          <w:szCs w:val="21"/>
        </w:rPr>
        <w:t>10</w:t>
      </w:r>
      <w:r>
        <w:rPr>
          <w:rFonts w:ascii="宋体" w:hAnsi="宋体" w:hint="eastAsia"/>
          <w:szCs w:val="21"/>
        </w:rPr>
        <w:t>．</w:t>
      </w:r>
      <w:r>
        <w:rPr>
          <w:rFonts w:ascii="宋体" w:hAnsi="宋体" w:hint="eastAsia"/>
          <w:kern w:val="0"/>
          <w:szCs w:val="21"/>
        </w:rPr>
        <w:t>我公司承诺如与本项目其他投标人的单位负责人为同一人或者存在直接控股、管理关系的情形，同意按投标无效处理。</w:t>
      </w:r>
    </w:p>
    <w:p w:rsidR="004D52CC" w:rsidRDefault="00981463">
      <w:pPr>
        <w:widowControl/>
        <w:spacing w:line="360" w:lineRule="auto"/>
        <w:ind w:firstLineChars="200" w:firstLine="420"/>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11</w:t>
      </w:r>
      <w:r>
        <w:rPr>
          <w:rFonts w:asciiTheme="minorEastAsia" w:eastAsiaTheme="minorEastAsia" w:hAnsiTheme="minorEastAsia" w:hint="eastAsia"/>
          <w:szCs w:val="21"/>
        </w:rPr>
        <w:t>．</w:t>
      </w:r>
      <w:r>
        <w:rPr>
          <w:rFonts w:ascii="宋体" w:hAnsi="宋体" w:hint="eastAsia"/>
          <w:kern w:val="0"/>
          <w:szCs w:val="21"/>
        </w:rPr>
        <w:t>我公司</w:t>
      </w:r>
      <w:r>
        <w:rPr>
          <w:rFonts w:asciiTheme="minorEastAsia" w:eastAsiaTheme="minorEastAsia" w:hAnsiTheme="minorEastAsia" w:hint="eastAsia"/>
          <w:szCs w:val="21"/>
        </w:rPr>
        <w:t>在法律上和财务上独立、合法运作并独立于采购人和代理机构。</w:t>
      </w:r>
    </w:p>
    <w:p w:rsidR="004D52CC" w:rsidRDefault="00981463">
      <w:pPr>
        <w:spacing w:line="360" w:lineRule="auto"/>
        <w:ind w:firstLineChars="200" w:firstLine="420"/>
        <w:rPr>
          <w:rFonts w:ascii="宋体" w:hAnsi="宋体"/>
          <w:szCs w:val="21"/>
        </w:rPr>
      </w:pPr>
      <w:r>
        <w:rPr>
          <w:rFonts w:ascii="宋体" w:hAnsi="宋体" w:hint="eastAsia"/>
          <w:szCs w:val="21"/>
        </w:rPr>
        <w:t>12．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4D52CC" w:rsidRDefault="00981463">
      <w:pPr>
        <w:spacing w:line="360" w:lineRule="auto"/>
        <w:ind w:firstLineChars="200" w:firstLine="420"/>
        <w:rPr>
          <w:rFonts w:ascii="宋体" w:hAnsi="宋体"/>
          <w:szCs w:val="21"/>
        </w:rPr>
      </w:pPr>
      <w:r>
        <w:rPr>
          <w:rFonts w:ascii="宋体" w:hAnsi="宋体" w:hint="eastAsia"/>
          <w:szCs w:val="21"/>
        </w:rPr>
        <w:t>13．我公司承诺中标后不非法转包、分包。</w:t>
      </w:r>
    </w:p>
    <w:p w:rsidR="004D52CC" w:rsidRDefault="00981463">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4D52CC" w:rsidRDefault="004D52CC">
      <w:pPr>
        <w:pStyle w:val="a1"/>
      </w:pPr>
    </w:p>
    <w:p w:rsidR="004D52CC" w:rsidRDefault="00981463">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4D52CC" w:rsidRDefault="00981463">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4D52CC" w:rsidRDefault="004D52CC">
      <w:pPr>
        <w:wordWrap w:val="0"/>
        <w:adjustRightInd w:val="0"/>
        <w:snapToGrid w:val="0"/>
        <w:spacing w:line="360" w:lineRule="auto"/>
        <w:ind w:firstLineChars="197" w:firstLine="415"/>
        <w:rPr>
          <w:rFonts w:ascii="宋体" w:hAnsi="宋体"/>
          <w:b/>
        </w:rPr>
      </w:pPr>
    </w:p>
    <w:p w:rsidR="004D52CC" w:rsidRDefault="00981463">
      <w:pPr>
        <w:widowControl/>
        <w:jc w:val="left"/>
        <w:rPr>
          <w:rFonts w:ascii="宋体" w:hAnsi="宋体"/>
          <w:szCs w:val="21"/>
        </w:rPr>
      </w:pPr>
      <w:r>
        <w:rPr>
          <w:rFonts w:ascii="宋体" w:hAnsi="宋体"/>
          <w:szCs w:val="21"/>
        </w:rPr>
        <w:br w:type="page"/>
      </w:r>
    </w:p>
    <w:p w:rsidR="004D52CC" w:rsidRDefault="004D52CC">
      <w:pPr>
        <w:pStyle w:val="a0"/>
        <w:rPr>
          <w:rFonts w:hAnsi="宋体"/>
          <w:sz w:val="21"/>
          <w:szCs w:val="21"/>
        </w:rPr>
      </w:pPr>
    </w:p>
    <w:p w:rsidR="004D52CC" w:rsidRDefault="00981463">
      <w:pPr>
        <w:pStyle w:val="3"/>
        <w:adjustRightInd w:val="0"/>
        <w:snapToGrid w:val="0"/>
        <w:spacing w:before="0" w:after="0" w:line="360" w:lineRule="auto"/>
        <w:jc w:val="center"/>
        <w:rPr>
          <w:rFonts w:ascii="宋体" w:hAnsi="宋体"/>
          <w:sz w:val="28"/>
          <w:szCs w:val="28"/>
        </w:rPr>
      </w:pPr>
      <w:bookmarkStart w:id="212" w:name="_Toc145346530"/>
      <w:r>
        <w:rPr>
          <w:rFonts w:ascii="宋体" w:hAnsi="宋体" w:hint="eastAsia"/>
          <w:sz w:val="28"/>
          <w:szCs w:val="28"/>
        </w:rPr>
        <w:t>附件</w:t>
      </w:r>
      <w:r w:rsidR="005C5464">
        <w:rPr>
          <w:rFonts w:ascii="宋体" w:hAnsi="宋体" w:hint="eastAsia"/>
          <w:sz w:val="28"/>
          <w:szCs w:val="28"/>
        </w:rPr>
        <w:t xml:space="preserve">6 </w:t>
      </w:r>
      <w:r>
        <w:rPr>
          <w:rFonts w:ascii="宋体" w:hAnsi="宋体" w:hint="eastAsia"/>
          <w:sz w:val="28"/>
          <w:szCs w:val="28"/>
        </w:rPr>
        <w:t>投标人同类业绩情况</w:t>
      </w:r>
      <w:bookmarkEnd w:id="212"/>
    </w:p>
    <w:p w:rsidR="004D52CC" w:rsidRDefault="004D52CC">
      <w:pPr>
        <w:wordWrap w:val="0"/>
        <w:rPr>
          <w:sz w:val="10"/>
          <w:szCs w:val="10"/>
        </w:rPr>
      </w:pPr>
    </w:p>
    <w:p w:rsidR="004D52CC" w:rsidRDefault="00981463">
      <w:pPr>
        <w:wordWrap w:val="0"/>
        <w:adjustRightInd w:val="0"/>
        <w:snapToGrid w:val="0"/>
        <w:spacing w:line="360" w:lineRule="auto"/>
        <w:rPr>
          <w:rFonts w:ascii="宋体" w:hAnsi="宋体"/>
        </w:rPr>
      </w:pPr>
      <w:r>
        <w:rPr>
          <w:rFonts w:ascii="宋体" w:hAnsi="宋体" w:hint="eastAsia"/>
        </w:rPr>
        <w:t xml:space="preserve">项目名称：                                  项目编号： </w:t>
      </w: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8"/>
        <w:gridCol w:w="2314"/>
        <w:gridCol w:w="2100"/>
        <w:gridCol w:w="1018"/>
        <w:gridCol w:w="840"/>
        <w:gridCol w:w="2205"/>
      </w:tblGrid>
      <w:tr w:rsidR="004D52CC">
        <w:trPr>
          <w:jc w:val="center"/>
        </w:trPr>
        <w:tc>
          <w:tcPr>
            <w:tcW w:w="728"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序号</w:t>
            </w:r>
          </w:p>
        </w:tc>
        <w:tc>
          <w:tcPr>
            <w:tcW w:w="2314"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合同名称</w:t>
            </w:r>
          </w:p>
        </w:tc>
        <w:tc>
          <w:tcPr>
            <w:tcW w:w="2100"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合同履约服务时间</w:t>
            </w:r>
          </w:p>
        </w:tc>
        <w:tc>
          <w:tcPr>
            <w:tcW w:w="1018"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合同价</w:t>
            </w:r>
          </w:p>
        </w:tc>
        <w:tc>
          <w:tcPr>
            <w:tcW w:w="840"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数量</w:t>
            </w:r>
          </w:p>
        </w:tc>
        <w:tc>
          <w:tcPr>
            <w:tcW w:w="2205"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4D52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cantSplit/>
          <w:trHeight w:val="300"/>
          <w:jc w:val="center"/>
        </w:trPr>
        <w:tc>
          <w:tcPr>
            <w:tcW w:w="72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314"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10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0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840"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20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bl>
    <w:p w:rsidR="004D52CC" w:rsidRDefault="004D52CC">
      <w:pPr>
        <w:wordWrap w:val="0"/>
        <w:adjustRightInd w:val="0"/>
        <w:snapToGrid w:val="0"/>
        <w:rPr>
          <w:rFonts w:ascii="宋体" w:hAnsi="宋体"/>
          <w:bCs/>
        </w:rPr>
      </w:pPr>
    </w:p>
    <w:p w:rsidR="004D52CC" w:rsidRDefault="00981463">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根据《商务评估表》“投标人同类业绩情况”评审项的要求填写本表，同时</w:t>
      </w:r>
      <w:r>
        <w:rPr>
          <w:rFonts w:ascii="宋体" w:hint="eastAsia"/>
          <w:szCs w:val="21"/>
        </w:rPr>
        <w:t>提供业绩证明材料（加盖公章），此表可延长。</w:t>
      </w:r>
    </w:p>
    <w:p w:rsidR="004D52CC" w:rsidRDefault="004D52CC">
      <w:pPr>
        <w:pStyle w:val="a0"/>
      </w:pP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rPr>
      </w:pPr>
      <w:r>
        <w:rPr>
          <w:rFonts w:ascii="宋体" w:hAnsi="宋体" w:hint="eastAsia"/>
        </w:rPr>
        <w:t>日期：年月日</w:t>
      </w:r>
    </w:p>
    <w:p w:rsidR="004D52CC" w:rsidRDefault="004D52CC">
      <w:pPr>
        <w:pStyle w:val="a0"/>
      </w:pPr>
    </w:p>
    <w:p w:rsidR="004D52CC" w:rsidRDefault="004D52CC">
      <w:pPr>
        <w:pStyle w:val="a0"/>
      </w:pPr>
    </w:p>
    <w:p w:rsidR="004D52CC" w:rsidRDefault="00981463">
      <w:pPr>
        <w:pStyle w:val="3"/>
        <w:adjustRightInd w:val="0"/>
        <w:snapToGrid w:val="0"/>
        <w:spacing w:before="0" w:after="0" w:line="360" w:lineRule="auto"/>
        <w:jc w:val="center"/>
        <w:rPr>
          <w:rFonts w:ascii="宋体" w:hAnsi="宋体"/>
          <w:sz w:val="28"/>
          <w:szCs w:val="28"/>
        </w:rPr>
      </w:pPr>
      <w:bookmarkStart w:id="213" w:name="_Toc145346531"/>
      <w:r>
        <w:rPr>
          <w:rFonts w:ascii="宋体" w:hAnsi="宋体" w:hint="eastAsia"/>
          <w:sz w:val="28"/>
          <w:szCs w:val="28"/>
        </w:rPr>
        <w:t>附件</w:t>
      </w:r>
      <w:r w:rsidR="005C5464">
        <w:rPr>
          <w:rFonts w:ascii="宋体" w:hAnsi="宋体" w:hint="eastAsia"/>
          <w:sz w:val="28"/>
          <w:szCs w:val="28"/>
        </w:rPr>
        <w:t xml:space="preserve">7 </w:t>
      </w:r>
      <w:r>
        <w:rPr>
          <w:rFonts w:ascii="宋体" w:hAnsi="宋体" w:hint="eastAsia"/>
          <w:sz w:val="28"/>
          <w:szCs w:val="28"/>
        </w:rPr>
        <w:t>投标人履约情况</w:t>
      </w:r>
      <w:bookmarkEnd w:id="213"/>
    </w:p>
    <w:p w:rsidR="004D52CC" w:rsidRDefault="004D52CC">
      <w:pPr>
        <w:wordWrap w:val="0"/>
        <w:rPr>
          <w:sz w:val="10"/>
          <w:szCs w:val="10"/>
        </w:rPr>
      </w:pPr>
    </w:p>
    <w:p w:rsidR="004D52CC" w:rsidRDefault="004D52CC">
      <w:pPr>
        <w:wordWrap w:val="0"/>
        <w:adjustRightInd w:val="0"/>
        <w:snapToGrid w:val="0"/>
        <w:spacing w:line="360" w:lineRule="auto"/>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t xml:space="preserve">项目名称：                                  项目编号： </w:t>
      </w:r>
    </w:p>
    <w:p w:rsidR="004D52CC" w:rsidRDefault="004D52CC">
      <w:pPr>
        <w:wordWrap w:val="0"/>
        <w:adjustRightInd w:val="0"/>
        <w:snapToGrid w:val="0"/>
        <w:rPr>
          <w:rFonts w:ascii="宋体" w:hAnsi="宋体"/>
          <w:bCs/>
        </w:rPr>
      </w:pPr>
    </w:p>
    <w:p w:rsidR="004D52CC" w:rsidRDefault="00981463">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w:t>
      </w:r>
      <w:r>
        <w:rPr>
          <w:rFonts w:ascii="宋体" w:cs="宋体" w:hint="eastAsia"/>
          <w:szCs w:val="21"/>
        </w:rPr>
        <w:t>投标人履约情况</w:t>
      </w:r>
      <w:r>
        <w:rPr>
          <w:rFonts w:ascii="宋体" w:hAnsi="宋体" w:hint="eastAsia"/>
          <w:szCs w:val="21"/>
        </w:rPr>
        <w:t>”评审项的要求</w:t>
      </w:r>
      <w:r>
        <w:rPr>
          <w:rFonts w:ascii="宋体" w:hint="eastAsia"/>
          <w:szCs w:val="21"/>
        </w:rPr>
        <w:t>提供</w:t>
      </w:r>
      <w:r>
        <w:rPr>
          <w:rFonts w:hint="eastAsia"/>
        </w:rPr>
        <w:t>履约评价</w:t>
      </w:r>
      <w:r>
        <w:rPr>
          <w:rFonts w:ascii="宋体" w:hint="eastAsia"/>
          <w:szCs w:val="21"/>
        </w:rPr>
        <w:t>证明材料（加盖公章），格式自拟。</w:t>
      </w:r>
    </w:p>
    <w:p w:rsidR="004D52CC" w:rsidRDefault="004D52CC">
      <w:pPr>
        <w:pStyle w:val="a0"/>
      </w:pP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rPr>
      </w:pPr>
      <w:r>
        <w:rPr>
          <w:rFonts w:ascii="宋体" w:hAnsi="宋体" w:hint="eastAsia"/>
        </w:rPr>
        <w:t>日期：年月日</w:t>
      </w:r>
    </w:p>
    <w:p w:rsidR="004D52CC" w:rsidRDefault="00981463">
      <w:pPr>
        <w:widowControl/>
        <w:jc w:val="left"/>
        <w:rPr>
          <w:rFonts w:ascii="宋体" w:hAnsi="宋体"/>
          <w:kern w:val="10"/>
          <w:szCs w:val="21"/>
        </w:rPr>
      </w:pPr>
      <w:r>
        <w:rPr>
          <w:rFonts w:hAnsi="宋体"/>
          <w:szCs w:val="21"/>
        </w:rPr>
        <w:br w:type="page"/>
      </w:r>
    </w:p>
    <w:p w:rsidR="004D52CC" w:rsidRDefault="004D52CC">
      <w:pPr>
        <w:widowControl/>
        <w:jc w:val="left"/>
        <w:rPr>
          <w:rFonts w:ascii="宋体" w:hAnsi="宋体"/>
          <w:szCs w:val="21"/>
        </w:rPr>
      </w:pPr>
    </w:p>
    <w:p w:rsidR="004D52CC" w:rsidRDefault="00981463">
      <w:pPr>
        <w:pStyle w:val="3"/>
        <w:adjustRightInd w:val="0"/>
        <w:snapToGrid w:val="0"/>
        <w:spacing w:before="0" w:after="0" w:line="360" w:lineRule="auto"/>
        <w:jc w:val="center"/>
        <w:rPr>
          <w:rFonts w:ascii="宋体" w:hAnsi="宋体"/>
          <w:sz w:val="28"/>
          <w:szCs w:val="28"/>
        </w:rPr>
      </w:pPr>
      <w:bookmarkStart w:id="214" w:name="_Toc145346532"/>
      <w:r>
        <w:rPr>
          <w:rFonts w:ascii="宋体" w:hAnsi="宋体" w:hint="eastAsia"/>
          <w:sz w:val="28"/>
          <w:szCs w:val="28"/>
        </w:rPr>
        <w:t>附件</w:t>
      </w:r>
      <w:r w:rsidR="005C5464">
        <w:rPr>
          <w:rFonts w:ascii="宋体" w:hAnsi="宋体" w:hint="eastAsia"/>
          <w:sz w:val="28"/>
          <w:szCs w:val="28"/>
        </w:rPr>
        <w:t xml:space="preserve">8 </w:t>
      </w:r>
      <w:r>
        <w:rPr>
          <w:rFonts w:ascii="宋体" w:hAnsi="宋体" w:hint="eastAsia"/>
          <w:sz w:val="28"/>
          <w:szCs w:val="28"/>
        </w:rPr>
        <w:t>投标人通过相关认证情况</w:t>
      </w:r>
      <w:bookmarkEnd w:id="214"/>
    </w:p>
    <w:p w:rsidR="004D52CC" w:rsidRDefault="004D52CC">
      <w:pPr>
        <w:wordWrap w:val="0"/>
        <w:rPr>
          <w:sz w:val="10"/>
          <w:szCs w:val="10"/>
        </w:rPr>
      </w:pPr>
    </w:p>
    <w:p w:rsidR="004D52CC" w:rsidRDefault="004D52CC">
      <w:pPr>
        <w:wordWrap w:val="0"/>
        <w:adjustRightInd w:val="0"/>
        <w:snapToGrid w:val="0"/>
        <w:spacing w:line="360" w:lineRule="auto"/>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t xml:space="preserve">项目名称：                                  项目编号： </w:t>
      </w:r>
    </w:p>
    <w:p w:rsidR="004D52CC" w:rsidRDefault="004D52CC">
      <w:pPr>
        <w:wordWrap w:val="0"/>
        <w:adjustRightInd w:val="0"/>
        <w:snapToGrid w:val="0"/>
        <w:rPr>
          <w:rFonts w:ascii="宋体" w:hAnsi="宋体"/>
          <w:bCs/>
        </w:rPr>
      </w:pPr>
    </w:p>
    <w:p w:rsidR="004D52CC" w:rsidRDefault="00981463">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w:t>
      </w:r>
      <w:r>
        <w:rPr>
          <w:rFonts w:asciiTheme="minorEastAsia" w:eastAsiaTheme="minorEastAsia" w:hAnsiTheme="minorEastAsia" w:hint="eastAsia"/>
          <w:szCs w:val="21"/>
        </w:rPr>
        <w:t>投标人</w:t>
      </w:r>
      <w:r>
        <w:rPr>
          <w:rFonts w:ascii="宋体" w:hAnsi="宋体" w:hint="eastAsia"/>
          <w:szCs w:val="21"/>
        </w:rPr>
        <w:t>通过相关认证情况”评审项的要求</w:t>
      </w:r>
      <w:r>
        <w:rPr>
          <w:rFonts w:ascii="宋体" w:hint="eastAsia"/>
          <w:szCs w:val="21"/>
        </w:rPr>
        <w:t>提供证明材料（加盖公章），格式自拟。</w:t>
      </w:r>
    </w:p>
    <w:p w:rsidR="004D52CC" w:rsidRDefault="004D52CC">
      <w:pPr>
        <w:pStyle w:val="a0"/>
      </w:pP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rPr>
      </w:pPr>
      <w:r>
        <w:rPr>
          <w:rFonts w:ascii="宋体" w:hAnsi="宋体" w:hint="eastAsia"/>
        </w:rPr>
        <w:t>日期：年月日</w:t>
      </w:r>
    </w:p>
    <w:p w:rsidR="004D52CC" w:rsidRDefault="004D52CC">
      <w:pPr>
        <w:pStyle w:val="a0"/>
        <w:rPr>
          <w:sz w:val="21"/>
          <w:szCs w:val="21"/>
        </w:rPr>
      </w:pPr>
    </w:p>
    <w:p w:rsidR="004D52CC" w:rsidRDefault="004D52CC">
      <w:pPr>
        <w:pStyle w:val="a0"/>
        <w:rPr>
          <w:sz w:val="21"/>
          <w:szCs w:val="21"/>
        </w:rPr>
      </w:pPr>
    </w:p>
    <w:p w:rsidR="004D52CC" w:rsidRDefault="004D52CC">
      <w:pPr>
        <w:pStyle w:val="a0"/>
        <w:rPr>
          <w:sz w:val="21"/>
          <w:szCs w:val="21"/>
        </w:rPr>
      </w:pPr>
    </w:p>
    <w:p w:rsidR="004D52CC" w:rsidRDefault="00981463">
      <w:pPr>
        <w:pStyle w:val="3"/>
        <w:adjustRightInd w:val="0"/>
        <w:snapToGrid w:val="0"/>
        <w:spacing w:before="0" w:after="0" w:line="360" w:lineRule="auto"/>
        <w:jc w:val="center"/>
        <w:rPr>
          <w:rFonts w:ascii="宋体" w:hAnsi="宋体"/>
          <w:sz w:val="28"/>
          <w:szCs w:val="28"/>
        </w:rPr>
      </w:pPr>
      <w:bookmarkStart w:id="215" w:name="_Toc145346533"/>
      <w:r>
        <w:rPr>
          <w:rFonts w:ascii="宋体" w:hAnsi="宋体" w:hint="eastAsia"/>
          <w:sz w:val="28"/>
          <w:szCs w:val="28"/>
        </w:rPr>
        <w:t>附件</w:t>
      </w:r>
      <w:r w:rsidR="005C5464">
        <w:rPr>
          <w:rFonts w:ascii="宋体" w:hAnsi="宋体" w:hint="eastAsia"/>
          <w:sz w:val="28"/>
          <w:szCs w:val="28"/>
        </w:rPr>
        <w:t xml:space="preserve">9 </w:t>
      </w:r>
      <w:r>
        <w:rPr>
          <w:rFonts w:ascii="宋体" w:hAnsi="宋体" w:hint="eastAsia"/>
          <w:sz w:val="28"/>
          <w:szCs w:val="28"/>
        </w:rPr>
        <w:t>服务响应方案</w:t>
      </w:r>
      <w:bookmarkEnd w:id="215"/>
    </w:p>
    <w:p w:rsidR="004D52CC" w:rsidRDefault="004D52CC">
      <w:pPr>
        <w:wordWrap w:val="0"/>
        <w:adjustRightInd w:val="0"/>
        <w:snapToGrid w:val="0"/>
        <w:spacing w:line="360" w:lineRule="auto"/>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t xml:space="preserve">项目名称：                                  项目编号： </w:t>
      </w:r>
    </w:p>
    <w:p w:rsidR="0074644D" w:rsidRPr="0074644D" w:rsidRDefault="0074644D" w:rsidP="0074644D">
      <w:pPr>
        <w:pStyle w:val="a0"/>
      </w:pPr>
    </w:p>
    <w:p w:rsidR="004D52CC" w:rsidRDefault="00981463">
      <w:pPr>
        <w:wordWrap w:val="0"/>
        <w:adjustRightInd w:val="0"/>
        <w:snapToGrid w:val="0"/>
        <w:spacing w:line="360" w:lineRule="auto"/>
        <w:rPr>
          <w:rFonts w:ascii="宋体" w:hAnsi="宋体"/>
          <w:color w:val="000000"/>
          <w:szCs w:val="24"/>
        </w:rPr>
      </w:pPr>
      <w:r>
        <w:rPr>
          <w:rFonts w:ascii="宋体" w:hAnsi="宋体" w:hint="eastAsia"/>
          <w:color w:val="000000"/>
          <w:szCs w:val="24"/>
        </w:rPr>
        <w:t xml:space="preserve">应包括但不限于以下内容： </w:t>
      </w:r>
    </w:p>
    <w:p w:rsidR="004D52CC" w:rsidRPr="003E3973" w:rsidRDefault="00981463">
      <w:pPr>
        <w:wordWrap w:val="0"/>
        <w:adjustRightInd w:val="0"/>
        <w:snapToGrid w:val="0"/>
        <w:spacing w:line="360" w:lineRule="auto"/>
        <w:rPr>
          <w:rFonts w:ascii="宋体" w:hAnsi="宋体" w:cs="宋体"/>
          <w:szCs w:val="21"/>
        </w:rPr>
      </w:pPr>
      <w:bookmarkStart w:id="216" w:name="_Toc93989447"/>
      <w:r w:rsidRPr="003E3973">
        <w:rPr>
          <w:rFonts w:asciiTheme="minorEastAsia" w:eastAsiaTheme="minorEastAsia" w:hAnsiTheme="minorEastAsia" w:hint="eastAsia"/>
          <w:szCs w:val="21"/>
        </w:rPr>
        <w:t>1．</w:t>
      </w:r>
      <w:r w:rsidRPr="003E3973">
        <w:rPr>
          <w:rFonts w:ascii="宋体" w:hAnsi="宋体" w:cs="宋体" w:hint="eastAsia"/>
          <w:szCs w:val="21"/>
        </w:rPr>
        <w:t>项目实施方案</w:t>
      </w:r>
    </w:p>
    <w:p w:rsidR="0074644D" w:rsidRPr="003E3973" w:rsidRDefault="0074644D" w:rsidP="0074644D">
      <w:pPr>
        <w:wordWrap w:val="0"/>
        <w:adjustRightInd w:val="0"/>
        <w:snapToGrid w:val="0"/>
        <w:spacing w:line="360" w:lineRule="auto"/>
        <w:rPr>
          <w:rFonts w:ascii="宋体" w:hAnsi="宋体" w:cs="宋体"/>
          <w:szCs w:val="21"/>
        </w:rPr>
      </w:pPr>
      <w:r w:rsidRPr="003E3973">
        <w:rPr>
          <w:rFonts w:ascii="宋体" w:hAnsi="宋体" w:cs="宋体" w:hint="eastAsia"/>
          <w:szCs w:val="21"/>
        </w:rPr>
        <w:t xml:space="preserve">   至少包括：1）维修组织方案；2）维修设备配备情况；3）质量保证措施；4）安全保证措施。</w:t>
      </w:r>
    </w:p>
    <w:p w:rsidR="004D52CC" w:rsidRPr="003E3973" w:rsidRDefault="00981463">
      <w:pPr>
        <w:wordWrap w:val="0"/>
        <w:adjustRightInd w:val="0"/>
        <w:snapToGrid w:val="0"/>
        <w:spacing w:line="360" w:lineRule="auto"/>
        <w:rPr>
          <w:rFonts w:asciiTheme="minorEastAsia" w:eastAsiaTheme="minorEastAsia" w:hAnsiTheme="minorEastAsia"/>
          <w:szCs w:val="21"/>
        </w:rPr>
      </w:pPr>
      <w:r w:rsidRPr="003E3973">
        <w:rPr>
          <w:rFonts w:asciiTheme="minorEastAsia" w:eastAsiaTheme="minorEastAsia" w:hAnsiTheme="minorEastAsia" w:hint="eastAsia"/>
          <w:color w:val="000000"/>
          <w:lang w:eastAsia="zh-TW"/>
        </w:rPr>
        <w:t>2．</w:t>
      </w:r>
      <w:r w:rsidR="0074644D" w:rsidRPr="003E3973">
        <w:rPr>
          <w:rFonts w:asciiTheme="minorEastAsia" w:eastAsiaTheme="minorEastAsia" w:hAnsiTheme="minorEastAsia" w:hint="eastAsia"/>
          <w:szCs w:val="21"/>
        </w:rPr>
        <w:t>售后服务方案</w:t>
      </w:r>
    </w:p>
    <w:p w:rsidR="0074644D" w:rsidRPr="003E3973" w:rsidRDefault="0074644D" w:rsidP="0074644D">
      <w:pPr>
        <w:wordWrap w:val="0"/>
        <w:adjustRightInd w:val="0"/>
        <w:snapToGrid w:val="0"/>
        <w:spacing w:line="360" w:lineRule="auto"/>
        <w:rPr>
          <w:rFonts w:ascii="宋体" w:hAnsi="宋体" w:cs="宋体"/>
          <w:szCs w:val="21"/>
        </w:rPr>
      </w:pPr>
      <w:r w:rsidRPr="003E3973">
        <w:rPr>
          <w:rFonts w:ascii="宋体" w:hAnsi="宋体" w:cs="宋体" w:hint="eastAsia"/>
          <w:szCs w:val="21"/>
        </w:rPr>
        <w:t xml:space="preserve">   1）维修调试方案；2）验收方案；3）应急措施和解决方案；4）质量保证期外维修方案。</w:t>
      </w:r>
    </w:p>
    <w:p w:rsidR="0074644D" w:rsidRPr="0074644D" w:rsidRDefault="0074644D" w:rsidP="0074644D">
      <w:pPr>
        <w:wordWrap w:val="0"/>
        <w:adjustRightInd w:val="0"/>
        <w:snapToGrid w:val="0"/>
        <w:spacing w:line="360" w:lineRule="auto"/>
        <w:rPr>
          <w:rFonts w:asciiTheme="minorEastAsia" w:eastAsiaTheme="minorEastAsia" w:hAnsiTheme="minorEastAsia"/>
          <w:szCs w:val="21"/>
        </w:rPr>
      </w:pPr>
      <w:r w:rsidRPr="003E3973">
        <w:rPr>
          <w:rFonts w:asciiTheme="minorEastAsia" w:eastAsiaTheme="minorEastAsia" w:hAnsiTheme="minorEastAsia" w:hint="eastAsia"/>
          <w:szCs w:val="21"/>
        </w:rPr>
        <w:t>3．服务网点设立情况</w:t>
      </w:r>
    </w:p>
    <w:p w:rsidR="004D52CC" w:rsidRPr="0074644D" w:rsidRDefault="0074644D">
      <w:pPr>
        <w:wordWrap w:val="0"/>
        <w:adjustRightInd w:val="0"/>
        <w:snapToGrid w:val="0"/>
        <w:spacing w:line="360" w:lineRule="auto"/>
        <w:rPr>
          <w:rFonts w:asciiTheme="minorEastAsia" w:eastAsiaTheme="minorEastAsia" w:hAnsiTheme="minorEastAsia"/>
          <w:szCs w:val="21"/>
        </w:rPr>
      </w:pPr>
      <w:r w:rsidRPr="0074644D">
        <w:rPr>
          <w:rFonts w:asciiTheme="minorEastAsia" w:eastAsiaTheme="minorEastAsia" w:hAnsiTheme="minorEastAsia" w:hint="eastAsia"/>
          <w:szCs w:val="21"/>
        </w:rPr>
        <w:t>4</w:t>
      </w:r>
      <w:r w:rsidR="00981463" w:rsidRPr="0074644D">
        <w:rPr>
          <w:rFonts w:asciiTheme="minorEastAsia" w:eastAsiaTheme="minorEastAsia" w:hAnsiTheme="minorEastAsia" w:hint="eastAsia"/>
          <w:szCs w:val="21"/>
        </w:rPr>
        <w:t>．</w:t>
      </w:r>
      <w:r w:rsidR="00981463" w:rsidRPr="0074644D">
        <w:rPr>
          <w:rFonts w:asciiTheme="minorEastAsia" w:eastAsiaTheme="minorEastAsia" w:hAnsiTheme="minorEastAsia"/>
          <w:szCs w:val="21"/>
        </w:rPr>
        <w:t>服务响应</w:t>
      </w:r>
      <w:r w:rsidRPr="0074644D">
        <w:rPr>
          <w:rFonts w:asciiTheme="minorEastAsia" w:eastAsiaTheme="minorEastAsia" w:hAnsiTheme="minorEastAsia"/>
          <w:szCs w:val="21"/>
        </w:rPr>
        <w:t>时间</w:t>
      </w:r>
      <w:r w:rsidR="00981463" w:rsidRPr="0074644D">
        <w:rPr>
          <w:rFonts w:asciiTheme="minorEastAsia" w:eastAsiaTheme="minorEastAsia" w:hAnsiTheme="minorEastAsia" w:hint="eastAsia"/>
          <w:szCs w:val="21"/>
        </w:rPr>
        <w:t>承诺</w:t>
      </w:r>
    </w:p>
    <w:p w:rsidR="0074644D" w:rsidRDefault="0074644D">
      <w:pPr>
        <w:pStyle w:val="afa"/>
        <w:rPr>
          <w:lang w:val="en-US"/>
        </w:rPr>
      </w:pPr>
    </w:p>
    <w:p w:rsidR="004D52CC" w:rsidRDefault="00981463">
      <w:pPr>
        <w:pStyle w:val="afa"/>
        <w:rPr>
          <w:rFonts w:ascii="宋体" w:hAnsi="宋体"/>
          <w:color w:val="000000"/>
        </w:rPr>
      </w:pPr>
      <w:r>
        <w:rPr>
          <w:lang w:val="en-US"/>
        </w:rPr>
        <w:t>注：根据</w:t>
      </w:r>
      <w:r>
        <w:rPr>
          <w:lang w:val="en-US"/>
        </w:rPr>
        <w:t>“</w:t>
      </w:r>
      <w:r>
        <w:rPr>
          <w:lang w:val="en-US"/>
        </w:rPr>
        <w:t>技术评估表</w:t>
      </w:r>
      <w:r>
        <w:rPr>
          <w:lang w:val="en-US"/>
        </w:rPr>
        <w:t>”</w:t>
      </w:r>
      <w:r>
        <w:rPr>
          <w:lang w:val="en-US"/>
        </w:rPr>
        <w:t>中评分标准及项目需求所列内容提供具有</w:t>
      </w:r>
      <w:r>
        <w:rPr>
          <w:rFonts w:ascii="宋体" w:hAnsi="宋体"/>
          <w:color w:val="000000"/>
        </w:rPr>
        <w:t>针对性的响应方案</w:t>
      </w:r>
      <w:r>
        <w:rPr>
          <w:rFonts w:ascii="宋体" w:hAnsi="宋体" w:hint="eastAsia"/>
          <w:color w:val="000000"/>
        </w:rPr>
        <w:t>。</w:t>
      </w:r>
    </w:p>
    <w:p w:rsidR="004D52CC" w:rsidRDefault="004D52CC">
      <w:pPr>
        <w:pStyle w:val="a0"/>
      </w:pPr>
    </w:p>
    <w:p w:rsidR="004D52CC" w:rsidRDefault="004D52CC">
      <w:pPr>
        <w:pStyle w:val="a0"/>
      </w:pPr>
    </w:p>
    <w:p w:rsidR="004D52CC" w:rsidRDefault="00981463">
      <w:pPr>
        <w:wordWrap w:val="0"/>
        <w:adjustRightInd w:val="0"/>
        <w:snapToGrid w:val="0"/>
        <w:spacing w:line="360" w:lineRule="auto"/>
        <w:rPr>
          <w:rFonts w:ascii="宋体" w:hAnsi="宋体"/>
        </w:rPr>
      </w:pPr>
      <w:bookmarkStart w:id="217" w:name="_Toc482003195"/>
      <w:bookmarkStart w:id="218" w:name="_Toc296594296"/>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rPr>
      </w:pPr>
      <w:r>
        <w:rPr>
          <w:rFonts w:ascii="宋体" w:hAnsi="宋体" w:hint="eastAsia"/>
        </w:rPr>
        <w:t>日期：年月日</w:t>
      </w:r>
      <w:bookmarkEnd w:id="216"/>
      <w:bookmarkEnd w:id="217"/>
      <w:bookmarkEnd w:id="218"/>
    </w:p>
    <w:p w:rsidR="004D52CC" w:rsidRDefault="004D52CC">
      <w:pPr>
        <w:widowControl/>
        <w:jc w:val="left"/>
        <w:rPr>
          <w:rFonts w:hAnsi="宋体"/>
          <w:szCs w:val="21"/>
        </w:rPr>
      </w:pPr>
    </w:p>
    <w:p w:rsidR="004D52CC" w:rsidRDefault="004D52CC">
      <w:pPr>
        <w:pStyle w:val="a0"/>
      </w:pPr>
    </w:p>
    <w:p w:rsidR="004D52CC" w:rsidRDefault="00981463">
      <w:pPr>
        <w:widowControl/>
        <w:jc w:val="left"/>
        <w:rPr>
          <w:rFonts w:ascii="宋体" w:hAnsi="宋体"/>
          <w:kern w:val="10"/>
          <w:szCs w:val="21"/>
        </w:rPr>
      </w:pPr>
      <w:r>
        <w:rPr>
          <w:rFonts w:hAnsi="宋体"/>
          <w:szCs w:val="21"/>
        </w:rPr>
        <w:br w:type="page"/>
      </w:r>
    </w:p>
    <w:p w:rsidR="004D52CC" w:rsidRDefault="004D52CC">
      <w:pPr>
        <w:pStyle w:val="a0"/>
        <w:rPr>
          <w:rFonts w:hAnsi="宋体"/>
          <w:sz w:val="21"/>
          <w:szCs w:val="21"/>
        </w:rPr>
      </w:pPr>
    </w:p>
    <w:p w:rsidR="004D52CC" w:rsidRDefault="00981463">
      <w:pPr>
        <w:pStyle w:val="3"/>
        <w:wordWrap w:val="0"/>
        <w:adjustRightInd w:val="0"/>
        <w:snapToGrid w:val="0"/>
        <w:spacing w:before="0" w:after="0" w:line="360" w:lineRule="auto"/>
        <w:jc w:val="center"/>
        <w:rPr>
          <w:rFonts w:ascii="宋体" w:hAnsi="宋体"/>
          <w:sz w:val="28"/>
          <w:szCs w:val="28"/>
        </w:rPr>
      </w:pPr>
      <w:bookmarkStart w:id="219" w:name="_Toc145346534"/>
      <w:r>
        <w:rPr>
          <w:rFonts w:ascii="宋体" w:hAnsi="宋体" w:hint="eastAsia"/>
          <w:sz w:val="28"/>
          <w:szCs w:val="28"/>
        </w:rPr>
        <w:t xml:space="preserve">附件10 </w:t>
      </w:r>
      <w:bookmarkEnd w:id="209"/>
      <w:bookmarkEnd w:id="210"/>
      <w:bookmarkEnd w:id="211"/>
      <w:r>
        <w:rPr>
          <w:rFonts w:ascii="宋体" w:hAnsi="宋体" w:hint="eastAsia"/>
          <w:sz w:val="28"/>
          <w:szCs w:val="28"/>
        </w:rPr>
        <w:t>拟安排项目人员情况</w:t>
      </w:r>
      <w:bookmarkEnd w:id="219"/>
    </w:p>
    <w:p w:rsidR="004D52CC" w:rsidRDefault="004D52CC">
      <w:pPr>
        <w:wordWrap w:val="0"/>
        <w:adjustRightInd w:val="0"/>
        <w:snapToGrid w:val="0"/>
        <w:rPr>
          <w:rFonts w:ascii="宋体" w:hAnsi="宋体"/>
          <w:sz w:val="10"/>
          <w:szCs w:val="10"/>
        </w:rPr>
      </w:pPr>
    </w:p>
    <w:p w:rsidR="004D52CC" w:rsidRDefault="004D52CC">
      <w:pPr>
        <w:wordWrap w:val="0"/>
        <w:adjustRightInd w:val="0"/>
        <w:snapToGrid w:val="0"/>
        <w:spacing w:line="360" w:lineRule="auto"/>
        <w:rPr>
          <w:rFonts w:ascii="宋体" w:hAnsi="宋体"/>
        </w:rPr>
      </w:pPr>
      <w:bookmarkStart w:id="220" w:name="_Toc74986442"/>
    </w:p>
    <w:p w:rsidR="004D52CC" w:rsidRDefault="00981463">
      <w:pPr>
        <w:wordWrap w:val="0"/>
        <w:adjustRightInd w:val="0"/>
        <w:snapToGrid w:val="0"/>
        <w:spacing w:line="360" w:lineRule="auto"/>
        <w:rPr>
          <w:rFonts w:ascii="宋体" w:hAnsi="宋体"/>
        </w:rPr>
      </w:pPr>
      <w:r>
        <w:rPr>
          <w:rFonts w:ascii="宋体" w:hAnsi="宋体" w:hint="eastAsia"/>
        </w:rPr>
        <w:t>项目名称：                                  项目编号：</w:t>
      </w:r>
    </w:p>
    <w:p w:rsidR="004D52CC" w:rsidRDefault="004D52CC">
      <w:pPr>
        <w:wordWrap w:val="0"/>
        <w:adjustRightInd w:val="0"/>
        <w:snapToGrid w:val="0"/>
        <w:spacing w:line="360" w:lineRule="auto"/>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t>1．拟安排</w:t>
      </w:r>
      <w:r>
        <w:rPr>
          <w:rFonts w:hint="eastAsia"/>
        </w:rPr>
        <w:t>项目负责人</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4D52CC">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职务</w:t>
            </w:r>
          </w:p>
        </w:tc>
      </w:tr>
      <w:tr w:rsidR="004D52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bl>
    <w:p w:rsidR="004D52CC" w:rsidRDefault="004D52CC">
      <w:pPr>
        <w:rPr>
          <w:rFonts w:ascii="宋体" w:hAnsi="Courier New"/>
          <w:kern w:val="10"/>
          <w:sz w:val="20"/>
        </w:rPr>
      </w:pPr>
    </w:p>
    <w:p w:rsidR="004D52CC" w:rsidRDefault="00981463">
      <w:pPr>
        <w:rPr>
          <w:rFonts w:ascii="宋体" w:hAnsi="Courier New"/>
          <w:kern w:val="10"/>
          <w:sz w:val="20"/>
        </w:rPr>
      </w:pPr>
      <w:r>
        <w:rPr>
          <w:rFonts w:ascii="宋体" w:hAnsi="Courier New" w:hint="eastAsia"/>
          <w:kern w:val="10"/>
          <w:sz w:val="20"/>
        </w:rPr>
        <w:t>2</w:t>
      </w:r>
      <w:r>
        <w:rPr>
          <w:rFonts w:ascii="宋体" w:hAnsi="宋体" w:hint="eastAsia"/>
          <w:kern w:val="10"/>
          <w:sz w:val="20"/>
        </w:rPr>
        <w:t>．拟安排</w:t>
      </w:r>
      <w:r>
        <w:rPr>
          <w:rFonts w:ascii="宋体" w:hAnsi="Courier New" w:hint="eastAsia"/>
          <w:kern w:val="10"/>
          <w:sz w:val="20"/>
        </w:rPr>
        <w:t>团队人员</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76"/>
        <w:gridCol w:w="1176"/>
        <w:gridCol w:w="1109"/>
        <w:gridCol w:w="1275"/>
        <w:gridCol w:w="1418"/>
        <w:gridCol w:w="2059"/>
      </w:tblGrid>
      <w:tr w:rsidR="004D52CC">
        <w:trPr>
          <w:jc w:val="center"/>
        </w:trPr>
        <w:tc>
          <w:tcPr>
            <w:tcW w:w="2176"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hint="eastAsia"/>
                <w:szCs w:val="21"/>
              </w:rPr>
              <w:t>姓名</w:t>
            </w:r>
          </w:p>
        </w:tc>
        <w:tc>
          <w:tcPr>
            <w:tcW w:w="1176"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hint="eastAsia"/>
                <w:szCs w:val="21"/>
              </w:rPr>
              <w:t>性别</w:t>
            </w:r>
          </w:p>
        </w:tc>
        <w:tc>
          <w:tcPr>
            <w:tcW w:w="1109"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szCs w:val="21"/>
              </w:rPr>
              <w:t>年龄</w:t>
            </w:r>
          </w:p>
        </w:tc>
        <w:tc>
          <w:tcPr>
            <w:tcW w:w="1275"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szCs w:val="21"/>
              </w:rPr>
              <w:t>学历</w:t>
            </w:r>
          </w:p>
        </w:tc>
        <w:tc>
          <w:tcPr>
            <w:tcW w:w="1418" w:type="dxa"/>
            <w:tcBorders>
              <w:top w:val="single" w:sz="4" w:space="0" w:color="auto"/>
              <w:left w:val="single" w:sz="4" w:space="0" w:color="auto"/>
              <w:bottom w:val="single" w:sz="4" w:space="0" w:color="auto"/>
              <w:right w:val="single" w:sz="4" w:space="0" w:color="auto"/>
            </w:tcBorders>
            <w:vAlign w:val="center"/>
          </w:tcPr>
          <w:p w:rsidR="004D52CC" w:rsidRDefault="00981463">
            <w:pPr>
              <w:adjustRightInd w:val="0"/>
              <w:snapToGrid w:val="0"/>
              <w:spacing w:line="360" w:lineRule="auto"/>
              <w:jc w:val="center"/>
              <w:rPr>
                <w:rFonts w:ascii="宋体" w:hAnsi="宋体"/>
                <w:szCs w:val="21"/>
              </w:rPr>
            </w:pPr>
            <w:r>
              <w:rPr>
                <w:rFonts w:ascii="宋体" w:hAnsi="宋体" w:hint="eastAsia"/>
                <w:szCs w:val="21"/>
              </w:rPr>
              <w:t>职称</w:t>
            </w:r>
          </w:p>
        </w:tc>
        <w:tc>
          <w:tcPr>
            <w:tcW w:w="2059" w:type="dxa"/>
            <w:tcBorders>
              <w:top w:val="single" w:sz="4" w:space="0" w:color="auto"/>
              <w:left w:val="single" w:sz="4" w:space="0" w:color="auto"/>
              <w:bottom w:val="single" w:sz="4" w:space="0" w:color="auto"/>
              <w:right w:val="single" w:sz="4" w:space="0" w:color="auto"/>
            </w:tcBorders>
          </w:tcPr>
          <w:p w:rsidR="004D52CC" w:rsidRDefault="00981463">
            <w:pPr>
              <w:adjustRightInd w:val="0"/>
              <w:snapToGrid w:val="0"/>
              <w:spacing w:line="360" w:lineRule="auto"/>
              <w:jc w:val="center"/>
              <w:rPr>
                <w:rFonts w:ascii="宋体" w:hAnsi="宋体"/>
                <w:szCs w:val="21"/>
              </w:rPr>
            </w:pPr>
            <w:r>
              <w:rPr>
                <w:rFonts w:ascii="宋体" w:hAnsi="宋体" w:hint="eastAsia"/>
                <w:szCs w:val="21"/>
              </w:rPr>
              <w:t>工作年限</w:t>
            </w:r>
          </w:p>
        </w:tc>
      </w:tr>
      <w:tr w:rsidR="004D52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r w:rsidR="004D52CC">
        <w:trPr>
          <w:trHeight w:val="320"/>
          <w:jc w:val="center"/>
        </w:trPr>
        <w:tc>
          <w:tcPr>
            <w:tcW w:w="2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76"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10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275"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c>
          <w:tcPr>
            <w:tcW w:w="2059" w:type="dxa"/>
            <w:tcBorders>
              <w:top w:val="single" w:sz="4" w:space="0" w:color="auto"/>
              <w:left w:val="single" w:sz="4" w:space="0" w:color="auto"/>
              <w:bottom w:val="single" w:sz="4" w:space="0" w:color="auto"/>
              <w:right w:val="single" w:sz="4" w:space="0" w:color="auto"/>
            </w:tcBorders>
          </w:tcPr>
          <w:p w:rsidR="004D52CC" w:rsidRDefault="004D52CC">
            <w:pPr>
              <w:adjustRightInd w:val="0"/>
              <w:snapToGrid w:val="0"/>
              <w:spacing w:line="360" w:lineRule="auto"/>
              <w:rPr>
                <w:rFonts w:ascii="宋体" w:hAnsi="宋体"/>
                <w:szCs w:val="21"/>
              </w:rPr>
            </w:pPr>
          </w:p>
        </w:tc>
      </w:tr>
    </w:tbl>
    <w:p w:rsidR="004D52CC" w:rsidRDefault="004D52CC">
      <w:pPr>
        <w:wordWrap w:val="0"/>
        <w:adjustRightInd w:val="0"/>
        <w:snapToGrid w:val="0"/>
        <w:spacing w:line="360" w:lineRule="auto"/>
        <w:ind w:left="420" w:hangingChars="200" w:hanging="420"/>
        <w:rPr>
          <w:rFonts w:ascii="宋体" w:hAnsi="宋体"/>
          <w:szCs w:val="21"/>
        </w:rPr>
      </w:pPr>
    </w:p>
    <w:p w:rsidR="004D52CC" w:rsidRDefault="00981463">
      <w:pPr>
        <w:wordWrap w:val="0"/>
        <w:adjustRightInd w:val="0"/>
        <w:snapToGrid w:val="0"/>
        <w:spacing w:line="360" w:lineRule="auto"/>
        <w:rPr>
          <w:rFonts w:ascii="宋体" w:hAnsi="宋体"/>
        </w:rPr>
      </w:pPr>
      <w:r>
        <w:rPr>
          <w:rFonts w:ascii="宋体" w:hAnsi="宋体" w:hint="eastAsia"/>
          <w:bCs/>
        </w:rPr>
        <w:t>注：</w:t>
      </w:r>
      <w:r>
        <w:rPr>
          <w:rFonts w:ascii="宋体" w:hAnsi="宋体" w:hint="eastAsia"/>
          <w:szCs w:val="21"/>
        </w:rPr>
        <w:t>根据《商务评估表》“拟安排项目负责人情况（仅限1人）”、“拟安排项目团队人员情况情况（项目负责人除外）”评审项的要求填写表，</w:t>
      </w:r>
      <w:r w:rsidR="00C264A4">
        <w:rPr>
          <w:rFonts w:ascii="宋体" w:hAnsi="宋体" w:hint="eastAsia"/>
          <w:szCs w:val="21"/>
        </w:rPr>
        <w:t>并提供相关证明</w:t>
      </w:r>
      <w:r>
        <w:rPr>
          <w:rFonts w:ascii="宋体" w:hint="eastAsia"/>
          <w:szCs w:val="21"/>
        </w:rPr>
        <w:t>材料（加盖公章），此表可延长。</w:t>
      </w:r>
    </w:p>
    <w:p w:rsidR="004D52CC" w:rsidRDefault="004D52CC">
      <w:pPr>
        <w:tabs>
          <w:tab w:val="left" w:pos="690"/>
        </w:tabs>
        <w:wordWrap w:val="0"/>
        <w:adjustRightInd w:val="0"/>
        <w:snapToGrid w:val="0"/>
        <w:spacing w:line="360" w:lineRule="auto"/>
        <w:rPr>
          <w:rFonts w:ascii="宋体" w:hAnsi="宋体"/>
          <w:sz w:val="10"/>
          <w:szCs w:val="10"/>
        </w:rPr>
      </w:pPr>
    </w:p>
    <w:p w:rsidR="004D52CC" w:rsidRDefault="00981463">
      <w:pPr>
        <w:tabs>
          <w:tab w:val="left" w:pos="690"/>
        </w:tabs>
        <w:wordWrap w:val="0"/>
        <w:adjustRightInd w:val="0"/>
        <w:snapToGrid w:val="0"/>
        <w:spacing w:line="360" w:lineRule="auto"/>
        <w:rPr>
          <w:rFonts w:ascii="宋体" w:hAnsi="宋体"/>
          <w:sz w:val="10"/>
          <w:szCs w:val="10"/>
        </w:rPr>
      </w:pPr>
      <w:r>
        <w:rPr>
          <w:rFonts w:ascii="宋体" w:hAnsi="宋体"/>
          <w:sz w:val="10"/>
          <w:szCs w:val="10"/>
        </w:rPr>
        <w:tab/>
      </w: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b/>
          <w:bCs/>
        </w:rPr>
      </w:pPr>
      <w:r>
        <w:rPr>
          <w:rFonts w:ascii="宋体" w:hAnsi="宋体" w:hint="eastAsia"/>
        </w:rPr>
        <w:t>日期：年月日</w:t>
      </w:r>
    </w:p>
    <w:p w:rsidR="004D52CC" w:rsidRDefault="004D52CC">
      <w:pPr>
        <w:wordWrap w:val="0"/>
        <w:adjustRightInd w:val="0"/>
        <w:snapToGrid w:val="0"/>
        <w:ind w:left="420" w:hangingChars="200" w:hanging="420"/>
        <w:rPr>
          <w:rFonts w:ascii="宋体" w:hAnsi="宋体"/>
          <w:szCs w:val="21"/>
        </w:rPr>
      </w:pPr>
    </w:p>
    <w:p w:rsidR="004D52CC" w:rsidRDefault="004D52CC">
      <w:pPr>
        <w:pStyle w:val="a0"/>
      </w:pPr>
      <w:bookmarkStart w:id="221" w:name="_Toc296594294"/>
      <w:bookmarkStart w:id="222" w:name="_Toc93989445"/>
    </w:p>
    <w:p w:rsidR="004D52CC" w:rsidRDefault="004D52CC">
      <w:pPr>
        <w:pStyle w:val="a0"/>
      </w:pPr>
      <w:bookmarkStart w:id="223" w:name="_Toc296594295"/>
      <w:bookmarkStart w:id="224" w:name="_Toc93989446"/>
      <w:bookmarkStart w:id="225" w:name="_Toc88389447"/>
      <w:bookmarkStart w:id="226" w:name="_Toc66005562"/>
      <w:bookmarkStart w:id="227" w:name="_Toc76991532"/>
      <w:bookmarkEnd w:id="220"/>
      <w:bookmarkEnd w:id="221"/>
      <w:bookmarkEnd w:id="222"/>
    </w:p>
    <w:p w:rsidR="004D52CC" w:rsidRDefault="004D52CC">
      <w:pPr>
        <w:pStyle w:val="a0"/>
      </w:pPr>
    </w:p>
    <w:p w:rsidR="004D52CC" w:rsidRDefault="004D52CC">
      <w:pPr>
        <w:pStyle w:val="a0"/>
      </w:pPr>
    </w:p>
    <w:p w:rsidR="004D52CC" w:rsidRDefault="004D52CC">
      <w:pPr>
        <w:pStyle w:val="a0"/>
      </w:pPr>
    </w:p>
    <w:p w:rsidR="004D52CC" w:rsidRDefault="00981463">
      <w:pPr>
        <w:pStyle w:val="a0"/>
      </w:pPr>
      <w:bookmarkStart w:id="228" w:name="_Toc422774253"/>
      <w:bookmarkStart w:id="229" w:name="_Toc56414813"/>
      <w:bookmarkEnd w:id="223"/>
      <w:bookmarkEnd w:id="224"/>
      <w:r>
        <w:br w:type="page"/>
      </w:r>
    </w:p>
    <w:p w:rsidR="004D52CC" w:rsidRDefault="00981463">
      <w:pPr>
        <w:pStyle w:val="3"/>
        <w:wordWrap w:val="0"/>
        <w:adjustRightInd w:val="0"/>
        <w:snapToGrid w:val="0"/>
        <w:spacing w:before="0" w:after="0" w:line="360" w:lineRule="auto"/>
        <w:jc w:val="center"/>
        <w:rPr>
          <w:rFonts w:ascii="宋体" w:hAnsi="宋体"/>
          <w:sz w:val="28"/>
          <w:szCs w:val="28"/>
        </w:rPr>
      </w:pPr>
      <w:bookmarkStart w:id="230" w:name="_Toc145346535"/>
      <w:r>
        <w:rPr>
          <w:rFonts w:ascii="宋体" w:hAnsi="宋体" w:hint="eastAsia"/>
          <w:sz w:val="28"/>
          <w:szCs w:val="28"/>
        </w:rPr>
        <w:lastRenderedPageBreak/>
        <w:t>附件11 商务指标响应一览表</w:t>
      </w:r>
      <w:bookmarkEnd w:id="228"/>
      <w:bookmarkEnd w:id="230"/>
    </w:p>
    <w:p w:rsidR="004D52CC" w:rsidRPr="00F36C82" w:rsidRDefault="004D52CC"/>
    <w:p w:rsidR="004D52CC" w:rsidRDefault="0098146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2"/>
        <w:gridCol w:w="5046"/>
        <w:gridCol w:w="1208"/>
        <w:gridCol w:w="1071"/>
      </w:tblGrid>
      <w:tr w:rsidR="004D52CC" w:rsidTr="00F36C82">
        <w:trPr>
          <w:jc w:val="center"/>
        </w:trPr>
        <w:tc>
          <w:tcPr>
            <w:tcW w:w="1732"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内容</w:t>
            </w:r>
          </w:p>
        </w:tc>
        <w:tc>
          <w:tcPr>
            <w:tcW w:w="5046"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招标要求</w:t>
            </w:r>
          </w:p>
        </w:tc>
        <w:tc>
          <w:tcPr>
            <w:tcW w:w="1208"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偏离情况</w:t>
            </w:r>
          </w:p>
        </w:tc>
      </w:tr>
      <w:tr w:rsidR="004D52CC" w:rsidTr="00F36C82">
        <w:trPr>
          <w:jc w:val="center"/>
        </w:trPr>
        <w:tc>
          <w:tcPr>
            <w:tcW w:w="1732" w:type="dxa"/>
            <w:tcBorders>
              <w:top w:val="single" w:sz="4" w:space="0" w:color="auto"/>
              <w:left w:val="single" w:sz="4" w:space="0" w:color="auto"/>
              <w:right w:val="single" w:sz="4" w:space="0" w:color="auto"/>
            </w:tcBorders>
            <w:vAlign w:val="center"/>
          </w:tcPr>
          <w:p w:rsidR="004D52CC" w:rsidRDefault="00981463">
            <w:pPr>
              <w:spacing w:line="360" w:lineRule="auto"/>
              <w:jc w:val="center"/>
              <w:rPr>
                <w:rFonts w:ascii="宋体" w:hAnsi="宋体"/>
              </w:rPr>
            </w:pPr>
            <w:r>
              <w:rPr>
                <w:rFonts w:asciiTheme="minorEastAsia" w:eastAsiaTheme="minorEastAsia" w:hAnsiTheme="minorEastAsia" w:hint="eastAsia"/>
              </w:rPr>
              <w:t>★合同履行期限</w:t>
            </w:r>
          </w:p>
        </w:tc>
        <w:tc>
          <w:tcPr>
            <w:tcW w:w="5046"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rPr>
                <w:rFonts w:ascii="宋体" w:hAnsi="宋体" w:cs="宋体"/>
                <w:szCs w:val="21"/>
              </w:rPr>
            </w:pPr>
            <w:r>
              <w:rPr>
                <w:rFonts w:ascii="宋体" w:hAnsi="宋体" w:cs="宋体" w:hint="eastAsia"/>
                <w:szCs w:val="21"/>
              </w:rPr>
              <w:t>自签订维修服务合同之日起一年内完成。</w:t>
            </w:r>
          </w:p>
        </w:tc>
        <w:tc>
          <w:tcPr>
            <w:tcW w:w="1208"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rsidTr="00F36C82">
        <w:trPr>
          <w:jc w:val="center"/>
        </w:trPr>
        <w:tc>
          <w:tcPr>
            <w:tcW w:w="1732" w:type="dxa"/>
            <w:tcBorders>
              <w:left w:val="single" w:sz="4" w:space="0" w:color="auto"/>
              <w:right w:val="single" w:sz="4" w:space="0" w:color="auto"/>
            </w:tcBorders>
            <w:vAlign w:val="center"/>
          </w:tcPr>
          <w:p w:rsidR="004D52CC" w:rsidRDefault="00981463">
            <w:pPr>
              <w:spacing w:line="360" w:lineRule="auto"/>
              <w:jc w:val="center"/>
              <w:rPr>
                <w:rFonts w:ascii="宋体" w:hAnsi="宋体"/>
                <w:szCs w:val="21"/>
              </w:rPr>
            </w:pPr>
            <w:r>
              <w:rPr>
                <w:rFonts w:ascii="宋体" w:hAnsi="宋体" w:hint="eastAsia"/>
                <w:szCs w:val="21"/>
              </w:rPr>
              <w:t>★维修</w:t>
            </w:r>
            <w:r>
              <w:rPr>
                <w:rFonts w:ascii="宋体" w:hAnsi="宋体"/>
                <w:szCs w:val="21"/>
              </w:rPr>
              <w:t>服务</w:t>
            </w:r>
            <w:r>
              <w:rPr>
                <w:rFonts w:ascii="宋体" w:hAnsi="宋体" w:hint="eastAsia"/>
                <w:szCs w:val="21"/>
              </w:rPr>
              <w:t>区域</w:t>
            </w:r>
          </w:p>
        </w:tc>
        <w:tc>
          <w:tcPr>
            <w:tcW w:w="5046"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rPr>
                <w:rFonts w:ascii="宋体" w:hAnsi="宋体" w:cs="宋体"/>
                <w:szCs w:val="21"/>
              </w:rPr>
            </w:pPr>
            <w:r>
              <w:rPr>
                <w:rFonts w:ascii="宋体" w:hAnsi="宋体" w:cs="宋体" w:hint="eastAsia"/>
                <w:szCs w:val="21"/>
              </w:rPr>
              <w:t>深圳海关动植物检验检疫技术中心指定地点（深圳市福田区福强路1011号深圳海关福强路办公区A栋7-11楼）。</w:t>
            </w:r>
          </w:p>
        </w:tc>
        <w:tc>
          <w:tcPr>
            <w:tcW w:w="1208"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rsidTr="00F36C82">
        <w:trPr>
          <w:jc w:val="center"/>
        </w:trPr>
        <w:tc>
          <w:tcPr>
            <w:tcW w:w="1732" w:type="dxa"/>
            <w:tcBorders>
              <w:left w:val="single" w:sz="4" w:space="0" w:color="auto"/>
              <w:right w:val="single" w:sz="4" w:space="0" w:color="auto"/>
            </w:tcBorders>
            <w:vAlign w:val="center"/>
          </w:tcPr>
          <w:p w:rsidR="004D52CC" w:rsidRDefault="00981463">
            <w:pPr>
              <w:spacing w:line="360" w:lineRule="auto"/>
              <w:jc w:val="center"/>
              <w:rPr>
                <w:rFonts w:ascii="宋体" w:hAnsi="宋体"/>
                <w:szCs w:val="21"/>
              </w:rPr>
            </w:pPr>
            <w:r>
              <w:rPr>
                <w:rFonts w:ascii="宋体" w:hAnsi="宋体" w:hint="eastAsia"/>
                <w:szCs w:val="21"/>
              </w:rPr>
              <w:t>★结算方式</w:t>
            </w:r>
          </w:p>
        </w:tc>
        <w:tc>
          <w:tcPr>
            <w:tcW w:w="5046"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rPr>
                <w:rFonts w:ascii="宋体" w:hAnsi="宋体" w:cs="宋体"/>
                <w:szCs w:val="21"/>
              </w:rPr>
            </w:pPr>
            <w:r>
              <w:rPr>
                <w:rFonts w:ascii="宋体" w:hAnsi="宋体" w:cs="宋体" w:hint="eastAsia"/>
                <w:szCs w:val="21"/>
              </w:rPr>
              <w:t>1）签订合同后，中标人提交项目合同总金额30%的预付款的等额发票，采购人收到发票之日起10个工作日内支付项目预付款。</w:t>
            </w:r>
          </w:p>
          <w:p w:rsidR="004D52CC" w:rsidRDefault="00981463">
            <w:pPr>
              <w:spacing w:line="360" w:lineRule="auto"/>
              <w:rPr>
                <w:rFonts w:ascii="宋体" w:hAnsi="宋体" w:cs="宋体"/>
                <w:szCs w:val="21"/>
              </w:rPr>
            </w:pPr>
            <w:r>
              <w:rPr>
                <w:rFonts w:ascii="宋体" w:hAnsi="宋体" w:cs="宋体" w:hint="eastAsia"/>
                <w:szCs w:val="21"/>
              </w:rPr>
              <w:t>2）合同范围内的所有设备按要求完成一次维修维护保养服务之后，甲方经确认设备正常运作，中标人向采购人提供维修保养明细清单并与采购人确认后，中标人提供合同总金额60%的维修保养服务等额发票。采购人收到发票之日起10个工作日内支付项目期中款。</w:t>
            </w:r>
          </w:p>
          <w:p w:rsidR="004D52CC" w:rsidRDefault="00981463">
            <w:pPr>
              <w:spacing w:line="360" w:lineRule="auto"/>
              <w:rPr>
                <w:rFonts w:ascii="宋体" w:hAnsi="宋体" w:cs="宋体"/>
                <w:szCs w:val="21"/>
              </w:rPr>
            </w:pPr>
            <w:r>
              <w:rPr>
                <w:rFonts w:ascii="宋体" w:hAnsi="宋体" w:cs="宋体" w:hint="eastAsia"/>
                <w:szCs w:val="21"/>
              </w:rPr>
              <w:t>3）合同期结束后，中标人向采购人提供合同服务期内整体维修服务纸质报告，报告需列明系统设备运行状况、维修次数及配件更换等相关情况，并提供合同总金额</w:t>
            </w:r>
            <w:r>
              <w:rPr>
                <w:rFonts w:ascii="宋体" w:hAnsi="宋体" w:cs="宋体"/>
                <w:szCs w:val="21"/>
              </w:rPr>
              <w:t>10%</w:t>
            </w:r>
            <w:r>
              <w:rPr>
                <w:rFonts w:ascii="宋体" w:hAnsi="宋体" w:cs="宋体" w:hint="eastAsia"/>
                <w:szCs w:val="21"/>
              </w:rPr>
              <w:t>的维修保养服务等额发票，采购人收到发票之日起10个工作日内支付剩余的项目尾款。</w:t>
            </w:r>
          </w:p>
        </w:tc>
        <w:tc>
          <w:tcPr>
            <w:tcW w:w="1208"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F36C82" w:rsidTr="00F36C82">
        <w:trPr>
          <w:jc w:val="center"/>
        </w:trPr>
        <w:tc>
          <w:tcPr>
            <w:tcW w:w="1732" w:type="dxa"/>
            <w:vMerge w:val="restart"/>
            <w:tcBorders>
              <w:left w:val="single" w:sz="4" w:space="0" w:color="auto"/>
              <w:right w:val="single" w:sz="4" w:space="0" w:color="auto"/>
            </w:tcBorders>
            <w:vAlign w:val="center"/>
          </w:tcPr>
          <w:p w:rsidR="00F36C82" w:rsidRDefault="00F36C82">
            <w:pPr>
              <w:spacing w:line="360" w:lineRule="auto"/>
              <w:jc w:val="center"/>
              <w:rPr>
                <w:rFonts w:ascii="宋体" w:hAnsi="宋体"/>
                <w:szCs w:val="21"/>
              </w:rPr>
            </w:pPr>
            <w:r>
              <w:rPr>
                <w:rFonts w:ascii="宋体" w:hAnsi="宋体" w:hint="eastAsia"/>
                <w:szCs w:val="21"/>
              </w:rPr>
              <w:t>服务承诺要求</w:t>
            </w:r>
          </w:p>
        </w:tc>
        <w:tc>
          <w:tcPr>
            <w:tcW w:w="5046" w:type="dxa"/>
            <w:tcBorders>
              <w:top w:val="single" w:sz="4" w:space="0" w:color="auto"/>
              <w:left w:val="single" w:sz="4" w:space="0" w:color="auto"/>
              <w:bottom w:val="single" w:sz="4" w:space="0" w:color="auto"/>
              <w:right w:val="single" w:sz="4" w:space="0" w:color="auto"/>
            </w:tcBorders>
          </w:tcPr>
          <w:p w:rsidR="00F36C82" w:rsidRPr="003E3973" w:rsidRDefault="00F36C82" w:rsidP="0045199E">
            <w:pPr>
              <w:spacing w:line="360" w:lineRule="auto"/>
              <w:rPr>
                <w:rFonts w:asciiTheme="minorEastAsia" w:hAnsiTheme="minorEastAsia"/>
                <w:szCs w:val="24"/>
              </w:rPr>
            </w:pPr>
            <w:r w:rsidRPr="003E3973">
              <w:rPr>
                <w:rFonts w:asciiTheme="minorEastAsia" w:eastAsiaTheme="minorEastAsia" w:hAnsiTheme="minorEastAsia" w:hint="eastAsia"/>
                <w:szCs w:val="24"/>
              </w:rPr>
              <w:t>1）中标人应为本项目招标范围内的设备随时进行维修、配件更换、技术支持等服务。</w:t>
            </w:r>
          </w:p>
        </w:tc>
        <w:tc>
          <w:tcPr>
            <w:tcW w:w="1208" w:type="dxa"/>
            <w:tcBorders>
              <w:top w:val="single" w:sz="4" w:space="0" w:color="auto"/>
              <w:left w:val="single" w:sz="4" w:space="0" w:color="auto"/>
              <w:bottom w:val="single" w:sz="4" w:space="0" w:color="auto"/>
              <w:right w:val="single" w:sz="4" w:space="0" w:color="auto"/>
            </w:tcBorders>
            <w:vAlign w:val="center"/>
          </w:tcPr>
          <w:p w:rsidR="00F36C82" w:rsidRDefault="00F36C82">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36C82" w:rsidRDefault="00F36C82">
            <w:pPr>
              <w:spacing w:line="360" w:lineRule="auto"/>
              <w:jc w:val="center"/>
              <w:rPr>
                <w:rFonts w:ascii="宋体" w:hAnsi="宋体"/>
              </w:rPr>
            </w:pPr>
          </w:p>
        </w:tc>
      </w:tr>
      <w:tr w:rsidR="00F36C82" w:rsidTr="00F36C82">
        <w:trPr>
          <w:jc w:val="center"/>
        </w:trPr>
        <w:tc>
          <w:tcPr>
            <w:tcW w:w="1732" w:type="dxa"/>
            <w:vMerge/>
            <w:tcBorders>
              <w:left w:val="single" w:sz="4" w:space="0" w:color="auto"/>
              <w:right w:val="single" w:sz="4" w:space="0" w:color="auto"/>
            </w:tcBorders>
            <w:vAlign w:val="center"/>
          </w:tcPr>
          <w:p w:rsidR="00F36C82" w:rsidRDefault="00F36C82">
            <w:pPr>
              <w:spacing w:line="360" w:lineRule="auto"/>
              <w:jc w:val="center"/>
              <w:rPr>
                <w:rFonts w:ascii="宋体" w:hAnsi="宋体"/>
                <w:szCs w:val="21"/>
              </w:rPr>
            </w:pPr>
          </w:p>
        </w:tc>
        <w:tc>
          <w:tcPr>
            <w:tcW w:w="5046" w:type="dxa"/>
            <w:tcBorders>
              <w:top w:val="single" w:sz="4" w:space="0" w:color="auto"/>
              <w:left w:val="single" w:sz="4" w:space="0" w:color="auto"/>
              <w:bottom w:val="single" w:sz="4" w:space="0" w:color="auto"/>
              <w:right w:val="single" w:sz="4" w:space="0" w:color="auto"/>
            </w:tcBorders>
          </w:tcPr>
          <w:p w:rsidR="00F36C82" w:rsidRPr="003E3973" w:rsidRDefault="00F36C82" w:rsidP="0045199E">
            <w:pPr>
              <w:spacing w:line="360" w:lineRule="auto"/>
              <w:rPr>
                <w:rFonts w:asciiTheme="minorEastAsia" w:hAnsiTheme="minorEastAsia"/>
                <w:szCs w:val="24"/>
              </w:rPr>
            </w:pPr>
            <w:r w:rsidRPr="003E3973">
              <w:rPr>
                <w:rFonts w:asciiTheme="minorEastAsia" w:eastAsiaTheme="minorEastAsia" w:hAnsiTheme="minorEastAsia" w:hint="eastAsia"/>
                <w:szCs w:val="24"/>
              </w:rPr>
              <w:t>2）中标人应如实记录合同期内的维护工作，作为合同履行和费用结算依据。</w:t>
            </w:r>
          </w:p>
        </w:tc>
        <w:tc>
          <w:tcPr>
            <w:tcW w:w="1208" w:type="dxa"/>
            <w:tcBorders>
              <w:top w:val="single" w:sz="4" w:space="0" w:color="auto"/>
              <w:left w:val="single" w:sz="4" w:space="0" w:color="auto"/>
              <w:bottom w:val="single" w:sz="4" w:space="0" w:color="auto"/>
              <w:right w:val="single" w:sz="4" w:space="0" w:color="auto"/>
            </w:tcBorders>
            <w:vAlign w:val="center"/>
          </w:tcPr>
          <w:p w:rsidR="00F36C82" w:rsidRDefault="00F36C82">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F36C82" w:rsidRDefault="00F36C82">
            <w:pPr>
              <w:spacing w:line="360" w:lineRule="auto"/>
              <w:jc w:val="center"/>
              <w:rPr>
                <w:rFonts w:ascii="宋体" w:hAnsi="宋体"/>
              </w:rPr>
            </w:pPr>
          </w:p>
        </w:tc>
      </w:tr>
    </w:tbl>
    <w:p w:rsidR="004D52CC" w:rsidRDefault="00981463">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4D52CC" w:rsidRDefault="00981463">
      <w:pPr>
        <w:wordWrap w:val="0"/>
        <w:adjustRightInd w:val="0"/>
        <w:snapToGrid w:val="0"/>
        <w:spacing w:line="360" w:lineRule="auto"/>
        <w:rPr>
          <w:rFonts w:ascii="宋体" w:hAnsi="宋体"/>
        </w:rPr>
      </w:pPr>
      <w:bookmarkStart w:id="231" w:name="_Toc93989453"/>
      <w:bookmarkStart w:id="232" w:name="_Toc296594301"/>
      <w:bookmarkEnd w:id="229"/>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rPr>
      </w:pPr>
      <w:r>
        <w:rPr>
          <w:rFonts w:ascii="宋体" w:hAnsi="宋体" w:hint="eastAsia"/>
        </w:rPr>
        <w:t>日期：年月日</w:t>
      </w:r>
    </w:p>
    <w:p w:rsidR="004D52CC" w:rsidRDefault="004D52CC">
      <w:pPr>
        <w:pStyle w:val="a0"/>
      </w:pPr>
    </w:p>
    <w:p w:rsidR="004D52CC" w:rsidRDefault="00981463">
      <w:pPr>
        <w:pStyle w:val="3"/>
        <w:adjustRightInd w:val="0"/>
        <w:snapToGrid w:val="0"/>
        <w:spacing w:before="0" w:after="0" w:line="360" w:lineRule="auto"/>
        <w:jc w:val="center"/>
        <w:rPr>
          <w:rFonts w:ascii="宋体" w:hAnsi="宋体"/>
          <w:sz w:val="28"/>
          <w:szCs w:val="28"/>
        </w:rPr>
      </w:pPr>
      <w:bookmarkStart w:id="233" w:name="_Toc145346536"/>
      <w:r>
        <w:rPr>
          <w:rFonts w:ascii="宋体" w:hAnsi="宋体" w:hint="eastAsia"/>
          <w:sz w:val="28"/>
          <w:szCs w:val="28"/>
        </w:rPr>
        <w:t>附件12 技术指标响应一览表</w:t>
      </w:r>
      <w:bookmarkEnd w:id="233"/>
    </w:p>
    <w:p w:rsidR="004D52CC" w:rsidRDefault="004D52CC"/>
    <w:p w:rsidR="004D52CC" w:rsidRDefault="00981463">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项目编号：</w:t>
      </w: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3"/>
        <w:gridCol w:w="1304"/>
        <w:gridCol w:w="4741"/>
        <w:gridCol w:w="1127"/>
        <w:gridCol w:w="1071"/>
      </w:tblGrid>
      <w:tr w:rsidR="004D52CC">
        <w:trPr>
          <w:jc w:val="center"/>
        </w:trPr>
        <w:tc>
          <w:tcPr>
            <w:tcW w:w="773"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序号</w:t>
            </w:r>
          </w:p>
        </w:tc>
        <w:tc>
          <w:tcPr>
            <w:tcW w:w="1304"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rPr>
              <w:t>名称</w:t>
            </w:r>
          </w:p>
        </w:tc>
        <w:tc>
          <w:tcPr>
            <w:tcW w:w="4741"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招标要求</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投标响应</w:t>
            </w: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偏离情况</w:t>
            </w:r>
          </w:p>
        </w:tc>
      </w:tr>
      <w:tr w:rsidR="004D52CC">
        <w:trPr>
          <w:jc w:val="center"/>
        </w:trPr>
        <w:tc>
          <w:tcPr>
            <w:tcW w:w="773" w:type="dxa"/>
            <w:vMerge w:val="restart"/>
            <w:tcBorders>
              <w:top w:val="single" w:sz="4" w:space="0" w:color="auto"/>
              <w:left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1</w:t>
            </w:r>
          </w:p>
        </w:tc>
        <w:tc>
          <w:tcPr>
            <w:tcW w:w="1304" w:type="dxa"/>
            <w:vMerge w:val="restart"/>
            <w:tcBorders>
              <w:top w:val="single" w:sz="4" w:space="0" w:color="auto"/>
              <w:left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int="eastAsia"/>
                <w:kern w:val="0"/>
                <w:szCs w:val="21"/>
              </w:rPr>
              <w:t>服务响应时间要求</w:t>
            </w:r>
          </w:p>
        </w:tc>
        <w:tc>
          <w:tcPr>
            <w:tcW w:w="4741" w:type="dxa"/>
            <w:tcBorders>
              <w:top w:val="single" w:sz="4" w:space="0" w:color="auto"/>
              <w:left w:val="single" w:sz="4" w:space="0" w:color="auto"/>
              <w:bottom w:val="single" w:sz="4" w:space="0" w:color="auto"/>
              <w:right w:val="single" w:sz="4" w:space="0" w:color="auto"/>
            </w:tcBorders>
          </w:tcPr>
          <w:p w:rsidR="004D52CC" w:rsidRDefault="00981463">
            <w:pPr>
              <w:spacing w:line="360" w:lineRule="auto"/>
              <w:rPr>
                <w:rFonts w:ascii="宋体" w:hAnsi="宋体"/>
                <w:kern w:val="0"/>
                <w:szCs w:val="21"/>
              </w:rPr>
            </w:pPr>
            <w:r>
              <w:rPr>
                <w:rFonts w:ascii="宋体" w:hAnsi="宋体" w:hint="eastAsia"/>
                <w:kern w:val="0"/>
                <w:szCs w:val="21"/>
              </w:rPr>
              <w:t>1）投标人应安排2名以上的技术人员，为</w:t>
            </w:r>
            <w:r w:rsidR="00FC4875">
              <w:rPr>
                <w:rFonts w:asciiTheme="minorEastAsia" w:eastAsiaTheme="minorEastAsia" w:hAnsiTheme="minorEastAsia" w:hint="eastAsia"/>
                <w:szCs w:val="24"/>
              </w:rPr>
              <w:t>采购人</w:t>
            </w:r>
            <w:r>
              <w:rPr>
                <w:rFonts w:ascii="宋体" w:hAnsi="宋体" w:hint="eastAsia"/>
                <w:kern w:val="0"/>
                <w:szCs w:val="21"/>
              </w:rPr>
              <w:t>提供</w:t>
            </w:r>
            <w:r>
              <w:rPr>
                <w:rFonts w:ascii="宋体" w:hAnsi="宋体" w:hint="eastAsia"/>
                <w:szCs w:val="24"/>
              </w:rPr>
              <w:t>PCR仪</w:t>
            </w:r>
            <w:r>
              <w:rPr>
                <w:rFonts w:ascii="宋体" w:hAnsi="宋体" w:hint="eastAsia"/>
                <w:kern w:val="0"/>
                <w:szCs w:val="21"/>
              </w:rPr>
              <w:t>维修保养服务。</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4741" w:type="dxa"/>
            <w:tcBorders>
              <w:top w:val="single" w:sz="4" w:space="0" w:color="auto"/>
              <w:left w:val="single" w:sz="4" w:space="0" w:color="auto"/>
              <w:bottom w:val="single" w:sz="4" w:space="0" w:color="auto"/>
              <w:right w:val="single" w:sz="4" w:space="0" w:color="auto"/>
            </w:tcBorders>
          </w:tcPr>
          <w:p w:rsidR="004D52CC" w:rsidRDefault="00981463">
            <w:pPr>
              <w:spacing w:line="360" w:lineRule="auto"/>
              <w:rPr>
                <w:rFonts w:ascii="宋体" w:hAnsi="宋体"/>
                <w:szCs w:val="24"/>
              </w:rPr>
            </w:pPr>
            <w:r>
              <w:rPr>
                <w:rFonts w:ascii="宋体" w:hAnsi="宋体" w:hint="eastAsia"/>
                <w:szCs w:val="24"/>
              </w:rPr>
              <w:t>2）本项目</w:t>
            </w:r>
            <w:r>
              <w:rPr>
                <w:rFonts w:ascii="宋体" w:hAnsi="宋体" w:hint="eastAsia"/>
                <w:szCs w:val="21"/>
              </w:rPr>
              <w:t>招标范围内的设备</w:t>
            </w:r>
            <w:r>
              <w:rPr>
                <w:rFonts w:ascii="宋体" w:hAnsi="宋体" w:hint="eastAsia"/>
                <w:szCs w:val="24"/>
              </w:rPr>
              <w:t>在服务期内发生故障，投标人应及时解决，要求2小时内派工程师赶到现场进行维修。</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val="restart"/>
            <w:tcBorders>
              <w:top w:val="single" w:sz="4" w:space="0" w:color="auto"/>
              <w:left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3</w:t>
            </w:r>
          </w:p>
        </w:tc>
        <w:tc>
          <w:tcPr>
            <w:tcW w:w="1304" w:type="dxa"/>
            <w:vMerge w:val="restart"/>
            <w:tcBorders>
              <w:top w:val="single" w:sz="4" w:space="0" w:color="auto"/>
              <w:left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int="eastAsia"/>
                <w:kern w:val="0"/>
                <w:szCs w:val="21"/>
              </w:rPr>
              <w:t>设备维修维护保养</w:t>
            </w:r>
            <w:r>
              <w:rPr>
                <w:rFonts w:ascii="宋体" w:hint="eastAsia"/>
                <w:szCs w:val="21"/>
              </w:rPr>
              <w:t>要求</w:t>
            </w:r>
          </w:p>
        </w:tc>
        <w:tc>
          <w:tcPr>
            <w:tcW w:w="4741" w:type="dxa"/>
            <w:tcBorders>
              <w:top w:val="single" w:sz="4" w:space="0" w:color="auto"/>
              <w:left w:val="single" w:sz="4" w:space="0" w:color="auto"/>
              <w:bottom w:val="single" w:sz="4" w:space="0" w:color="auto"/>
              <w:right w:val="single" w:sz="4" w:space="0" w:color="auto"/>
            </w:tcBorders>
          </w:tcPr>
          <w:p w:rsidR="004D52CC" w:rsidRDefault="00F36C82">
            <w:pPr>
              <w:spacing w:line="360" w:lineRule="auto"/>
              <w:rPr>
                <w:rFonts w:ascii="宋体" w:hAnsi="宋体"/>
                <w:szCs w:val="24"/>
              </w:rPr>
            </w:pPr>
            <w:r>
              <w:rPr>
                <w:rFonts w:ascii="宋体" w:hAnsi="宋体" w:hint="eastAsia"/>
                <w:szCs w:val="21"/>
              </w:rPr>
              <w:t>★</w:t>
            </w:r>
            <w:r w:rsidR="00981463">
              <w:rPr>
                <w:rFonts w:ascii="宋体" w:hAnsi="宋体" w:hint="eastAsia"/>
                <w:szCs w:val="24"/>
              </w:rPr>
              <w:t>1）投标人向</w:t>
            </w:r>
            <w:r w:rsidR="00FC4875">
              <w:rPr>
                <w:rFonts w:asciiTheme="minorEastAsia" w:eastAsiaTheme="minorEastAsia" w:hAnsiTheme="minorEastAsia" w:hint="eastAsia"/>
                <w:szCs w:val="24"/>
              </w:rPr>
              <w:t>采购人</w:t>
            </w:r>
            <w:r w:rsidR="00981463">
              <w:rPr>
                <w:rFonts w:ascii="宋体" w:hAnsi="宋体" w:hint="eastAsia"/>
                <w:szCs w:val="24"/>
              </w:rPr>
              <w:t>指派最少2名专业技术人员负责现场维修保养，维修保养所涉及的工具、相关常用软件等由投标人负责提供，</w:t>
            </w:r>
            <w:r w:rsidR="00FC4875">
              <w:rPr>
                <w:rFonts w:asciiTheme="minorEastAsia" w:eastAsiaTheme="minorEastAsia" w:hAnsiTheme="minorEastAsia" w:hint="eastAsia"/>
                <w:szCs w:val="24"/>
              </w:rPr>
              <w:t>采购人</w:t>
            </w:r>
            <w:r w:rsidR="00981463">
              <w:rPr>
                <w:rFonts w:ascii="宋体" w:hAnsi="宋体" w:hint="eastAsia"/>
                <w:szCs w:val="24"/>
              </w:rPr>
              <w:t>协助提供现场技术协调。</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4D52CC" w:rsidRDefault="004D52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4D52CC" w:rsidRPr="003E3973" w:rsidRDefault="00F36C82">
            <w:pPr>
              <w:spacing w:line="360" w:lineRule="auto"/>
              <w:rPr>
                <w:rFonts w:ascii="宋体" w:hAnsi="宋体"/>
                <w:szCs w:val="24"/>
              </w:rPr>
            </w:pPr>
            <w:r w:rsidRPr="003E3973">
              <w:rPr>
                <w:rFonts w:ascii="宋体" w:hAnsi="宋体" w:hint="eastAsia"/>
                <w:szCs w:val="21"/>
              </w:rPr>
              <w:t>★</w:t>
            </w:r>
            <w:r w:rsidR="00981463" w:rsidRPr="003E3973">
              <w:rPr>
                <w:rFonts w:ascii="宋体" w:hAnsi="宋体" w:hint="eastAsia"/>
                <w:szCs w:val="24"/>
              </w:rPr>
              <w:t>2）如果维修的过程中涉及硬件的更换，投标人必须全部使用原装</w:t>
            </w:r>
            <w:r w:rsidR="00C16D33" w:rsidRPr="003E3973">
              <w:rPr>
                <w:rFonts w:ascii="宋体" w:hAnsi="宋体" w:hint="eastAsia"/>
                <w:szCs w:val="24"/>
              </w:rPr>
              <w:t>全新</w:t>
            </w:r>
            <w:r w:rsidR="00981463" w:rsidRPr="003E3973">
              <w:rPr>
                <w:rFonts w:ascii="宋体" w:hAnsi="宋体" w:hint="eastAsia"/>
                <w:szCs w:val="24"/>
              </w:rPr>
              <w:t>部件进行维修。如需更换的硬件已停产，则更换的硬件要与原硬件性能相近，投标人必须向</w:t>
            </w:r>
            <w:r w:rsidR="00FC4875" w:rsidRPr="003E3973">
              <w:rPr>
                <w:rFonts w:asciiTheme="minorEastAsia" w:eastAsiaTheme="minorEastAsia" w:hAnsiTheme="minorEastAsia" w:hint="eastAsia"/>
                <w:szCs w:val="24"/>
              </w:rPr>
              <w:t>采购人</w:t>
            </w:r>
            <w:r w:rsidR="00981463" w:rsidRPr="003E3973">
              <w:rPr>
                <w:rFonts w:ascii="宋体" w:hAnsi="宋体" w:hint="eastAsia"/>
                <w:szCs w:val="24"/>
              </w:rPr>
              <w:t>说明情况并经</w:t>
            </w:r>
            <w:r w:rsidR="00FC4875" w:rsidRPr="003E3973">
              <w:rPr>
                <w:rFonts w:asciiTheme="minorEastAsia" w:eastAsiaTheme="minorEastAsia" w:hAnsiTheme="minorEastAsia" w:hint="eastAsia"/>
                <w:szCs w:val="24"/>
              </w:rPr>
              <w:t>采购人</w:t>
            </w:r>
            <w:r w:rsidR="00981463" w:rsidRPr="003E3973">
              <w:rPr>
                <w:rFonts w:ascii="宋体" w:hAnsi="宋体" w:hint="eastAsia"/>
                <w:szCs w:val="24"/>
              </w:rPr>
              <w:t>同意。</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4D52CC" w:rsidRDefault="004D52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4D52CC" w:rsidRPr="003E3973" w:rsidRDefault="00F36C82">
            <w:pPr>
              <w:spacing w:line="360" w:lineRule="auto"/>
              <w:rPr>
                <w:rFonts w:ascii="宋体" w:hAnsi="宋体"/>
                <w:szCs w:val="24"/>
              </w:rPr>
            </w:pPr>
            <w:r w:rsidRPr="003E3973">
              <w:rPr>
                <w:rFonts w:ascii="宋体" w:hAnsi="宋体" w:hint="eastAsia"/>
                <w:szCs w:val="21"/>
              </w:rPr>
              <w:t>★</w:t>
            </w:r>
            <w:r w:rsidR="00981463" w:rsidRPr="003E3973">
              <w:rPr>
                <w:rFonts w:ascii="宋体" w:hAnsi="宋体" w:hint="eastAsia"/>
                <w:szCs w:val="24"/>
              </w:rPr>
              <w:t>3）投标人为</w:t>
            </w:r>
            <w:r w:rsidR="00FC4875" w:rsidRPr="003E3973">
              <w:rPr>
                <w:rFonts w:asciiTheme="minorEastAsia" w:eastAsiaTheme="minorEastAsia" w:hAnsiTheme="minorEastAsia" w:hint="eastAsia"/>
                <w:szCs w:val="24"/>
              </w:rPr>
              <w:t>采购人</w:t>
            </w:r>
            <w:r w:rsidR="00981463" w:rsidRPr="003E3973">
              <w:rPr>
                <w:rFonts w:ascii="宋体" w:hAnsi="宋体" w:hint="eastAsia"/>
                <w:szCs w:val="24"/>
              </w:rPr>
              <w:t>提供维修服务后，同类型故障应提供3个月的保修期。同类型或同部件故障在二次维修后，保修期需重新开始。另保修期限超过合同期限，保修期限不以合同期限终止而继续有效。投标人仍然负有保修义务。</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4D52CC" w:rsidRDefault="004D52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4D52CC" w:rsidRPr="003E3973" w:rsidRDefault="00F36C82">
            <w:pPr>
              <w:spacing w:line="360" w:lineRule="auto"/>
              <w:rPr>
                <w:rFonts w:ascii="宋体" w:hAnsi="宋体"/>
                <w:szCs w:val="24"/>
              </w:rPr>
            </w:pPr>
            <w:r w:rsidRPr="003E3973">
              <w:rPr>
                <w:rFonts w:ascii="宋体" w:hAnsi="宋体" w:hint="eastAsia"/>
                <w:szCs w:val="21"/>
              </w:rPr>
              <w:t>★</w:t>
            </w:r>
            <w:r w:rsidR="00981463" w:rsidRPr="003E3973">
              <w:rPr>
                <w:rFonts w:ascii="宋体" w:hAnsi="宋体" w:hint="eastAsia"/>
                <w:szCs w:val="24"/>
              </w:rPr>
              <w:t>4）投标人应为招标范围内的设备提供维护校准</w:t>
            </w:r>
            <w:r w:rsidR="00C16D33" w:rsidRPr="003E3973">
              <w:rPr>
                <w:rFonts w:asciiTheme="minorEastAsia" w:eastAsiaTheme="minorEastAsia" w:hAnsiTheme="minorEastAsia" w:hint="eastAsia"/>
                <w:szCs w:val="24"/>
              </w:rPr>
              <w:t>（</w:t>
            </w:r>
            <w:r w:rsidR="00C16D33" w:rsidRPr="003E3973">
              <w:t>校准所使用的试剂必须为全新且在有效期内</w:t>
            </w:r>
            <w:r w:rsidR="00C16D33" w:rsidRPr="003E3973">
              <w:rPr>
                <w:rFonts w:asciiTheme="minorEastAsia" w:eastAsiaTheme="minorEastAsia" w:hAnsiTheme="minorEastAsia" w:hint="eastAsia"/>
                <w:szCs w:val="24"/>
              </w:rPr>
              <w:t>）</w:t>
            </w:r>
            <w:r w:rsidR="00981463" w:rsidRPr="003E3973">
              <w:rPr>
                <w:rFonts w:ascii="宋体" w:hAnsi="宋体" w:hint="eastAsia"/>
                <w:szCs w:val="24"/>
              </w:rPr>
              <w:t>和保养服务，保障合同期内设备的良好运行，服务期内如出现仪器设备运行不良，应根据</w:t>
            </w:r>
            <w:r w:rsidR="00FC4875" w:rsidRPr="003E3973">
              <w:rPr>
                <w:rFonts w:asciiTheme="minorEastAsia" w:eastAsiaTheme="minorEastAsia" w:hAnsiTheme="minorEastAsia" w:hint="eastAsia"/>
                <w:szCs w:val="24"/>
              </w:rPr>
              <w:t>采购人</w:t>
            </w:r>
            <w:r w:rsidR="00981463" w:rsidRPr="003E3973">
              <w:rPr>
                <w:rFonts w:ascii="宋体" w:hAnsi="宋体" w:hint="eastAsia"/>
                <w:szCs w:val="24"/>
              </w:rPr>
              <w:t>要求指派专业技术人员及时排除故障（不限定次数）</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4D52CC" w:rsidRDefault="004D52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4D52CC" w:rsidRDefault="00F36C82">
            <w:pPr>
              <w:spacing w:line="360" w:lineRule="auto"/>
              <w:rPr>
                <w:rFonts w:ascii="宋体" w:hAnsi="宋体"/>
                <w:szCs w:val="24"/>
              </w:rPr>
            </w:pPr>
            <w:r>
              <w:rPr>
                <w:rFonts w:ascii="宋体" w:hAnsi="宋体" w:hint="eastAsia"/>
                <w:szCs w:val="21"/>
              </w:rPr>
              <w:t>★</w:t>
            </w:r>
            <w:r w:rsidR="00981463">
              <w:rPr>
                <w:rFonts w:ascii="宋体" w:hAnsi="宋体" w:hint="eastAsia"/>
                <w:szCs w:val="24"/>
              </w:rPr>
              <w:t>5）投标人应充分认识到</w:t>
            </w:r>
            <w:r w:rsidR="00FC4875">
              <w:rPr>
                <w:rFonts w:asciiTheme="minorEastAsia" w:eastAsiaTheme="minorEastAsia" w:hAnsiTheme="minorEastAsia" w:hint="eastAsia"/>
                <w:szCs w:val="24"/>
              </w:rPr>
              <w:t>采购人</w:t>
            </w:r>
            <w:r w:rsidR="00981463">
              <w:rPr>
                <w:rFonts w:ascii="宋体" w:hAnsi="宋体" w:hint="eastAsia"/>
                <w:szCs w:val="24"/>
              </w:rPr>
              <w:t>PCR仪品牌型号</w:t>
            </w:r>
            <w:r w:rsidR="00981463">
              <w:rPr>
                <w:rFonts w:ascii="宋体" w:hAnsi="宋体" w:hint="eastAsia"/>
                <w:szCs w:val="24"/>
              </w:rPr>
              <w:lastRenderedPageBreak/>
              <w:t>的多样性，在服务过程中，因投标人对不同PCR仪不熟悉而造成维修保养的延误，将视为违约，</w:t>
            </w:r>
            <w:r w:rsidR="00FC4875">
              <w:rPr>
                <w:rFonts w:asciiTheme="minorEastAsia" w:eastAsiaTheme="minorEastAsia" w:hAnsiTheme="minorEastAsia" w:hint="eastAsia"/>
                <w:szCs w:val="24"/>
              </w:rPr>
              <w:t>采购人</w:t>
            </w:r>
            <w:r w:rsidR="00981463">
              <w:rPr>
                <w:rFonts w:ascii="宋体" w:hAnsi="宋体" w:hint="eastAsia"/>
                <w:szCs w:val="24"/>
              </w:rPr>
              <w:t>有权对投标人进行违约金处罚并终止合同的执行。</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4D52CC" w:rsidRDefault="004D52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4D52CC" w:rsidRDefault="00F36C82">
            <w:pPr>
              <w:spacing w:line="360" w:lineRule="auto"/>
              <w:rPr>
                <w:rFonts w:ascii="宋体" w:hAnsi="宋体"/>
                <w:szCs w:val="24"/>
              </w:rPr>
            </w:pPr>
            <w:r>
              <w:rPr>
                <w:rFonts w:ascii="宋体" w:hAnsi="宋体" w:hint="eastAsia"/>
                <w:szCs w:val="21"/>
              </w:rPr>
              <w:t>★</w:t>
            </w:r>
            <w:r w:rsidR="00981463">
              <w:rPr>
                <w:rFonts w:ascii="宋体" w:hAnsi="宋体" w:hint="eastAsia"/>
                <w:szCs w:val="24"/>
              </w:rPr>
              <w:t>6）</w:t>
            </w:r>
            <w:r w:rsidR="00981463">
              <w:rPr>
                <w:rFonts w:ascii="宋体" w:hAnsi="宋体"/>
                <w:szCs w:val="24"/>
              </w:rPr>
              <w:t>服务过程中，</w:t>
            </w:r>
            <w:r w:rsidR="00981463">
              <w:rPr>
                <w:rFonts w:ascii="宋体" w:hAnsi="宋体" w:hint="eastAsia"/>
                <w:szCs w:val="24"/>
              </w:rPr>
              <w:t>投标人</w:t>
            </w:r>
            <w:r w:rsidR="00981463">
              <w:rPr>
                <w:rFonts w:ascii="宋体" w:hAnsi="宋体"/>
                <w:szCs w:val="24"/>
              </w:rPr>
              <w:t>应随时接受</w:t>
            </w:r>
            <w:r w:rsidR="00FC4875">
              <w:rPr>
                <w:rFonts w:asciiTheme="minorEastAsia" w:eastAsiaTheme="minorEastAsia" w:hAnsiTheme="minorEastAsia" w:hint="eastAsia"/>
                <w:szCs w:val="24"/>
              </w:rPr>
              <w:t>采购人</w:t>
            </w:r>
            <w:r w:rsidR="00981463">
              <w:rPr>
                <w:rFonts w:ascii="宋体" w:hAnsi="宋体"/>
                <w:szCs w:val="24"/>
              </w:rPr>
              <w:t>的监督</w:t>
            </w:r>
            <w:r w:rsidR="00981463">
              <w:rPr>
                <w:rFonts w:ascii="宋体" w:hAnsi="宋体" w:hint="eastAsia"/>
                <w:szCs w:val="24"/>
              </w:rPr>
              <w:t>，在规定的期限内，按时、按质完成维修保养工作。</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right w:val="single" w:sz="4" w:space="0" w:color="auto"/>
            </w:tcBorders>
            <w:vAlign w:val="center"/>
          </w:tcPr>
          <w:p w:rsidR="004D52CC" w:rsidRDefault="004D52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4D52CC" w:rsidRDefault="00F36C82">
            <w:pPr>
              <w:spacing w:line="360" w:lineRule="auto"/>
              <w:rPr>
                <w:rFonts w:ascii="宋体" w:hAnsi="宋体"/>
                <w:szCs w:val="24"/>
              </w:rPr>
            </w:pPr>
            <w:r>
              <w:rPr>
                <w:rFonts w:ascii="宋体" w:hAnsi="宋体" w:hint="eastAsia"/>
                <w:szCs w:val="21"/>
              </w:rPr>
              <w:t>★</w:t>
            </w:r>
            <w:r w:rsidR="00981463">
              <w:rPr>
                <w:rFonts w:ascii="宋体" w:hAnsi="宋体" w:hint="eastAsia"/>
                <w:szCs w:val="24"/>
              </w:rPr>
              <w:t>7）</w:t>
            </w:r>
            <w:r w:rsidR="00981463">
              <w:rPr>
                <w:rFonts w:ascii="宋体" w:hAnsi="宋体"/>
                <w:szCs w:val="24"/>
              </w:rPr>
              <w:t>服务过程中，</w:t>
            </w:r>
            <w:r w:rsidR="00981463">
              <w:rPr>
                <w:rFonts w:ascii="宋体" w:hAnsi="宋体" w:hint="eastAsia"/>
                <w:szCs w:val="24"/>
              </w:rPr>
              <w:t>投标人</w:t>
            </w:r>
            <w:r w:rsidR="00981463">
              <w:rPr>
                <w:rFonts w:ascii="宋体" w:hAnsi="宋体"/>
                <w:szCs w:val="24"/>
              </w:rPr>
              <w:t>应遵守</w:t>
            </w:r>
            <w:r w:rsidR="00FC4875">
              <w:rPr>
                <w:rFonts w:asciiTheme="minorEastAsia" w:eastAsiaTheme="minorEastAsia" w:hAnsiTheme="minorEastAsia" w:hint="eastAsia"/>
                <w:szCs w:val="24"/>
              </w:rPr>
              <w:t>采购人</w:t>
            </w:r>
            <w:r w:rsidR="00981463">
              <w:rPr>
                <w:rFonts w:ascii="宋体" w:hAnsi="宋体"/>
                <w:szCs w:val="24"/>
              </w:rPr>
              <w:t>的相关规定</w:t>
            </w:r>
            <w:r w:rsidR="00981463">
              <w:rPr>
                <w:rFonts w:ascii="宋体" w:hAnsi="宋体" w:hint="eastAsia"/>
                <w:szCs w:val="24"/>
              </w:rPr>
              <w:t>，应珍惜和爱护</w:t>
            </w:r>
            <w:r w:rsidR="00FC4875">
              <w:rPr>
                <w:rFonts w:asciiTheme="minorEastAsia" w:eastAsiaTheme="minorEastAsia" w:hAnsiTheme="minorEastAsia" w:hint="eastAsia"/>
                <w:szCs w:val="24"/>
              </w:rPr>
              <w:t>采购人</w:t>
            </w:r>
            <w:r w:rsidR="00981463">
              <w:rPr>
                <w:rFonts w:ascii="宋体" w:hAnsi="宋体" w:hint="eastAsia"/>
                <w:szCs w:val="24"/>
              </w:rPr>
              <w:t>的设备，对因投标人工作不慎而造成的损失要照价赔偿。</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vMerge/>
            <w:tcBorders>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304" w:type="dxa"/>
            <w:vMerge/>
            <w:tcBorders>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szCs w:val="21"/>
              </w:rPr>
            </w:pPr>
          </w:p>
        </w:tc>
        <w:tc>
          <w:tcPr>
            <w:tcW w:w="4741" w:type="dxa"/>
            <w:tcBorders>
              <w:top w:val="single" w:sz="4" w:space="0" w:color="auto"/>
              <w:left w:val="single" w:sz="4" w:space="0" w:color="auto"/>
              <w:bottom w:val="single" w:sz="4" w:space="0" w:color="auto"/>
              <w:right w:val="single" w:sz="4" w:space="0" w:color="auto"/>
            </w:tcBorders>
          </w:tcPr>
          <w:p w:rsidR="004D52CC" w:rsidRDefault="00F36C82" w:rsidP="00FC4875">
            <w:pPr>
              <w:spacing w:line="360" w:lineRule="auto"/>
            </w:pPr>
            <w:r>
              <w:rPr>
                <w:rFonts w:ascii="宋体" w:hAnsi="宋体" w:hint="eastAsia"/>
                <w:szCs w:val="21"/>
              </w:rPr>
              <w:t>★</w:t>
            </w:r>
            <w:r w:rsidR="00981463">
              <w:rPr>
                <w:rFonts w:ascii="宋体" w:hAnsi="宋体" w:hint="eastAsia"/>
                <w:szCs w:val="24"/>
              </w:rPr>
              <w:t>8）</w:t>
            </w:r>
            <w:r w:rsidR="00981463">
              <w:rPr>
                <w:rFonts w:ascii="宋体" w:hAnsi="宋体"/>
                <w:szCs w:val="24"/>
              </w:rPr>
              <w:t>服务过程中，若</w:t>
            </w:r>
            <w:r w:rsidR="00FC4875">
              <w:rPr>
                <w:rFonts w:asciiTheme="minorEastAsia" w:eastAsiaTheme="minorEastAsia" w:hAnsiTheme="minorEastAsia" w:hint="eastAsia"/>
                <w:szCs w:val="24"/>
              </w:rPr>
              <w:t>采购人</w:t>
            </w:r>
            <w:r w:rsidR="00981463">
              <w:rPr>
                <w:rFonts w:ascii="宋体" w:hAnsi="宋体"/>
                <w:szCs w:val="24"/>
              </w:rPr>
              <w:t>财产被</w:t>
            </w:r>
            <w:r w:rsidR="00981463">
              <w:rPr>
                <w:rFonts w:ascii="宋体" w:hAnsi="宋体" w:hint="eastAsia"/>
                <w:szCs w:val="24"/>
              </w:rPr>
              <w:t>投标人</w:t>
            </w:r>
            <w:r w:rsidR="00981463">
              <w:rPr>
                <w:rFonts w:ascii="宋体" w:hAnsi="宋体"/>
                <w:szCs w:val="24"/>
              </w:rPr>
              <w:t>故意人为损坏且确认后，无论大小由</w:t>
            </w:r>
            <w:r w:rsidR="00981463">
              <w:rPr>
                <w:rFonts w:ascii="宋体" w:hAnsi="宋体" w:hint="eastAsia"/>
                <w:szCs w:val="24"/>
              </w:rPr>
              <w:t>投标人</w:t>
            </w:r>
            <w:r w:rsidR="00981463">
              <w:rPr>
                <w:rFonts w:ascii="宋体" w:hAnsi="宋体"/>
                <w:szCs w:val="24"/>
              </w:rPr>
              <w:t>按现值赔偿</w:t>
            </w:r>
            <w:r w:rsidR="00981463">
              <w:rPr>
                <w:rFonts w:ascii="宋体" w:hAnsi="宋体" w:hint="eastAsia"/>
                <w:szCs w:val="24"/>
              </w:rPr>
              <w:t>。</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r w:rsidR="004D52CC">
        <w:trPr>
          <w:jc w:val="center"/>
        </w:trPr>
        <w:tc>
          <w:tcPr>
            <w:tcW w:w="773" w:type="dxa"/>
            <w:tcBorders>
              <w:top w:val="single" w:sz="4" w:space="0" w:color="auto"/>
              <w:left w:val="single" w:sz="4" w:space="0" w:color="auto"/>
              <w:right w:val="single" w:sz="4" w:space="0" w:color="auto"/>
            </w:tcBorders>
            <w:vAlign w:val="center"/>
          </w:tcPr>
          <w:p w:rsidR="004D52CC" w:rsidRDefault="00981463">
            <w:pPr>
              <w:spacing w:line="360" w:lineRule="auto"/>
              <w:jc w:val="center"/>
              <w:rPr>
                <w:rFonts w:ascii="宋体" w:hAnsi="宋体"/>
              </w:rPr>
            </w:pPr>
            <w:r>
              <w:rPr>
                <w:rFonts w:ascii="宋体" w:hAnsi="宋体" w:hint="eastAsia"/>
              </w:rPr>
              <w:t>4</w:t>
            </w:r>
          </w:p>
        </w:tc>
        <w:tc>
          <w:tcPr>
            <w:tcW w:w="1304" w:type="dxa"/>
            <w:tcBorders>
              <w:top w:val="single" w:sz="4" w:space="0" w:color="auto"/>
              <w:left w:val="single" w:sz="4" w:space="0" w:color="auto"/>
              <w:right w:val="single" w:sz="4" w:space="0" w:color="auto"/>
            </w:tcBorders>
            <w:vAlign w:val="center"/>
          </w:tcPr>
          <w:p w:rsidR="004D52CC" w:rsidRDefault="00981463">
            <w:pPr>
              <w:spacing w:line="360" w:lineRule="auto"/>
              <w:jc w:val="center"/>
              <w:rPr>
                <w:rFonts w:ascii="宋体"/>
                <w:szCs w:val="21"/>
              </w:rPr>
            </w:pPr>
            <w:r>
              <w:rPr>
                <w:rFonts w:ascii="宋体" w:hint="eastAsia"/>
                <w:kern w:val="0"/>
                <w:szCs w:val="21"/>
              </w:rPr>
              <w:t>维护报告</w:t>
            </w:r>
            <w:r>
              <w:rPr>
                <w:rFonts w:ascii="宋体" w:hint="eastAsia"/>
                <w:szCs w:val="21"/>
              </w:rPr>
              <w:t>要求</w:t>
            </w:r>
          </w:p>
        </w:tc>
        <w:tc>
          <w:tcPr>
            <w:tcW w:w="4741" w:type="dxa"/>
            <w:tcBorders>
              <w:top w:val="single" w:sz="4" w:space="0" w:color="auto"/>
              <w:left w:val="single" w:sz="4" w:space="0" w:color="auto"/>
              <w:bottom w:val="single" w:sz="4" w:space="0" w:color="auto"/>
              <w:right w:val="single" w:sz="4" w:space="0" w:color="auto"/>
            </w:tcBorders>
          </w:tcPr>
          <w:p w:rsidR="004D52CC" w:rsidRDefault="00981463">
            <w:pPr>
              <w:spacing w:line="360" w:lineRule="auto"/>
              <w:rPr>
                <w:rFonts w:ascii="宋体" w:hAnsi="宋体"/>
                <w:szCs w:val="21"/>
              </w:rPr>
            </w:pPr>
            <w:r>
              <w:rPr>
                <w:rFonts w:ascii="宋体" w:hint="eastAsia"/>
                <w:kern w:val="0"/>
                <w:szCs w:val="21"/>
              </w:rPr>
              <w:t>提交维修报告，完成维修保养后向</w:t>
            </w:r>
            <w:r w:rsidR="00FC4875">
              <w:rPr>
                <w:rFonts w:asciiTheme="minorEastAsia" w:eastAsiaTheme="minorEastAsia" w:hAnsiTheme="minorEastAsia" w:hint="eastAsia"/>
                <w:szCs w:val="24"/>
              </w:rPr>
              <w:t>采购人</w:t>
            </w:r>
            <w:r>
              <w:rPr>
                <w:rFonts w:ascii="宋体" w:hint="eastAsia"/>
                <w:kern w:val="0"/>
                <w:szCs w:val="21"/>
              </w:rPr>
              <w:t>提交一次维修报告，报告需列明系统设备运行状况及维修保养次数、维修保养费用清单等相关情况。</w:t>
            </w:r>
          </w:p>
        </w:tc>
        <w:tc>
          <w:tcPr>
            <w:tcW w:w="1127"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c>
          <w:tcPr>
            <w:tcW w:w="1071" w:type="dxa"/>
            <w:tcBorders>
              <w:top w:val="single" w:sz="4" w:space="0" w:color="auto"/>
              <w:left w:val="single" w:sz="4" w:space="0" w:color="auto"/>
              <w:bottom w:val="single" w:sz="4" w:space="0" w:color="auto"/>
              <w:right w:val="single" w:sz="4" w:space="0" w:color="auto"/>
            </w:tcBorders>
            <w:vAlign w:val="center"/>
          </w:tcPr>
          <w:p w:rsidR="004D52CC" w:rsidRDefault="004D52CC">
            <w:pPr>
              <w:spacing w:line="360" w:lineRule="auto"/>
              <w:jc w:val="center"/>
              <w:rPr>
                <w:rFonts w:ascii="宋体" w:hAnsi="宋体"/>
              </w:rPr>
            </w:pPr>
          </w:p>
        </w:tc>
      </w:tr>
    </w:tbl>
    <w:p w:rsidR="004D52CC" w:rsidRPr="00F36C82" w:rsidRDefault="004D52CC">
      <w:pPr>
        <w:wordWrap w:val="0"/>
        <w:adjustRightInd w:val="0"/>
        <w:snapToGrid w:val="0"/>
        <w:rPr>
          <w:rFonts w:ascii="宋体" w:hAnsi="宋体"/>
          <w:szCs w:val="21"/>
        </w:rPr>
      </w:pPr>
    </w:p>
    <w:p w:rsidR="00F36C82" w:rsidRDefault="00F36C82" w:rsidP="00F36C82">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“投标响应”一栏应注明“完全响应”或具体响应内容，未填写内容的视为不响应。“偏离情况”一栏应注明“无偏离”或“负偏离”。带★指标出现负偏离或不响应的，将作无效标处理。</w:t>
      </w:r>
    </w:p>
    <w:p w:rsidR="00F36C82" w:rsidRDefault="00F36C82" w:rsidP="00F36C82">
      <w:pPr>
        <w:wordWrap w:val="0"/>
        <w:adjustRightInd w:val="0"/>
        <w:snapToGrid w:val="0"/>
        <w:spacing w:line="360" w:lineRule="auto"/>
        <w:rPr>
          <w:rFonts w:ascii="宋体" w:hAnsi="宋体"/>
        </w:rPr>
      </w:pPr>
      <w:r>
        <w:rPr>
          <w:rFonts w:ascii="宋体" w:hAnsi="宋体" w:hint="eastAsia"/>
        </w:rPr>
        <w:t>投标人名称：（公章）</w:t>
      </w:r>
    </w:p>
    <w:p w:rsidR="004D52CC" w:rsidRDefault="004D52CC">
      <w:pPr>
        <w:wordWrap w:val="0"/>
        <w:adjustRightInd w:val="0"/>
        <w:snapToGrid w:val="0"/>
        <w:rPr>
          <w:rFonts w:ascii="宋体" w:hAnsi="宋体"/>
          <w:szCs w:val="21"/>
        </w:rPr>
      </w:pPr>
    </w:p>
    <w:p w:rsidR="004D52CC" w:rsidRDefault="004D52CC">
      <w:pPr>
        <w:pStyle w:val="a0"/>
      </w:pPr>
    </w:p>
    <w:p w:rsidR="004D52CC" w:rsidRDefault="00981463">
      <w:pPr>
        <w:wordWrap w:val="0"/>
        <w:adjustRightInd w:val="0"/>
        <w:snapToGrid w:val="0"/>
        <w:spacing w:line="360" w:lineRule="auto"/>
        <w:rPr>
          <w:rFonts w:ascii="宋体" w:hAnsi="宋体"/>
        </w:rPr>
      </w:pPr>
      <w:r>
        <w:rPr>
          <w:rFonts w:ascii="宋体" w:hAnsi="宋体" w:hint="eastAsia"/>
        </w:rPr>
        <w:t>投标人名称：（公章）</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rPr>
      </w:pPr>
      <w:r>
        <w:rPr>
          <w:rFonts w:ascii="宋体" w:hAnsi="宋体" w:hint="eastAsia"/>
        </w:rPr>
        <w:t>日期：年月日</w:t>
      </w:r>
    </w:p>
    <w:p w:rsidR="004D52CC" w:rsidRDefault="00981463">
      <w:pPr>
        <w:widowControl/>
        <w:jc w:val="left"/>
        <w:rPr>
          <w:rFonts w:ascii="宋体" w:hAnsi="宋体"/>
        </w:rPr>
      </w:pPr>
      <w:r>
        <w:rPr>
          <w:rFonts w:ascii="宋体" w:hAnsi="宋体"/>
        </w:rPr>
        <w:br w:type="page"/>
      </w:r>
    </w:p>
    <w:p w:rsidR="004D52CC" w:rsidRDefault="004D52CC">
      <w:pPr>
        <w:wordWrap w:val="0"/>
        <w:adjustRightInd w:val="0"/>
        <w:snapToGrid w:val="0"/>
        <w:spacing w:line="360" w:lineRule="auto"/>
        <w:rPr>
          <w:rFonts w:ascii="宋体" w:hAnsi="宋体"/>
        </w:rPr>
      </w:pPr>
    </w:p>
    <w:p w:rsidR="004D52CC" w:rsidRDefault="00981463">
      <w:pPr>
        <w:pStyle w:val="3"/>
        <w:wordWrap w:val="0"/>
        <w:adjustRightInd w:val="0"/>
        <w:snapToGrid w:val="0"/>
        <w:spacing w:before="0" w:after="0" w:line="360" w:lineRule="auto"/>
        <w:jc w:val="center"/>
        <w:rPr>
          <w:rFonts w:ascii="宋体" w:cs="宋体"/>
          <w:sz w:val="28"/>
          <w:szCs w:val="28"/>
        </w:rPr>
      </w:pPr>
      <w:bookmarkStart w:id="234" w:name="_Toc83560619"/>
      <w:bookmarkStart w:id="235" w:name="_Toc145346537"/>
      <w:r>
        <w:rPr>
          <w:rFonts w:ascii="宋体" w:cs="宋体" w:hint="eastAsia"/>
          <w:sz w:val="28"/>
          <w:szCs w:val="28"/>
        </w:rPr>
        <w:t>附件13 保密承诺书</w:t>
      </w:r>
      <w:bookmarkEnd w:id="234"/>
      <w:bookmarkEnd w:id="235"/>
    </w:p>
    <w:p w:rsidR="004D52CC" w:rsidRDefault="004D52CC">
      <w:pPr>
        <w:wordWrap w:val="0"/>
        <w:adjustRightInd w:val="0"/>
        <w:snapToGrid w:val="0"/>
        <w:spacing w:line="360" w:lineRule="auto"/>
        <w:rPr>
          <w:rFonts w:ascii="宋体"/>
        </w:rPr>
      </w:pPr>
    </w:p>
    <w:p w:rsidR="004D52CC" w:rsidRDefault="00981463">
      <w:pPr>
        <w:spacing w:line="360" w:lineRule="auto"/>
        <w:rPr>
          <w:rFonts w:ascii="宋体" w:hAnsi="宋体"/>
        </w:rPr>
      </w:pPr>
      <w:r>
        <w:rPr>
          <w:rFonts w:ascii="宋体" w:cs="宋体" w:hint="eastAsia"/>
          <w:u w:val="single"/>
        </w:rPr>
        <w:t xml:space="preserve">    采购人名称    </w:t>
      </w:r>
      <w:r>
        <w:rPr>
          <w:rFonts w:ascii="宋体" w:hAnsi="宋体" w:hint="eastAsia"/>
        </w:rPr>
        <w:t>：</w:t>
      </w:r>
    </w:p>
    <w:p w:rsidR="004D52CC" w:rsidRDefault="00981463">
      <w:pPr>
        <w:spacing w:line="360" w:lineRule="auto"/>
        <w:ind w:firstLineChars="200" w:firstLine="420"/>
        <w:rPr>
          <w:rFonts w:ascii="宋体" w:hAnsi="宋体"/>
        </w:rPr>
      </w:pPr>
      <w:r>
        <w:rPr>
          <w:rFonts w:ascii="宋体" w:hAnsi="宋体" w:cs="宋体" w:hint="eastAsia"/>
        </w:rPr>
        <w:t>我公司承担</w:t>
      </w:r>
      <w:r>
        <w:rPr>
          <w:rFonts w:ascii="宋体" w:hAnsi="宋体" w:cs="宋体" w:hint="eastAsia"/>
          <w:u w:val="single"/>
        </w:rPr>
        <w:t xml:space="preserve">      项目名称       </w:t>
      </w:r>
      <w:r>
        <w:rPr>
          <w:rFonts w:ascii="宋体" w:hAnsi="宋体" w:cs="宋体" w:hint="eastAsia"/>
        </w:rPr>
        <w:t>合</w:t>
      </w:r>
      <w:r>
        <w:rPr>
          <w:rFonts w:ascii="宋体" w:hAnsi="宋体" w:hint="eastAsia"/>
        </w:rPr>
        <w:t>同要求的工作，为保护采购人涉及该项目的有关工作信息，我单位特做出如下承诺：</w:t>
      </w:r>
    </w:p>
    <w:p w:rsidR="004D52CC" w:rsidRDefault="00981463">
      <w:pPr>
        <w:spacing w:line="360" w:lineRule="auto"/>
        <w:ind w:firstLineChars="200" w:firstLine="420"/>
        <w:rPr>
          <w:rFonts w:ascii="宋体" w:hAnsi="宋体"/>
        </w:rPr>
      </w:pPr>
      <w:r>
        <w:rPr>
          <w:rFonts w:ascii="宋体" w:hAnsi="宋体" w:hint="eastAsia"/>
        </w:rPr>
        <w:t>一、本承诺书所述及的“工作信息”，系指我单位承担项目过程中，采购人以口头、书面、电子文本或其他形式向我单位提供的项目信息和承建商的项目信息等。</w:t>
      </w:r>
    </w:p>
    <w:p w:rsidR="004D52CC" w:rsidRDefault="00981463">
      <w:pPr>
        <w:spacing w:line="360" w:lineRule="auto"/>
        <w:ind w:firstLineChars="200" w:firstLine="420"/>
        <w:rPr>
          <w:rFonts w:ascii="宋体" w:hAnsi="宋体"/>
        </w:rPr>
      </w:pPr>
      <w:r>
        <w:rPr>
          <w:rFonts w:ascii="宋体" w:hAnsi="宋体" w:hint="eastAsia"/>
        </w:rPr>
        <w:t>二、我单位严格控制采购人提供的工作信息，承诺不向任何第三方披露相关内容，并保证采取必要的措施和办法对采购人提供的信息进行保密。</w:t>
      </w:r>
    </w:p>
    <w:p w:rsidR="004D52CC" w:rsidRDefault="00981463">
      <w:pPr>
        <w:spacing w:line="360" w:lineRule="auto"/>
        <w:ind w:firstLineChars="200" w:firstLine="420"/>
        <w:rPr>
          <w:rFonts w:ascii="宋体" w:hAnsi="宋体"/>
        </w:rPr>
      </w:pPr>
      <w:r>
        <w:rPr>
          <w:rFonts w:ascii="宋体" w:hAnsi="宋体" w:hint="eastAsia"/>
        </w:rPr>
        <w:t>三、我单位承诺只限于向必须参加该项目的人员披露经采购人确认的项目信息，并将明确地告知上述人员应负有的保密责任和义务，并不得将约定范围内的信息透漏给约定范围外的相关人员。</w:t>
      </w:r>
    </w:p>
    <w:p w:rsidR="004D52CC" w:rsidRDefault="00981463">
      <w:pPr>
        <w:spacing w:line="360" w:lineRule="auto"/>
        <w:ind w:firstLineChars="200" w:firstLine="420"/>
        <w:rPr>
          <w:rFonts w:ascii="宋体" w:hAnsi="宋体"/>
        </w:rPr>
      </w:pPr>
      <w:r>
        <w:rPr>
          <w:rFonts w:ascii="宋体" w:hAnsi="宋体" w:hint="eastAsia"/>
        </w:rPr>
        <w:t>四、我单位承诺将对所有参与本项目工作的人员签署保密协议，将承担以上人员违反保密协议所产生的连带责任。</w:t>
      </w:r>
    </w:p>
    <w:p w:rsidR="004D52CC" w:rsidRDefault="00981463">
      <w:pPr>
        <w:spacing w:line="360" w:lineRule="auto"/>
        <w:ind w:firstLineChars="200" w:firstLine="420"/>
        <w:rPr>
          <w:rFonts w:ascii="宋体" w:hAnsi="宋体"/>
        </w:rPr>
      </w:pPr>
      <w:r>
        <w:rPr>
          <w:rFonts w:ascii="宋体" w:hAnsi="宋体" w:hint="eastAsia"/>
        </w:rPr>
        <w:t>五、我单位承诺如违反本承诺书给甲方造成损失的，将承担相应法律责任和赔偿责任。</w:t>
      </w:r>
    </w:p>
    <w:p w:rsidR="004D52CC" w:rsidRDefault="00981463">
      <w:pPr>
        <w:spacing w:line="360" w:lineRule="auto"/>
        <w:ind w:firstLineChars="200" w:firstLine="420"/>
        <w:rPr>
          <w:rFonts w:ascii="宋体" w:hAnsi="宋体"/>
        </w:rPr>
      </w:pPr>
      <w:r>
        <w:rPr>
          <w:rFonts w:ascii="宋体" w:hAnsi="宋体" w:hint="eastAsia"/>
        </w:rPr>
        <w:t>六、本承诺书自合同盖章之日起生效。保密期限在本项目合同终止后继续有效，解除期限按国家有关规定执行。</w:t>
      </w:r>
    </w:p>
    <w:p w:rsidR="004D52CC" w:rsidRDefault="004D52CC">
      <w:pPr>
        <w:adjustRightInd w:val="0"/>
        <w:snapToGrid w:val="0"/>
        <w:spacing w:line="360" w:lineRule="auto"/>
        <w:rPr>
          <w:rFonts w:ascii="宋体" w:cs="宋体"/>
        </w:rPr>
      </w:pPr>
    </w:p>
    <w:p w:rsidR="004D52CC" w:rsidRDefault="0098146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4D52CC" w:rsidRDefault="00981463">
      <w:pPr>
        <w:adjustRightInd w:val="0"/>
        <w:snapToGrid w:val="0"/>
        <w:spacing w:line="360" w:lineRule="auto"/>
        <w:ind w:firstLineChars="200" w:firstLine="420"/>
        <w:rPr>
          <w:rFonts w:ascii="宋体"/>
        </w:rPr>
      </w:pPr>
      <w:r>
        <w:rPr>
          <w:rFonts w:ascii="宋体" w:cs="宋体" w:hint="eastAsia"/>
        </w:rPr>
        <w:t>日期：年月日</w:t>
      </w:r>
    </w:p>
    <w:p w:rsidR="004D52CC" w:rsidRDefault="004D52CC">
      <w:pPr>
        <w:wordWrap w:val="0"/>
        <w:adjustRightInd w:val="0"/>
        <w:snapToGrid w:val="0"/>
        <w:spacing w:line="360" w:lineRule="auto"/>
        <w:rPr>
          <w:rFonts w:ascii="宋体"/>
        </w:rPr>
      </w:pPr>
    </w:p>
    <w:p w:rsidR="004D52CC" w:rsidRDefault="00981463">
      <w:pPr>
        <w:wordWrap w:val="0"/>
        <w:adjustRightInd w:val="0"/>
        <w:snapToGrid w:val="0"/>
        <w:spacing w:line="360" w:lineRule="auto"/>
        <w:rPr>
          <w:rFonts w:ascii="宋体"/>
        </w:rPr>
      </w:pPr>
      <w:r>
        <w:rPr>
          <w:rFonts w:ascii="宋体"/>
        </w:rPr>
        <w:br w:type="page"/>
      </w:r>
    </w:p>
    <w:p w:rsidR="004D52CC" w:rsidRDefault="004D52CC">
      <w:pPr>
        <w:adjustRightInd w:val="0"/>
        <w:snapToGrid w:val="0"/>
        <w:spacing w:line="360" w:lineRule="auto"/>
        <w:ind w:firstLine="420"/>
        <w:rPr>
          <w:rFonts w:ascii="宋体" w:cs="宋体"/>
          <w:sz w:val="28"/>
          <w:szCs w:val="28"/>
        </w:rPr>
      </w:pPr>
      <w:bookmarkStart w:id="236" w:name="_Toc83560620"/>
    </w:p>
    <w:p w:rsidR="004D52CC" w:rsidRDefault="00981463">
      <w:pPr>
        <w:pStyle w:val="3"/>
        <w:wordWrap w:val="0"/>
        <w:adjustRightInd w:val="0"/>
        <w:snapToGrid w:val="0"/>
        <w:spacing w:before="0" w:after="0" w:line="360" w:lineRule="auto"/>
        <w:jc w:val="center"/>
        <w:rPr>
          <w:rFonts w:ascii="宋体" w:cs="宋体"/>
          <w:sz w:val="28"/>
          <w:szCs w:val="28"/>
        </w:rPr>
      </w:pPr>
      <w:bookmarkStart w:id="237" w:name="_Toc145346538"/>
      <w:r>
        <w:rPr>
          <w:rFonts w:ascii="宋体" w:cs="宋体" w:hint="eastAsia"/>
          <w:sz w:val="28"/>
          <w:szCs w:val="28"/>
        </w:rPr>
        <w:t>附件14 廉政承诺书</w:t>
      </w:r>
      <w:bookmarkEnd w:id="236"/>
      <w:bookmarkEnd w:id="237"/>
    </w:p>
    <w:p w:rsidR="004D52CC" w:rsidRDefault="004D52CC">
      <w:pPr>
        <w:wordWrap w:val="0"/>
        <w:adjustRightInd w:val="0"/>
        <w:snapToGrid w:val="0"/>
        <w:spacing w:line="360" w:lineRule="auto"/>
        <w:rPr>
          <w:rFonts w:ascii="宋体"/>
        </w:rPr>
      </w:pPr>
    </w:p>
    <w:p w:rsidR="004D52CC" w:rsidRDefault="00981463">
      <w:pPr>
        <w:adjustRightInd w:val="0"/>
        <w:snapToGrid w:val="0"/>
        <w:spacing w:line="360" w:lineRule="auto"/>
        <w:rPr>
          <w:rFonts w:ascii="宋体" w:cs="宋体"/>
        </w:rPr>
      </w:pPr>
      <w:r>
        <w:rPr>
          <w:rFonts w:ascii="宋体" w:cs="宋体" w:hint="eastAsia"/>
          <w:u w:val="single"/>
        </w:rPr>
        <w:t xml:space="preserve">    采购人名称    </w:t>
      </w:r>
      <w:r>
        <w:rPr>
          <w:rFonts w:ascii="宋体" w:hAnsi="宋体" w:hint="eastAsia"/>
        </w:rPr>
        <w:t>：</w:t>
      </w:r>
    </w:p>
    <w:p w:rsidR="004D52CC" w:rsidRDefault="00981463">
      <w:pPr>
        <w:adjustRightInd w:val="0"/>
        <w:snapToGrid w:val="0"/>
        <w:spacing w:line="360" w:lineRule="auto"/>
        <w:ind w:firstLine="420"/>
        <w:rPr>
          <w:rFonts w:ascii="宋体" w:cs="宋体"/>
        </w:rPr>
      </w:pPr>
      <w:r>
        <w:rPr>
          <w:rFonts w:ascii="宋体" w:cs="宋体" w:hint="eastAsia"/>
        </w:rPr>
        <w:t>我公司响应你单位</w:t>
      </w:r>
      <w:r>
        <w:rPr>
          <w:rFonts w:ascii="宋体" w:hAnsi="宋体" w:cs="宋体" w:hint="eastAsia"/>
          <w:u w:val="single"/>
        </w:rPr>
        <w:t xml:space="preserve">      项目名称       </w:t>
      </w:r>
      <w:r>
        <w:rPr>
          <w:rFonts w:ascii="宋体" w:cs="宋体" w:hint="eastAsia"/>
        </w:rPr>
        <w:t>招标要求参加投标，我们将坚决遵守国家有关廉政要求，并郑重承诺：</w:t>
      </w:r>
    </w:p>
    <w:p w:rsidR="004D52CC" w:rsidRDefault="00981463">
      <w:pPr>
        <w:adjustRightInd w:val="0"/>
        <w:snapToGrid w:val="0"/>
        <w:spacing w:line="360" w:lineRule="auto"/>
        <w:ind w:firstLine="420"/>
        <w:rPr>
          <w:rFonts w:ascii="宋体" w:cs="宋体"/>
        </w:rPr>
      </w:pPr>
      <w:r>
        <w:rPr>
          <w:rFonts w:ascii="宋体" w:cs="宋体" w:hint="eastAsia"/>
        </w:rPr>
        <w:t>第一条 不向招标有关的工作人员行贿，赠送礼金礼物、有价证券、回扣以及中介费、咨询费等好处费；</w:t>
      </w:r>
    </w:p>
    <w:p w:rsidR="004D52CC" w:rsidRDefault="00981463">
      <w:pPr>
        <w:adjustRightInd w:val="0"/>
        <w:snapToGrid w:val="0"/>
        <w:spacing w:line="360" w:lineRule="auto"/>
        <w:ind w:firstLine="420"/>
        <w:rPr>
          <w:rFonts w:ascii="宋体" w:cs="宋体"/>
        </w:rPr>
      </w:pPr>
      <w:r>
        <w:rPr>
          <w:rFonts w:ascii="宋体" w:cs="宋体" w:hint="eastAsia"/>
        </w:rPr>
        <w:t>第二条 不为招标相关工作人员报销应由相关单位或个人支付的费用；</w:t>
      </w:r>
    </w:p>
    <w:p w:rsidR="004D52CC" w:rsidRDefault="00981463">
      <w:pPr>
        <w:adjustRightInd w:val="0"/>
        <w:snapToGrid w:val="0"/>
        <w:spacing w:line="360" w:lineRule="auto"/>
        <w:ind w:firstLine="420"/>
        <w:rPr>
          <w:rFonts w:ascii="宋体" w:cs="宋体"/>
        </w:rPr>
      </w:pPr>
      <w:r>
        <w:rPr>
          <w:rFonts w:ascii="宋体" w:cs="宋体" w:hint="eastAsia"/>
        </w:rPr>
        <w:t>第三条 不为招标相关人员个人装修住户、婚丧嫁娶、配偶子女工作安排以及出国（境）旅游提供方便或者提供其它好处；</w:t>
      </w:r>
    </w:p>
    <w:p w:rsidR="004D52CC" w:rsidRDefault="00981463">
      <w:pPr>
        <w:adjustRightInd w:val="0"/>
        <w:snapToGrid w:val="0"/>
        <w:spacing w:line="360" w:lineRule="auto"/>
        <w:ind w:firstLine="420"/>
        <w:rPr>
          <w:rFonts w:ascii="宋体" w:cs="宋体"/>
        </w:rPr>
      </w:pPr>
      <w:r>
        <w:rPr>
          <w:rFonts w:ascii="宋体" w:cs="宋体" w:hint="eastAsia"/>
        </w:rPr>
        <w:t>第四条 不向招标相关工作人员提供有可能影响公正进行招投标工作的宴请和娱乐健身活动；</w:t>
      </w:r>
    </w:p>
    <w:p w:rsidR="004D52CC" w:rsidRDefault="00981463">
      <w:pPr>
        <w:adjustRightInd w:val="0"/>
        <w:snapToGrid w:val="0"/>
        <w:spacing w:line="360" w:lineRule="auto"/>
        <w:ind w:firstLine="420"/>
        <w:rPr>
          <w:rFonts w:ascii="宋体" w:cs="宋体"/>
        </w:rPr>
      </w:pPr>
      <w:r>
        <w:rPr>
          <w:rFonts w:ascii="宋体" w:cs="宋体" w:hint="eastAsia"/>
        </w:rPr>
        <w:t>第五条 不接受采购人员介绍的与招标项目有关的设备采购、工程分包、劳务等经济活动，不接受采购人推荐分包单位的要求购买规定以外的材料、设备；</w:t>
      </w:r>
    </w:p>
    <w:p w:rsidR="004D52CC" w:rsidRDefault="00981463">
      <w:pPr>
        <w:adjustRightInd w:val="0"/>
        <w:snapToGrid w:val="0"/>
        <w:spacing w:line="360" w:lineRule="auto"/>
        <w:ind w:firstLine="420"/>
        <w:rPr>
          <w:rFonts w:ascii="宋体" w:cs="宋体"/>
        </w:rPr>
      </w:pPr>
      <w:r>
        <w:rPr>
          <w:rFonts w:ascii="宋体" w:cs="宋体" w:hint="eastAsia"/>
        </w:rPr>
        <w:t>第六条 不弄虚作假，不采取陪标、围标等不正当手段参与竞标，不拉拢招评审人员影响评审工作的公正性。</w:t>
      </w:r>
    </w:p>
    <w:p w:rsidR="004D52CC" w:rsidRDefault="00981463">
      <w:pPr>
        <w:adjustRightInd w:val="0"/>
        <w:snapToGrid w:val="0"/>
        <w:spacing w:line="360" w:lineRule="auto"/>
        <w:ind w:firstLine="420"/>
        <w:rPr>
          <w:rFonts w:ascii="宋体"/>
          <w:color w:val="000000"/>
          <w:szCs w:val="21"/>
        </w:rPr>
      </w:pPr>
      <w:r>
        <w:rPr>
          <w:rFonts w:ascii="宋体" w:cs="宋体" w:hint="eastAsia"/>
        </w:rPr>
        <w:t>如违反上述承诺，你单位有权取消我单位投标资格并将我单位列入</w:t>
      </w:r>
      <w:r>
        <w:rPr>
          <w:rFonts w:ascii="宋体" w:hAnsi="宋体" w:hint="eastAsia"/>
          <w:szCs w:val="21"/>
        </w:rPr>
        <w:t>深圳海关廉洁“黑名单”</w:t>
      </w:r>
      <w:r>
        <w:rPr>
          <w:rFonts w:ascii="宋体" w:cs="宋体" w:hint="eastAsia"/>
        </w:rPr>
        <w:t xml:space="preserve">，由此引起的相应损失由我单位承担。   </w:t>
      </w:r>
    </w:p>
    <w:p w:rsidR="004D52CC" w:rsidRDefault="004D52CC">
      <w:pPr>
        <w:adjustRightInd w:val="0"/>
        <w:snapToGrid w:val="0"/>
        <w:spacing w:line="360" w:lineRule="auto"/>
        <w:ind w:firstLine="420"/>
        <w:rPr>
          <w:rFonts w:ascii="宋体" w:cs="宋体"/>
        </w:rPr>
      </w:pPr>
    </w:p>
    <w:p w:rsidR="004D52CC" w:rsidRDefault="0098146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4D52CC" w:rsidRDefault="00981463">
      <w:pPr>
        <w:adjustRightInd w:val="0"/>
        <w:snapToGrid w:val="0"/>
        <w:spacing w:line="360" w:lineRule="auto"/>
        <w:ind w:firstLineChars="200" w:firstLine="420"/>
        <w:rPr>
          <w:rFonts w:ascii="宋体" w:cs="宋体"/>
        </w:rPr>
      </w:pPr>
      <w:r>
        <w:rPr>
          <w:rFonts w:ascii="宋体" w:cs="宋体" w:hint="eastAsia"/>
        </w:rPr>
        <w:t>日期：年月日</w:t>
      </w:r>
    </w:p>
    <w:p w:rsidR="004D52CC" w:rsidRDefault="004D52CC">
      <w:pPr>
        <w:pStyle w:val="a0"/>
      </w:pPr>
    </w:p>
    <w:p w:rsidR="004D52CC" w:rsidRDefault="004D52CC">
      <w:pPr>
        <w:pStyle w:val="a0"/>
      </w:pPr>
    </w:p>
    <w:p w:rsidR="004D52CC" w:rsidRDefault="00981463">
      <w:pPr>
        <w:pStyle w:val="3"/>
        <w:wordWrap w:val="0"/>
        <w:adjustRightInd w:val="0"/>
        <w:snapToGrid w:val="0"/>
        <w:spacing w:before="0" w:after="0" w:line="360" w:lineRule="auto"/>
        <w:jc w:val="center"/>
        <w:rPr>
          <w:rFonts w:ascii="宋体" w:hAnsi="宋体" w:cs="宋体"/>
          <w:sz w:val="28"/>
          <w:szCs w:val="28"/>
        </w:rPr>
      </w:pPr>
      <w:r>
        <w:br w:type="page"/>
      </w:r>
      <w:bookmarkStart w:id="238" w:name="_Toc490755671"/>
      <w:bookmarkStart w:id="239" w:name="_Toc145346539"/>
      <w:bookmarkEnd w:id="225"/>
      <w:bookmarkEnd w:id="226"/>
      <w:bookmarkEnd w:id="227"/>
      <w:bookmarkEnd w:id="231"/>
      <w:bookmarkEnd w:id="232"/>
      <w:r>
        <w:rPr>
          <w:rFonts w:ascii="宋体" w:hAnsi="宋体" w:cs="宋体" w:hint="eastAsia"/>
          <w:sz w:val="28"/>
          <w:szCs w:val="28"/>
        </w:rPr>
        <w:lastRenderedPageBreak/>
        <w:t>附件15 中小企业声明函（选用）</w:t>
      </w:r>
      <w:bookmarkEnd w:id="238"/>
      <w:bookmarkEnd w:id="239"/>
    </w:p>
    <w:p w:rsidR="004D52CC" w:rsidRDefault="004D52CC">
      <w:pPr>
        <w:rPr>
          <w:sz w:val="10"/>
          <w:szCs w:val="10"/>
        </w:rPr>
      </w:pPr>
    </w:p>
    <w:p w:rsidR="004D52CC" w:rsidRDefault="00981463">
      <w:pPr>
        <w:adjustRightInd w:val="0"/>
        <w:snapToGrid w:val="0"/>
        <w:spacing w:line="360" w:lineRule="auto"/>
        <w:ind w:firstLine="420"/>
        <w:rPr>
          <w:rFonts w:ascii="宋体" w:cs="宋体"/>
        </w:rPr>
      </w:pPr>
      <w:r>
        <w:rPr>
          <w:rFonts w:ascii="宋体" w:cs="宋体" w:hint="eastAsia"/>
        </w:rPr>
        <w:t>本公司郑重声明，根据《政府采购促进中小企业发展管理办法》（财库〔2020〕46号）的规定，本公司参加</w:t>
      </w:r>
      <w:r>
        <w:rPr>
          <w:rFonts w:ascii="宋体" w:cs="宋体" w:hint="eastAsia"/>
          <w:u w:val="single"/>
        </w:rPr>
        <w:t xml:space="preserve">   （单位名称）  </w:t>
      </w:r>
      <w:r>
        <w:rPr>
          <w:rFonts w:ascii="宋体" w:cs="宋体" w:hint="eastAsia"/>
        </w:rPr>
        <w:t>的</w:t>
      </w:r>
      <w:r>
        <w:rPr>
          <w:rFonts w:ascii="宋体" w:cs="宋体" w:hint="eastAsia"/>
          <w:u w:val="single"/>
        </w:rPr>
        <w:t xml:space="preserve">   （项目名称）   </w:t>
      </w:r>
      <w:r>
        <w:rPr>
          <w:rFonts w:ascii="宋体" w:cs="宋体" w:hint="eastAsia"/>
        </w:rPr>
        <w:t>采购活动，服务全部由符合政策要求的中小企业承接。相关企业的具体情况如下：</w:t>
      </w:r>
    </w:p>
    <w:p w:rsidR="004D52CC" w:rsidRDefault="00981463">
      <w:pPr>
        <w:adjustRightInd w:val="0"/>
        <w:snapToGrid w:val="0"/>
        <w:spacing w:line="360" w:lineRule="auto"/>
        <w:ind w:firstLine="420"/>
        <w:rPr>
          <w:rFonts w:ascii="宋体" w:cs="宋体"/>
        </w:rPr>
      </w:pPr>
      <w:r>
        <w:rPr>
          <w:rFonts w:ascii="宋体" w:cs="宋体" w:hint="eastAsia"/>
          <w:u w:val="single"/>
        </w:rPr>
        <w:t xml:space="preserve">   （标的名称）  </w:t>
      </w:r>
      <w:r>
        <w:rPr>
          <w:rFonts w:ascii="宋体" w:cs="宋体" w:hint="eastAsia"/>
        </w:rPr>
        <w:t>，</w:t>
      </w:r>
      <w:r w:rsidRPr="003E3973">
        <w:rPr>
          <w:rFonts w:ascii="宋体" w:cs="宋体" w:hint="eastAsia"/>
        </w:rPr>
        <w:t>属于</w:t>
      </w:r>
      <w:r w:rsidR="00F36C82" w:rsidRPr="003E3973">
        <w:rPr>
          <w:rFonts w:ascii="宋体" w:cs="宋体" w:hint="eastAsia"/>
          <w:u w:val="single"/>
        </w:rPr>
        <w:t>其他</w:t>
      </w:r>
      <w:r w:rsidR="0045199E" w:rsidRPr="003E3973">
        <w:rPr>
          <w:rFonts w:ascii="宋体" w:cs="宋体" w:hint="eastAsia"/>
          <w:u w:val="single"/>
        </w:rPr>
        <w:t>未</w:t>
      </w:r>
      <w:r w:rsidR="00F36C82" w:rsidRPr="003E3973">
        <w:rPr>
          <w:rFonts w:ascii="宋体" w:cs="宋体" w:hint="eastAsia"/>
          <w:u w:val="single"/>
        </w:rPr>
        <w:t>列明行业</w:t>
      </w:r>
      <w:r w:rsidRPr="003E3973">
        <w:rPr>
          <w:rFonts w:ascii="宋体" w:cs="宋体" w:hint="eastAsia"/>
        </w:rPr>
        <w:t>；本公司（承接企业）</w:t>
      </w:r>
      <w:r w:rsidRPr="003E3973">
        <w:rPr>
          <w:rFonts w:ascii="宋体" w:cs="宋体" w:hint="eastAsia"/>
          <w:u w:val="single"/>
        </w:rPr>
        <w:t xml:space="preserve">  （企业名称）</w:t>
      </w:r>
      <w:r w:rsidR="001D2BCD">
        <w:rPr>
          <w:rFonts w:ascii="宋体" w:cs="宋体" w:hint="eastAsia"/>
          <w:u w:val="single"/>
        </w:rPr>
        <w:t xml:space="preserve">  </w:t>
      </w:r>
      <w:r w:rsidRPr="003E3973">
        <w:rPr>
          <w:rFonts w:ascii="宋体" w:cs="宋体" w:hint="eastAsia"/>
        </w:rPr>
        <w:t>，从业人员</w:t>
      </w:r>
      <w:r w:rsidR="001D2BCD" w:rsidRPr="001D2BCD">
        <w:rPr>
          <w:rFonts w:ascii="宋体" w:cs="宋体" w:hint="eastAsia"/>
          <w:u w:val="single"/>
        </w:rPr>
        <w:t xml:space="preserve">   </w:t>
      </w:r>
      <w:r w:rsidRPr="003E3973">
        <w:rPr>
          <w:rFonts w:ascii="宋体" w:cs="宋体" w:hint="eastAsia"/>
        </w:rPr>
        <w:t>人，营业收入为</w:t>
      </w:r>
      <w:r w:rsidR="001D2BCD" w:rsidRPr="001D2BCD">
        <w:rPr>
          <w:rFonts w:ascii="宋体" w:cs="宋体" w:hint="eastAsia"/>
          <w:u w:val="single"/>
        </w:rPr>
        <w:t xml:space="preserve">   </w:t>
      </w:r>
      <w:r w:rsidRPr="003E3973">
        <w:rPr>
          <w:rFonts w:ascii="宋体" w:cs="宋体" w:hint="eastAsia"/>
        </w:rPr>
        <w:t>万元，资产总额为</w:t>
      </w:r>
      <w:r w:rsidR="001D2BCD" w:rsidRPr="001D2BCD">
        <w:rPr>
          <w:rFonts w:ascii="宋体" w:cs="宋体" w:hint="eastAsia"/>
          <w:u w:val="single"/>
        </w:rPr>
        <w:t xml:space="preserve">   </w:t>
      </w:r>
      <w:r w:rsidRPr="003E3973">
        <w:rPr>
          <w:rFonts w:ascii="宋体" w:cs="宋体" w:hint="eastAsia"/>
        </w:rPr>
        <w:t>万元，属于</w:t>
      </w:r>
      <w:r w:rsidRPr="003E3973">
        <w:rPr>
          <w:rFonts w:ascii="宋体" w:cs="宋体" w:hint="eastAsia"/>
          <w:u w:val="single"/>
        </w:rPr>
        <w:t xml:space="preserve">  (中型企业</w:t>
      </w:r>
      <w:r>
        <w:rPr>
          <w:rFonts w:ascii="宋体" w:cs="宋体" w:hint="eastAsia"/>
          <w:u w:val="single"/>
        </w:rPr>
        <w:t>/小型企业/微型企业)</w:t>
      </w:r>
      <w:r w:rsidR="00F36C82">
        <w:rPr>
          <w:rFonts w:ascii="宋体" w:cs="宋体" w:hint="eastAsia"/>
        </w:rPr>
        <w:t>。</w:t>
      </w:r>
    </w:p>
    <w:p w:rsidR="004D52CC" w:rsidRDefault="00981463">
      <w:pPr>
        <w:adjustRightInd w:val="0"/>
        <w:snapToGrid w:val="0"/>
        <w:spacing w:line="360" w:lineRule="auto"/>
        <w:ind w:firstLine="420"/>
        <w:rPr>
          <w:rFonts w:ascii="宋体" w:cs="宋体"/>
        </w:rPr>
      </w:pPr>
      <w:r>
        <w:rPr>
          <w:rFonts w:ascii="宋体" w:cs="宋体" w:hint="eastAsia"/>
        </w:rPr>
        <w:t>本公司不属于大企业的分支机构，不存在控股股东为大企业的情形，也不存在与大企业的负责人为同一人的情形。</w:t>
      </w:r>
    </w:p>
    <w:p w:rsidR="004D52CC" w:rsidRDefault="00981463">
      <w:pPr>
        <w:adjustRightInd w:val="0"/>
        <w:snapToGrid w:val="0"/>
        <w:spacing w:line="360" w:lineRule="auto"/>
        <w:ind w:firstLine="420"/>
        <w:rPr>
          <w:rFonts w:ascii="宋体" w:cs="宋体"/>
        </w:rPr>
      </w:pPr>
      <w:r>
        <w:rPr>
          <w:rFonts w:ascii="宋体" w:cs="宋体" w:hint="eastAsia"/>
        </w:rPr>
        <w:t>本企业对上述声明内容的真实性负责。如有虚假，将依法承担相应责任。</w:t>
      </w:r>
    </w:p>
    <w:p w:rsidR="004D52CC" w:rsidRDefault="004D52CC">
      <w:pPr>
        <w:adjustRightInd w:val="0"/>
        <w:snapToGrid w:val="0"/>
        <w:ind w:leftChars="200" w:left="420" w:firstLineChars="190" w:firstLine="399"/>
        <w:jc w:val="left"/>
        <w:rPr>
          <w:rFonts w:ascii="宋体"/>
          <w:szCs w:val="21"/>
        </w:rPr>
      </w:pPr>
    </w:p>
    <w:p w:rsidR="004D52CC" w:rsidRDefault="00981463">
      <w:pPr>
        <w:adjustRightInd w:val="0"/>
        <w:snapToGrid w:val="0"/>
        <w:spacing w:line="360" w:lineRule="auto"/>
        <w:ind w:firstLineChars="200" w:firstLine="420"/>
        <w:rPr>
          <w:rFonts w:ascii="宋体"/>
        </w:rPr>
      </w:pPr>
      <w:r>
        <w:rPr>
          <w:rFonts w:ascii="宋体" w:hint="eastAsia"/>
          <w:szCs w:val="21"/>
        </w:rPr>
        <w:t>投标人名称：（公章）</w:t>
      </w:r>
    </w:p>
    <w:p w:rsidR="004D52CC" w:rsidRDefault="00981463">
      <w:pPr>
        <w:adjustRightInd w:val="0"/>
        <w:snapToGrid w:val="0"/>
        <w:spacing w:line="360" w:lineRule="auto"/>
        <w:ind w:firstLineChars="200" w:firstLine="420"/>
        <w:rPr>
          <w:rFonts w:ascii="宋体"/>
          <w:szCs w:val="21"/>
        </w:rPr>
      </w:pPr>
      <w:r>
        <w:rPr>
          <w:rFonts w:ascii="宋体" w:hint="eastAsia"/>
          <w:szCs w:val="21"/>
        </w:rPr>
        <w:t>日期：年月日</w:t>
      </w:r>
    </w:p>
    <w:p w:rsidR="004D52CC" w:rsidRDefault="004D52CC">
      <w:bookmarkStart w:id="240" w:name="_Toc533616082"/>
    </w:p>
    <w:p w:rsidR="004D52CC" w:rsidRDefault="00981463">
      <w:pPr>
        <w:pStyle w:val="3"/>
        <w:wordWrap w:val="0"/>
        <w:adjustRightInd w:val="0"/>
        <w:snapToGrid w:val="0"/>
        <w:spacing w:before="0" w:after="0" w:line="360" w:lineRule="auto"/>
        <w:jc w:val="center"/>
        <w:rPr>
          <w:rFonts w:ascii="宋体" w:hAnsi="宋体" w:cs="宋体"/>
          <w:sz w:val="28"/>
          <w:szCs w:val="28"/>
        </w:rPr>
      </w:pPr>
      <w:bookmarkStart w:id="241" w:name="_Toc145346540"/>
      <w:r>
        <w:rPr>
          <w:rFonts w:ascii="宋体" w:hAnsi="宋体" w:cs="宋体" w:hint="eastAsia"/>
          <w:sz w:val="28"/>
          <w:szCs w:val="28"/>
        </w:rPr>
        <w:t>附件</w:t>
      </w:r>
      <w:r>
        <w:rPr>
          <w:rFonts w:ascii="宋体" w:hAnsi="宋体" w:cs="宋体"/>
          <w:sz w:val="28"/>
          <w:szCs w:val="28"/>
        </w:rPr>
        <w:t>1</w:t>
      </w:r>
      <w:r>
        <w:rPr>
          <w:rFonts w:ascii="宋体" w:hAnsi="宋体" w:cs="宋体" w:hint="eastAsia"/>
          <w:sz w:val="28"/>
          <w:szCs w:val="28"/>
        </w:rPr>
        <w:t>6 残疾人福利性单位声明函（选用）</w:t>
      </w:r>
      <w:bookmarkEnd w:id="240"/>
      <w:bookmarkEnd w:id="241"/>
    </w:p>
    <w:p w:rsidR="004D52CC" w:rsidRDefault="004D52CC">
      <w:pPr>
        <w:adjustRightInd w:val="0"/>
        <w:snapToGrid w:val="0"/>
        <w:rPr>
          <w:rFonts w:ascii="宋体" w:hAnsi="宋体" w:cs="宋体"/>
        </w:rPr>
      </w:pPr>
    </w:p>
    <w:p w:rsidR="004D52CC" w:rsidRDefault="00981463">
      <w:pPr>
        <w:adjustRightInd w:val="0"/>
        <w:snapToGrid w:val="0"/>
        <w:spacing w:line="360" w:lineRule="auto"/>
        <w:ind w:firstLine="420"/>
        <w:rPr>
          <w:rFonts w:ascii="宋体" w:cs="宋体"/>
        </w:rPr>
      </w:pPr>
      <w:r>
        <w:rPr>
          <w:rFonts w:ascii="宋体" w:cs="宋体" w:hint="eastAsia"/>
        </w:rPr>
        <w:t>本单位郑重声明，根据《财政部 民政部 中国残疾人联合会关于促进残疾人就业政府采购政策的通知》（财库〔2017〕 141号）的规定，本单位为符合条件的残疾人福利性单位，且本单位参加单位的项目采购活动，并由本单位提供服务。</w:t>
      </w:r>
    </w:p>
    <w:p w:rsidR="004D52CC" w:rsidRDefault="00981463">
      <w:pPr>
        <w:adjustRightInd w:val="0"/>
        <w:snapToGrid w:val="0"/>
        <w:spacing w:line="360" w:lineRule="auto"/>
        <w:rPr>
          <w:rFonts w:ascii="宋体" w:cs="宋体"/>
        </w:rPr>
      </w:pPr>
      <w:r>
        <w:rPr>
          <w:rFonts w:ascii="宋体" w:cs="宋体" w:hint="eastAsia"/>
        </w:rPr>
        <w:t xml:space="preserve">    本单位对上述声明的真实性负责。如有虚假，将依法承担相应责任。</w:t>
      </w:r>
    </w:p>
    <w:p w:rsidR="004D52CC" w:rsidRDefault="00981463">
      <w:pPr>
        <w:adjustRightInd w:val="0"/>
        <w:snapToGrid w:val="0"/>
        <w:ind w:leftChars="200" w:left="420" w:firstLineChars="190" w:firstLine="399"/>
        <w:jc w:val="left"/>
        <w:rPr>
          <w:rFonts w:ascii="宋体" w:cs="宋体"/>
        </w:rPr>
      </w:pPr>
      <w:r>
        <w:rPr>
          <w:rFonts w:ascii="宋体" w:cs="宋体" w:hint="eastAsia"/>
        </w:rPr>
        <w:t> </w:t>
      </w:r>
    </w:p>
    <w:p w:rsidR="004D52CC" w:rsidRDefault="0098146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4D52CC" w:rsidRDefault="00981463">
      <w:pPr>
        <w:adjustRightInd w:val="0"/>
        <w:snapToGrid w:val="0"/>
        <w:spacing w:line="360" w:lineRule="auto"/>
        <w:rPr>
          <w:rFonts w:ascii="宋体" w:cs="宋体"/>
        </w:rPr>
      </w:pPr>
      <w:r>
        <w:rPr>
          <w:rFonts w:ascii="宋体" w:cs="宋体" w:hint="eastAsia"/>
        </w:rPr>
        <w:t xml:space="preserve">    日期：年月日</w:t>
      </w:r>
    </w:p>
    <w:p w:rsidR="004D52CC" w:rsidRDefault="004D52CC"/>
    <w:p w:rsidR="004D52CC" w:rsidRDefault="00981463">
      <w:pPr>
        <w:pStyle w:val="3"/>
        <w:wordWrap w:val="0"/>
        <w:adjustRightInd w:val="0"/>
        <w:snapToGrid w:val="0"/>
        <w:spacing w:before="0" w:after="0" w:line="360" w:lineRule="auto"/>
        <w:jc w:val="center"/>
        <w:rPr>
          <w:rFonts w:ascii="宋体" w:hAnsi="宋体" w:cs="宋体"/>
          <w:sz w:val="28"/>
          <w:szCs w:val="28"/>
        </w:rPr>
      </w:pPr>
      <w:bookmarkStart w:id="242" w:name="_Toc145346541"/>
      <w:r>
        <w:rPr>
          <w:rFonts w:ascii="宋体" w:hAnsi="宋体" w:cs="宋体" w:hint="eastAsia"/>
          <w:sz w:val="28"/>
          <w:szCs w:val="28"/>
        </w:rPr>
        <w:t>附件17 监狱企业声明函（选用）</w:t>
      </w:r>
      <w:bookmarkEnd w:id="242"/>
    </w:p>
    <w:p w:rsidR="004D52CC" w:rsidRDefault="004D52CC">
      <w:pPr>
        <w:wordWrap w:val="0"/>
        <w:adjustRightInd w:val="0"/>
        <w:snapToGrid w:val="0"/>
        <w:rPr>
          <w:rFonts w:ascii="宋体" w:hAnsi="宋体"/>
        </w:rPr>
      </w:pPr>
    </w:p>
    <w:p w:rsidR="004D52CC" w:rsidRDefault="00981463">
      <w:pPr>
        <w:adjustRightInd w:val="0"/>
        <w:snapToGrid w:val="0"/>
        <w:spacing w:line="360" w:lineRule="auto"/>
        <w:ind w:firstLine="420"/>
        <w:rPr>
          <w:rFonts w:ascii="宋体" w:cs="宋体"/>
        </w:rPr>
      </w:pPr>
      <w:r>
        <w:rPr>
          <w:rFonts w:ascii="宋体" w:hint="eastAsia"/>
        </w:rPr>
        <w:t>本单位郑重声明，根据《财政部 司法部关于政府采购支持监狱企业发展有关问题的通知》</w:t>
      </w:r>
      <w:r>
        <w:rPr>
          <w:rFonts w:ascii="宋体" w:cs="宋体" w:hint="eastAsia"/>
        </w:rPr>
        <w:t>（财库〔2014〕68号）的规定，本单位为符合条件的监狱企业，且本单位参加单位的项目采购活动，并由本单位提供服务。</w:t>
      </w:r>
    </w:p>
    <w:p w:rsidR="004D52CC" w:rsidRDefault="00981463">
      <w:pPr>
        <w:adjustRightInd w:val="0"/>
        <w:snapToGrid w:val="0"/>
        <w:spacing w:line="360" w:lineRule="auto"/>
        <w:rPr>
          <w:rFonts w:ascii="宋体" w:cs="宋体"/>
        </w:rPr>
      </w:pPr>
      <w:r>
        <w:rPr>
          <w:rFonts w:ascii="宋体" w:cs="宋体" w:hint="eastAsia"/>
        </w:rPr>
        <w:t xml:space="preserve">    本单位对上述声明的真实性负责。如有虚假，将依法承担相应责任。</w:t>
      </w:r>
    </w:p>
    <w:p w:rsidR="004D52CC" w:rsidRDefault="00981463">
      <w:pPr>
        <w:wordWrap w:val="0"/>
        <w:adjustRightInd w:val="0"/>
        <w:snapToGrid w:val="0"/>
        <w:spacing w:line="360" w:lineRule="auto"/>
        <w:rPr>
          <w:rFonts w:ascii="宋体"/>
        </w:rPr>
      </w:pPr>
      <w:r>
        <w:rPr>
          <w:rFonts w:ascii="宋体" w:hint="eastAsia"/>
        </w:rPr>
        <w:t xml:space="preserve">    附：省级以上监狱管理局、戒毒管理局（含新疆生产建设兵团）出具的监狱企业证明文件。</w:t>
      </w:r>
    </w:p>
    <w:p w:rsidR="004D52CC" w:rsidRDefault="004D52CC">
      <w:pPr>
        <w:adjustRightInd w:val="0"/>
        <w:snapToGrid w:val="0"/>
        <w:rPr>
          <w:rFonts w:ascii="宋体" w:cs="宋体"/>
        </w:rPr>
      </w:pPr>
    </w:p>
    <w:p w:rsidR="004D52CC" w:rsidRDefault="00981463">
      <w:pPr>
        <w:adjustRightInd w:val="0"/>
        <w:snapToGrid w:val="0"/>
        <w:spacing w:line="360" w:lineRule="auto"/>
        <w:ind w:firstLineChars="200" w:firstLine="420"/>
        <w:rPr>
          <w:rFonts w:ascii="宋体"/>
        </w:rPr>
      </w:pPr>
      <w:r>
        <w:rPr>
          <w:rFonts w:ascii="宋体" w:hint="eastAsia"/>
          <w:szCs w:val="21"/>
        </w:rPr>
        <w:t>投标人</w:t>
      </w:r>
      <w:r>
        <w:rPr>
          <w:rFonts w:ascii="宋体" w:cs="宋体" w:hint="eastAsia"/>
        </w:rPr>
        <w:t>名称：（公章）</w:t>
      </w:r>
    </w:p>
    <w:p w:rsidR="004D52CC" w:rsidRDefault="00981463" w:rsidP="00981463">
      <w:pPr>
        <w:adjustRightInd w:val="0"/>
        <w:snapToGrid w:val="0"/>
        <w:spacing w:line="360" w:lineRule="auto"/>
        <w:ind w:leftChars="-67" w:hangingChars="67" w:hanging="141"/>
        <w:rPr>
          <w:rFonts w:ascii="宋体" w:cs="宋体"/>
        </w:rPr>
      </w:pPr>
      <w:r>
        <w:rPr>
          <w:rFonts w:ascii="宋体" w:cs="宋体" w:hint="eastAsia"/>
        </w:rPr>
        <w:t xml:space="preserve">     日期：年月日</w:t>
      </w:r>
    </w:p>
    <w:p w:rsidR="004D52CC" w:rsidRDefault="004D52CC">
      <w:pPr>
        <w:wordWrap w:val="0"/>
        <w:adjustRightInd w:val="0"/>
        <w:snapToGrid w:val="0"/>
        <w:spacing w:line="360" w:lineRule="auto"/>
        <w:rPr>
          <w:rFonts w:hAnsi="宋体"/>
          <w:sz w:val="44"/>
        </w:rPr>
      </w:pPr>
    </w:p>
    <w:p w:rsidR="004D52CC" w:rsidRDefault="004D52CC">
      <w:pPr>
        <w:wordWrap w:val="0"/>
        <w:adjustRightInd w:val="0"/>
        <w:snapToGrid w:val="0"/>
        <w:spacing w:line="360" w:lineRule="auto"/>
        <w:rPr>
          <w:rFonts w:hAnsi="宋体"/>
          <w:sz w:val="44"/>
        </w:rPr>
      </w:pPr>
    </w:p>
    <w:p w:rsidR="004D52CC" w:rsidRDefault="004D52CC">
      <w:pPr>
        <w:wordWrap w:val="0"/>
        <w:adjustRightInd w:val="0"/>
        <w:snapToGrid w:val="0"/>
        <w:spacing w:line="360" w:lineRule="auto"/>
        <w:rPr>
          <w:rFonts w:hAnsi="宋体"/>
          <w:sz w:val="44"/>
        </w:rPr>
      </w:pPr>
    </w:p>
    <w:p w:rsidR="004D52CC" w:rsidRDefault="004D52CC"/>
    <w:p w:rsidR="004D52CC" w:rsidRDefault="004D52CC">
      <w:pPr>
        <w:pStyle w:val="afa"/>
        <w:rPr>
          <w:lang w:val="en-US"/>
        </w:rPr>
      </w:pPr>
    </w:p>
    <w:p w:rsidR="004D52CC" w:rsidRDefault="004D52CC">
      <w:pPr>
        <w:pStyle w:val="afa"/>
        <w:rPr>
          <w:lang w:val="en-US"/>
        </w:rPr>
      </w:pPr>
    </w:p>
    <w:p w:rsidR="004D52CC" w:rsidRDefault="004D52CC">
      <w:pPr>
        <w:pStyle w:val="afa"/>
        <w:rPr>
          <w:lang w:val="en-US"/>
        </w:rPr>
      </w:pPr>
    </w:p>
    <w:p w:rsidR="004D52CC" w:rsidRDefault="004D52CC">
      <w:pPr>
        <w:pStyle w:val="afa"/>
        <w:rPr>
          <w:lang w:val="en-US"/>
        </w:rPr>
      </w:pPr>
    </w:p>
    <w:p w:rsidR="004D52CC" w:rsidRDefault="00981463">
      <w:pPr>
        <w:pStyle w:val="1"/>
        <w:adjustRightInd w:val="0"/>
        <w:snapToGrid w:val="0"/>
        <w:spacing w:line="360" w:lineRule="auto"/>
        <w:rPr>
          <w:rFonts w:hAnsi="宋体"/>
          <w:sz w:val="44"/>
        </w:rPr>
      </w:pPr>
      <w:bookmarkStart w:id="243" w:name="_Toc145346542"/>
      <w:r>
        <w:rPr>
          <w:rFonts w:hAnsi="宋体" w:hint="eastAsia"/>
          <w:sz w:val="44"/>
        </w:rPr>
        <w:t>第六章  评审方法和标准</w:t>
      </w:r>
      <w:bookmarkEnd w:id="243"/>
    </w:p>
    <w:p w:rsidR="004D52CC" w:rsidRDefault="00981463">
      <w:pPr>
        <w:autoSpaceDE w:val="0"/>
        <w:autoSpaceDN w:val="0"/>
        <w:adjustRightInd w:val="0"/>
        <w:snapToGrid w:val="0"/>
        <w:spacing w:line="360" w:lineRule="auto"/>
        <w:outlineLvl w:val="1"/>
        <w:rPr>
          <w:rFonts w:ascii="宋体" w:hAnsi="宋体"/>
          <w:szCs w:val="21"/>
        </w:rPr>
      </w:pPr>
      <w:r>
        <w:br w:type="page"/>
      </w:r>
      <w:bookmarkStart w:id="244" w:name="_Toc482003200"/>
      <w:bookmarkStart w:id="245" w:name="_Toc145346543"/>
      <w:bookmarkStart w:id="246" w:name="_Toc423707191"/>
      <w:r>
        <w:rPr>
          <w:rFonts w:ascii="宋体" w:hAnsi="宋体" w:hint="eastAsia"/>
          <w:szCs w:val="21"/>
        </w:rPr>
        <w:lastRenderedPageBreak/>
        <w:t>一、</w:t>
      </w:r>
      <w:bookmarkEnd w:id="244"/>
      <w:r>
        <w:rPr>
          <w:rFonts w:ascii="宋体" w:hAnsi="宋体" w:hint="eastAsia"/>
          <w:szCs w:val="21"/>
        </w:rPr>
        <w:t>评审职责</w:t>
      </w:r>
      <w:bookmarkStart w:id="247" w:name="_Toc514075232"/>
      <w:bookmarkStart w:id="248" w:name="_Toc535512207"/>
      <w:bookmarkStart w:id="249" w:name="_Toc520204904"/>
      <w:bookmarkStart w:id="250" w:name="_Toc1039232"/>
      <w:bookmarkStart w:id="251" w:name="_Toc493778789"/>
      <w:bookmarkStart w:id="252" w:name="_Toc491002428"/>
      <w:bookmarkStart w:id="253" w:name="_Toc493779897"/>
      <w:bookmarkStart w:id="254" w:name="_Toc6477312"/>
      <w:bookmarkStart w:id="255" w:name="_Toc494550416"/>
      <w:bookmarkStart w:id="256" w:name="_Toc6489757"/>
      <w:bookmarkEnd w:id="245"/>
    </w:p>
    <w:p w:rsidR="004D52CC" w:rsidRDefault="00981463">
      <w:pPr>
        <w:spacing w:line="360" w:lineRule="auto"/>
        <w:ind w:firstLineChars="200" w:firstLine="420"/>
        <w:rPr>
          <w:rFonts w:asciiTheme="minorEastAsia" w:eastAsiaTheme="minorEastAsia" w:hAnsiTheme="minorEastAsia"/>
        </w:rPr>
      </w:pPr>
      <w:bookmarkStart w:id="257" w:name="_Toc131773522"/>
      <w:bookmarkStart w:id="258" w:name="_Toc24720054"/>
      <w:bookmarkStart w:id="259" w:name="_Toc7365141"/>
      <w:bookmarkStart w:id="260" w:name="_Toc26540816"/>
      <w:bookmarkStart w:id="261" w:name="_Toc24734489"/>
      <w:bookmarkStart w:id="262" w:name="_Toc88559222"/>
      <w:bookmarkStart w:id="263" w:name="_Toc34400646"/>
      <w:r>
        <w:rPr>
          <w:rFonts w:asciiTheme="minorEastAsia" w:eastAsiaTheme="minorEastAsia" w:hAnsiTheme="minorEastAsia" w:hint="eastAsia"/>
        </w:rPr>
        <w:t>采购人或者代理机构负责组织评审工作，并履行下列职责：</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4D52CC" w:rsidRDefault="0098146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1．核对评审专家身份和采购人代表授权函，对评审专家在政府采购活动中的职责履行情况予以记录，并及时将有关违法违规行为向财政部门报告；</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2．宣布评审纪律；</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3．公布投标人名单，告知评审专家应当回避的情形；</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4．组织评审委员会推选评审组长，采购人代表不得担任组长；</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5．在评审期间采取必要的通讯管理措施，保证评审活动不受外界干扰；</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6．根据评审委员会的要求介绍政府采购相关政策法规、招标文件；</w:t>
      </w:r>
    </w:p>
    <w:p w:rsidR="004D52CC" w:rsidRDefault="0098146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7．维护评审秩序，监督评审委员会依照招标文件规定的评审程序、方法和标准进行独立评审，及时制止和纠正采购人代表、评审专家的倾向性言论或者违法违规行为；</w:t>
      </w:r>
    </w:p>
    <w:p w:rsidR="004D52CC" w:rsidRDefault="0098146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8．核对评审结果，有87号令第六十四条规定情形的，要求评审委员会复核或者书面说明理由，评审委员会拒绝的，应予记录并向本级财政部门报告；</w:t>
      </w:r>
    </w:p>
    <w:p w:rsidR="004D52CC" w:rsidRDefault="00981463">
      <w:pPr>
        <w:spacing w:line="360" w:lineRule="auto"/>
        <w:ind w:leftChars="200" w:left="735" w:hangingChars="150" w:hanging="315"/>
        <w:rPr>
          <w:rFonts w:asciiTheme="minorEastAsia" w:eastAsiaTheme="minorEastAsia" w:hAnsiTheme="minorEastAsia"/>
        </w:rPr>
      </w:pPr>
      <w:r>
        <w:rPr>
          <w:rFonts w:asciiTheme="minorEastAsia" w:eastAsiaTheme="minorEastAsia" w:hAnsiTheme="minorEastAsia" w:hint="eastAsia"/>
        </w:rPr>
        <w:t>9．评审工作完成后，按照规定向评审专家支付劳务报酬和异地评审差旅费，不得向评审专家以外的其他人员支付评审劳务报酬；</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10．处理与评审有关的其他事项。</w:t>
      </w:r>
    </w:p>
    <w:p w:rsidR="004D52CC" w:rsidRDefault="00981463">
      <w:pPr>
        <w:spacing w:line="360" w:lineRule="auto"/>
        <w:ind w:leftChars="200" w:left="420"/>
        <w:rPr>
          <w:rFonts w:asciiTheme="minorEastAsia" w:eastAsiaTheme="minorEastAsia" w:hAnsiTheme="minorEastAsia"/>
        </w:rPr>
      </w:pPr>
      <w:r>
        <w:rPr>
          <w:rFonts w:asciiTheme="minorEastAsia" w:eastAsiaTheme="minorEastAsia" w:hAnsiTheme="minorEastAsia" w:hint="eastAsia"/>
        </w:rPr>
        <w:t>采购人可以在评审前说明项目背景和采购需求，说明内容不得含有歧视性、倾向性意见，不得超出招标文件所述范围。说明应当提交书面材料，并随采购文件一并存档。</w:t>
      </w:r>
    </w:p>
    <w:p w:rsidR="004D52CC" w:rsidRDefault="004D52CC">
      <w:pPr>
        <w:autoSpaceDE w:val="0"/>
        <w:autoSpaceDN w:val="0"/>
        <w:adjustRightInd w:val="0"/>
        <w:snapToGrid w:val="0"/>
        <w:spacing w:line="360" w:lineRule="auto"/>
        <w:ind w:leftChars="200" w:left="420" w:firstLineChars="200" w:firstLine="420"/>
        <w:rPr>
          <w:rFonts w:ascii="宋体" w:hAnsi="宋体"/>
          <w:szCs w:val="21"/>
        </w:rPr>
      </w:pPr>
    </w:p>
    <w:p w:rsidR="004D52CC" w:rsidRDefault="00981463">
      <w:pPr>
        <w:autoSpaceDE w:val="0"/>
        <w:autoSpaceDN w:val="0"/>
        <w:adjustRightInd w:val="0"/>
        <w:snapToGrid w:val="0"/>
        <w:spacing w:line="360" w:lineRule="auto"/>
        <w:outlineLvl w:val="1"/>
        <w:rPr>
          <w:rFonts w:ascii="宋体" w:hAnsi="宋体"/>
          <w:szCs w:val="21"/>
        </w:rPr>
      </w:pPr>
      <w:bookmarkStart w:id="264" w:name="_Toc482003201"/>
      <w:bookmarkStart w:id="265" w:name="_Toc145346544"/>
      <w:r>
        <w:rPr>
          <w:rFonts w:ascii="宋体" w:hAnsi="宋体" w:hint="eastAsia"/>
          <w:szCs w:val="21"/>
        </w:rPr>
        <w:t>二、评审委员会</w:t>
      </w:r>
      <w:bookmarkEnd w:id="264"/>
      <w:bookmarkEnd w:id="265"/>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1．评审委员会由政府采购专家库系统随机抽取的评审专家共5人组成。</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2．评审委员会负责具体评审事务，并独立履行下列职责：</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4D52CC" w:rsidRDefault="00981463">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4D52CC" w:rsidRDefault="00981463">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5）向采购人、代理机构或者有关部门报告评审中发现的违法行为。</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3．评审委员会成员对需要共同认定的事项存在争议的，应当按照少数服从多数的原则作出结论。持不同意见的评审委员会成员应当在评审报告上签署不同意见及理由，否则视为同意评审报告。</w:t>
      </w:r>
    </w:p>
    <w:p w:rsidR="004D52CC" w:rsidRDefault="00981463">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4．评审委员会及其成员不得有下列行为：</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lastRenderedPageBreak/>
        <w:t xml:space="preserve">　 1）确定参与评审至评审结束前私自接触投标人；</w:t>
      </w:r>
    </w:p>
    <w:p w:rsidR="004D52CC" w:rsidRDefault="00981463">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2）接受投标人提出的与投标文件不一致的澄清或者说明，87号令第五十一条规定的情形除外；</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3）违反评审纪律发表倾向性意见或者征询采购人的倾向性意见；</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4D52CC" w:rsidRDefault="00981463">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5）在评审过程中擅离职守，影响评审程序正常进行的；</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6）记录、复制或者带走任何评审资料；</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7）其他不遵守评审纪律的行为。</w:t>
      </w:r>
    </w:p>
    <w:p w:rsidR="004D52CC" w:rsidRDefault="00981463">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评审委员会成员有前款第一至五项行为之一的，其评审意见无效，并不得获取评审劳务报酬和报销异地评审差旅费。</w:t>
      </w:r>
    </w:p>
    <w:p w:rsidR="004D52CC" w:rsidRDefault="004D52CC">
      <w:pPr>
        <w:autoSpaceDE w:val="0"/>
        <w:autoSpaceDN w:val="0"/>
        <w:adjustRightInd w:val="0"/>
        <w:snapToGrid w:val="0"/>
        <w:spacing w:line="360" w:lineRule="auto"/>
        <w:ind w:leftChars="350" w:left="1050" w:hangingChars="150" w:hanging="315"/>
        <w:rPr>
          <w:rFonts w:ascii="宋体" w:hAnsi="宋体"/>
          <w:szCs w:val="21"/>
        </w:rPr>
      </w:pPr>
    </w:p>
    <w:p w:rsidR="004D52CC" w:rsidRDefault="00981463">
      <w:pPr>
        <w:autoSpaceDE w:val="0"/>
        <w:autoSpaceDN w:val="0"/>
        <w:adjustRightInd w:val="0"/>
        <w:snapToGrid w:val="0"/>
        <w:spacing w:line="360" w:lineRule="auto"/>
        <w:ind w:left="210" w:hanging="198"/>
        <w:outlineLvl w:val="1"/>
        <w:rPr>
          <w:rFonts w:ascii="宋体" w:hAnsi="宋体"/>
          <w:szCs w:val="21"/>
        </w:rPr>
      </w:pPr>
      <w:bookmarkStart w:id="266" w:name="_Toc482003202"/>
      <w:bookmarkStart w:id="267" w:name="_Toc145346545"/>
      <w:r>
        <w:rPr>
          <w:rFonts w:ascii="宋体" w:hAnsi="宋体" w:hint="eastAsia"/>
          <w:szCs w:val="21"/>
        </w:rPr>
        <w:t>三、</w:t>
      </w:r>
      <w:bookmarkEnd w:id="266"/>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267"/>
    </w:p>
    <w:p w:rsidR="004D52CC" w:rsidRDefault="00981463">
      <w:pPr>
        <w:wordWrap w:val="0"/>
        <w:adjustRightInd w:val="0"/>
        <w:snapToGrid w:val="0"/>
        <w:spacing w:line="360" w:lineRule="auto"/>
        <w:ind w:firstLineChars="200" w:firstLine="420"/>
        <w:rPr>
          <w:rFonts w:ascii="宋体"/>
        </w:rPr>
      </w:pPr>
      <w:r>
        <w:rPr>
          <w:rFonts w:ascii="宋体" w:hAnsi="宋体" w:cs="宋体"/>
        </w:rPr>
        <w:t>1</w:t>
      </w:r>
      <w:r>
        <w:rPr>
          <w:rFonts w:cs="宋体" w:hint="eastAsia"/>
        </w:rPr>
        <w:t>．</w:t>
      </w:r>
      <w:r>
        <w:rPr>
          <w:rFonts w:ascii="宋体" w:hAnsi="宋体" w:cs="宋体" w:hint="eastAsia"/>
        </w:rPr>
        <w:t>有关无效标的情形：</w:t>
      </w:r>
    </w:p>
    <w:p w:rsidR="004D52CC" w:rsidRDefault="00981463">
      <w:pPr>
        <w:wordWrap w:val="0"/>
        <w:adjustRightInd w:val="0"/>
        <w:snapToGrid w:val="0"/>
        <w:spacing w:line="360" w:lineRule="auto"/>
        <w:ind w:firstLineChars="350" w:firstLine="735"/>
        <w:rPr>
          <w:rFonts w:ascii="宋体"/>
        </w:rPr>
      </w:pPr>
      <w:r>
        <w:rPr>
          <w:rFonts w:ascii="宋体" w:hAnsi="宋体" w:cs="宋体"/>
        </w:rPr>
        <w:t>1</w:t>
      </w:r>
      <w:r>
        <w:rPr>
          <w:rFonts w:ascii="宋体" w:hAnsi="宋体" w:cs="宋体" w:hint="eastAsia"/>
        </w:rPr>
        <w:t>）在招标文件规定的投标截止时间以后送达的或者未送达指定地点的；</w:t>
      </w:r>
    </w:p>
    <w:p w:rsidR="004D52CC" w:rsidRDefault="00981463">
      <w:pPr>
        <w:wordWrap w:val="0"/>
        <w:adjustRightInd w:val="0"/>
        <w:snapToGrid w:val="0"/>
        <w:spacing w:line="360" w:lineRule="auto"/>
        <w:ind w:firstLineChars="350" w:firstLine="735"/>
        <w:rPr>
          <w:rFonts w:ascii="宋体"/>
        </w:rPr>
      </w:pPr>
      <w:r>
        <w:rPr>
          <w:rFonts w:ascii="宋体" w:hAnsi="宋体" w:cs="宋体"/>
        </w:rPr>
        <w:t>2</w:t>
      </w:r>
      <w:r>
        <w:rPr>
          <w:rFonts w:ascii="宋体" w:hAnsi="宋体" w:cs="宋体" w:hint="eastAsia"/>
        </w:rPr>
        <w:t>）未按照招标文件投标人须知第</w:t>
      </w:r>
      <w:r>
        <w:rPr>
          <w:rFonts w:ascii="宋体" w:hAnsi="宋体" w:cs="宋体"/>
        </w:rPr>
        <w:t>1</w:t>
      </w:r>
      <w:r>
        <w:rPr>
          <w:rFonts w:ascii="宋体" w:hAnsi="宋体" w:cs="宋体" w:hint="eastAsia"/>
        </w:rPr>
        <w:t>6条的规定密封、标记的；</w:t>
      </w:r>
    </w:p>
    <w:p w:rsidR="004D52CC" w:rsidRDefault="00981463">
      <w:pPr>
        <w:wordWrap w:val="0"/>
        <w:adjustRightInd w:val="0"/>
        <w:snapToGrid w:val="0"/>
        <w:spacing w:line="360" w:lineRule="auto"/>
        <w:ind w:leftChars="350" w:left="735"/>
        <w:rPr>
          <w:rFonts w:ascii="宋体"/>
        </w:rPr>
      </w:pPr>
      <w:r>
        <w:rPr>
          <w:rFonts w:ascii="宋体" w:hAnsi="宋体" w:cs="宋体"/>
        </w:rPr>
        <w:t>3</w:t>
      </w:r>
      <w:r>
        <w:rPr>
          <w:rFonts w:ascii="宋体" w:hAnsi="宋体" w:cs="宋体" w:hint="eastAsia"/>
        </w:rPr>
        <w:t>）未按照招标文件的规定由法定代表人签名（或个人印鉴）或授权代表签名的；</w:t>
      </w:r>
    </w:p>
    <w:p w:rsidR="004D52CC" w:rsidRDefault="00981463">
      <w:pPr>
        <w:wordWrap w:val="0"/>
        <w:adjustRightInd w:val="0"/>
        <w:snapToGrid w:val="0"/>
        <w:spacing w:line="360" w:lineRule="auto"/>
        <w:ind w:firstLineChars="350" w:firstLine="735"/>
        <w:rPr>
          <w:rFonts w:ascii="宋体"/>
        </w:rPr>
      </w:pPr>
      <w:r>
        <w:rPr>
          <w:rFonts w:ascii="宋体" w:hAnsi="宋体" w:cs="宋体" w:hint="eastAsia"/>
        </w:rPr>
        <w:t>4）投标文件未提供《开标一览表》，或《开标一览表》投标总报价无法确认的；</w:t>
      </w:r>
    </w:p>
    <w:p w:rsidR="004D52CC" w:rsidRDefault="00981463">
      <w:pPr>
        <w:wordWrap w:val="0"/>
        <w:adjustRightInd w:val="0"/>
        <w:snapToGrid w:val="0"/>
        <w:spacing w:line="360" w:lineRule="auto"/>
        <w:ind w:firstLineChars="350" w:firstLine="735"/>
        <w:rPr>
          <w:rFonts w:ascii="宋体"/>
        </w:rPr>
      </w:pPr>
      <w:r>
        <w:rPr>
          <w:rFonts w:ascii="宋体" w:hAnsi="宋体" w:cs="宋体" w:hint="eastAsia"/>
        </w:rPr>
        <w:t>5）投标文件的签署不符合招标文件投标人须知第</w:t>
      </w:r>
      <w:r>
        <w:rPr>
          <w:rFonts w:ascii="宋体" w:hAnsi="宋体" w:cs="宋体"/>
        </w:rPr>
        <w:t>1</w:t>
      </w:r>
      <w:r>
        <w:rPr>
          <w:rFonts w:ascii="宋体" w:hAnsi="宋体" w:cs="宋体" w:hint="eastAsia"/>
        </w:rPr>
        <w:t>5条的规定的；</w:t>
      </w:r>
    </w:p>
    <w:p w:rsidR="004D52CC" w:rsidRDefault="00981463">
      <w:pPr>
        <w:wordWrap w:val="0"/>
        <w:adjustRightInd w:val="0"/>
        <w:snapToGrid w:val="0"/>
        <w:spacing w:line="360" w:lineRule="auto"/>
        <w:ind w:leftChars="350" w:left="1050" w:hangingChars="150" w:hanging="315"/>
        <w:rPr>
          <w:rFonts w:ascii="宋体"/>
        </w:rPr>
      </w:pPr>
      <w:r>
        <w:rPr>
          <w:rFonts w:ascii="宋体" w:hAnsi="宋体" w:cs="宋体" w:hint="eastAsia"/>
        </w:rPr>
        <w:t>6）投标人递交两份或多份内容不同的投标文件，或在一份投标文件中对同一招标项目报有两个或多个报价，且未声明哪一个有效；</w:t>
      </w:r>
    </w:p>
    <w:p w:rsidR="004D52CC" w:rsidRDefault="00981463">
      <w:pPr>
        <w:wordWrap w:val="0"/>
        <w:adjustRightInd w:val="0"/>
        <w:snapToGrid w:val="0"/>
        <w:spacing w:line="360" w:lineRule="auto"/>
        <w:ind w:firstLineChars="350" w:firstLine="735"/>
        <w:rPr>
          <w:rFonts w:ascii="宋体"/>
        </w:rPr>
      </w:pPr>
      <w:r>
        <w:rPr>
          <w:rFonts w:ascii="宋体" w:hAnsi="宋体" w:cs="宋体" w:hint="eastAsia"/>
        </w:rPr>
        <w:t>7）有下列情形之一的，视为投标人串通投标，其投标无效：</w:t>
      </w:r>
    </w:p>
    <w:p w:rsidR="004D52CC" w:rsidRDefault="00981463">
      <w:pPr>
        <w:wordWrap w:val="0"/>
        <w:adjustRightInd w:val="0"/>
        <w:snapToGrid w:val="0"/>
        <w:spacing w:line="360" w:lineRule="auto"/>
        <w:ind w:firstLineChars="500" w:firstLine="1050"/>
        <w:rPr>
          <w:rFonts w:ascii="宋体"/>
        </w:rPr>
      </w:pPr>
      <w:r>
        <w:rPr>
          <w:rFonts w:ascii="宋体" w:hAnsi="宋体" w:cs="宋体" w:hint="eastAsia"/>
        </w:rPr>
        <w:t>① 不同投标人的投标文件由同一单位或者个人编制；</w:t>
      </w:r>
    </w:p>
    <w:p w:rsidR="004D52CC" w:rsidRDefault="00981463">
      <w:pPr>
        <w:wordWrap w:val="0"/>
        <w:adjustRightInd w:val="0"/>
        <w:snapToGrid w:val="0"/>
        <w:spacing w:line="360" w:lineRule="auto"/>
        <w:ind w:firstLineChars="500" w:firstLine="1050"/>
        <w:rPr>
          <w:rFonts w:ascii="宋体"/>
        </w:rPr>
      </w:pPr>
      <w:r>
        <w:rPr>
          <w:rFonts w:ascii="宋体" w:hAnsi="宋体" w:cs="宋体" w:hint="eastAsia"/>
        </w:rPr>
        <w:t>② 不同投标人委托同一单位或者个人办理投标事宜；</w:t>
      </w:r>
    </w:p>
    <w:p w:rsidR="004D52CC" w:rsidRDefault="00981463">
      <w:pPr>
        <w:wordWrap w:val="0"/>
        <w:adjustRightInd w:val="0"/>
        <w:snapToGrid w:val="0"/>
        <w:spacing w:line="360" w:lineRule="auto"/>
        <w:ind w:firstLineChars="500" w:firstLine="1050"/>
        <w:rPr>
          <w:rFonts w:ascii="宋体"/>
        </w:rPr>
      </w:pPr>
      <w:r>
        <w:rPr>
          <w:rFonts w:ascii="宋体" w:hAnsi="宋体" w:cs="宋体" w:hint="eastAsia"/>
        </w:rPr>
        <w:t>③ 不同投标人的投标文件载明的项目管理成员或者联系人员为同一人；</w:t>
      </w:r>
    </w:p>
    <w:p w:rsidR="004D52CC" w:rsidRDefault="00981463">
      <w:pPr>
        <w:wordWrap w:val="0"/>
        <w:adjustRightInd w:val="0"/>
        <w:snapToGrid w:val="0"/>
        <w:spacing w:line="360" w:lineRule="auto"/>
        <w:ind w:firstLineChars="500" w:firstLine="1050"/>
        <w:rPr>
          <w:rFonts w:ascii="宋体"/>
        </w:rPr>
      </w:pPr>
      <w:r>
        <w:rPr>
          <w:rFonts w:ascii="宋体" w:hAnsi="宋体" w:cs="宋体" w:hint="eastAsia"/>
        </w:rPr>
        <w:t>④ 不同投标人的投标文件异常一致或者投标报价呈规律性差异；</w:t>
      </w:r>
    </w:p>
    <w:p w:rsidR="004D52CC" w:rsidRDefault="00981463">
      <w:pPr>
        <w:wordWrap w:val="0"/>
        <w:adjustRightInd w:val="0"/>
        <w:snapToGrid w:val="0"/>
        <w:spacing w:line="360" w:lineRule="auto"/>
        <w:ind w:firstLineChars="500" w:firstLine="1050"/>
        <w:rPr>
          <w:rFonts w:ascii="宋体"/>
        </w:rPr>
      </w:pPr>
      <w:r>
        <w:rPr>
          <w:rFonts w:ascii="宋体" w:hAnsi="宋体" w:cs="宋体" w:hint="eastAsia"/>
        </w:rPr>
        <w:t>⑤ 不同投标人的投标文件相互混装；</w:t>
      </w:r>
    </w:p>
    <w:p w:rsidR="004D52CC" w:rsidRDefault="00981463">
      <w:pPr>
        <w:wordWrap w:val="0"/>
        <w:adjustRightInd w:val="0"/>
        <w:snapToGrid w:val="0"/>
        <w:spacing w:line="360" w:lineRule="auto"/>
        <w:ind w:leftChars="350" w:left="1050" w:hangingChars="150" w:hanging="315"/>
        <w:rPr>
          <w:rFonts w:ascii="宋体"/>
        </w:rPr>
      </w:pPr>
      <w:r>
        <w:rPr>
          <w:rFonts w:ascii="宋体" w:hAnsi="宋体" w:cs="宋体" w:hint="eastAsia"/>
        </w:rPr>
        <w:t>8）对资格性审查表、符合性审查表所列情形不满足任意一项的；</w:t>
      </w:r>
    </w:p>
    <w:p w:rsidR="004D52CC" w:rsidRDefault="00981463">
      <w:pPr>
        <w:wordWrap w:val="0"/>
        <w:adjustRightInd w:val="0"/>
        <w:snapToGrid w:val="0"/>
        <w:spacing w:line="360" w:lineRule="auto"/>
        <w:ind w:leftChars="350" w:left="1050" w:hangingChars="150" w:hanging="315"/>
        <w:rPr>
          <w:rFonts w:ascii="宋体" w:hAnsi="宋体" w:cs="宋体"/>
        </w:rPr>
      </w:pPr>
      <w:r>
        <w:rPr>
          <w:rFonts w:ascii="宋体" w:hAnsi="宋体" w:cs="宋体" w:hint="eastAsia"/>
        </w:rPr>
        <w:t>9）投标文件含有采购人不能接受的附加条件的；</w:t>
      </w:r>
    </w:p>
    <w:p w:rsidR="004D52CC" w:rsidRDefault="00981463">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0）投标人拒不按照要求对投标文件进行澄清、说明、补正的；</w:t>
      </w:r>
    </w:p>
    <w:p w:rsidR="004D52CC" w:rsidRDefault="00981463">
      <w:pPr>
        <w:wordWrap w:val="0"/>
        <w:adjustRightInd w:val="0"/>
        <w:snapToGrid w:val="0"/>
        <w:spacing w:line="360" w:lineRule="auto"/>
        <w:ind w:firstLineChars="300" w:firstLine="630"/>
        <w:rPr>
          <w:rFonts w:ascii="宋体"/>
        </w:rPr>
      </w:pPr>
      <w:r>
        <w:rPr>
          <w:rFonts w:ascii="宋体" w:hAnsi="宋体" w:cs="宋体"/>
        </w:rPr>
        <w:t>1</w:t>
      </w:r>
      <w:r>
        <w:rPr>
          <w:rFonts w:ascii="宋体" w:hAnsi="宋体" w:cs="宋体" w:hint="eastAsia"/>
        </w:rPr>
        <w:t>1）投标报价超过最高限价或投标报价明显低于其他通过符合性审查投标人的报价的；</w:t>
      </w:r>
    </w:p>
    <w:p w:rsidR="004D52CC" w:rsidRDefault="00981463">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2）投标报价有严重缺漏项，或对采购清单的项目或数量进行修改。</w:t>
      </w:r>
    </w:p>
    <w:p w:rsidR="004D52CC" w:rsidRDefault="00981463">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4D52CC" w:rsidRDefault="00981463">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评审委员会</w:t>
      </w:r>
      <w:r>
        <w:rPr>
          <w:rFonts w:ascii="宋体" w:hAnsi="宋体" w:hint="eastAsia"/>
          <w:szCs w:val="21"/>
        </w:rPr>
        <w:t>界定有效投标文件不足三家使投标明显缺乏竞争的，采购人将根据《中华</w:t>
      </w:r>
      <w:r>
        <w:rPr>
          <w:rFonts w:ascii="宋体" w:hAnsi="宋体" w:hint="eastAsia"/>
          <w:szCs w:val="21"/>
        </w:rPr>
        <w:lastRenderedPageBreak/>
        <w:t>人民共和国政府采购法》、《中华人民共和国政府采购法实施条例》的有关规定组织重新采购。根据《财库〔2012〕69号财政部关于进一步规范政府采购评审工作有关问题的通知》的规定，评审委员会要在采购项目招标失败时，出具招标文件是否存在不合理条款的论证意见。</w:t>
      </w:r>
    </w:p>
    <w:p w:rsidR="004D52CC" w:rsidRDefault="004D52CC">
      <w:pPr>
        <w:wordWrap w:val="0"/>
        <w:adjustRightInd w:val="0"/>
        <w:snapToGrid w:val="0"/>
        <w:spacing w:line="360" w:lineRule="auto"/>
        <w:ind w:leftChars="345" w:left="724" w:firstLineChars="200" w:firstLine="420"/>
        <w:rPr>
          <w:rFonts w:ascii="宋体" w:hAnsi="宋体"/>
          <w:szCs w:val="21"/>
        </w:rPr>
      </w:pPr>
    </w:p>
    <w:p w:rsidR="004D52CC" w:rsidRDefault="00981463">
      <w:pPr>
        <w:autoSpaceDE w:val="0"/>
        <w:autoSpaceDN w:val="0"/>
        <w:adjustRightInd w:val="0"/>
        <w:snapToGrid w:val="0"/>
        <w:spacing w:line="360" w:lineRule="auto"/>
        <w:outlineLvl w:val="1"/>
        <w:rPr>
          <w:rFonts w:ascii="宋体" w:hAnsi="宋体"/>
          <w:szCs w:val="21"/>
        </w:rPr>
      </w:pPr>
      <w:bookmarkStart w:id="268" w:name="_Toc482003204"/>
      <w:bookmarkStart w:id="269" w:name="_Toc145346546"/>
      <w:r>
        <w:rPr>
          <w:rFonts w:ascii="宋体" w:hAnsi="宋体" w:hint="eastAsia"/>
          <w:szCs w:val="21"/>
        </w:rPr>
        <w:t>四、</w:t>
      </w:r>
      <w:bookmarkEnd w:id="268"/>
      <w:r>
        <w:rPr>
          <w:rFonts w:ascii="宋体" w:hAnsi="宋体" w:hint="eastAsia"/>
          <w:szCs w:val="21"/>
        </w:rPr>
        <w:t>对投标文件的审查和确定</w:t>
      </w:r>
      <w:bookmarkEnd w:id="269"/>
    </w:p>
    <w:p w:rsidR="004D52CC" w:rsidRDefault="00981463">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1．评审委员会应当对符合资格的投标人的投标文件进行符合性审查，以确定其是否满足招标文件的实质性要求。</w:t>
      </w:r>
    </w:p>
    <w:p w:rsidR="004D52CC" w:rsidRDefault="00981463">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4D52CC" w:rsidRDefault="00981463" w:rsidP="00981463">
      <w:pPr>
        <w:autoSpaceDE w:val="0"/>
        <w:autoSpaceDN w:val="0"/>
        <w:adjustRightInd w:val="0"/>
        <w:snapToGrid w:val="0"/>
        <w:spacing w:line="360" w:lineRule="auto"/>
        <w:ind w:leftChars="338" w:left="1021" w:hangingChars="148" w:hanging="311"/>
        <w:rPr>
          <w:rFonts w:ascii="宋体"/>
          <w:szCs w:val="21"/>
        </w:rPr>
      </w:pPr>
      <w:r>
        <w:rPr>
          <w:rFonts w:ascii="宋体" w:hint="eastAsia"/>
          <w:szCs w:val="21"/>
        </w:rPr>
        <w:t>1）投标文件中开标一览表（报价表）内容与投标文件中其他部分报价内容不一致的，以开标一览表（报价表）为准；</w:t>
      </w:r>
    </w:p>
    <w:p w:rsidR="004D52CC" w:rsidRDefault="00981463">
      <w:pPr>
        <w:autoSpaceDE w:val="0"/>
        <w:autoSpaceDN w:val="0"/>
        <w:adjustRightInd w:val="0"/>
        <w:snapToGrid w:val="0"/>
        <w:spacing w:line="360" w:lineRule="auto"/>
        <w:ind w:leftChars="337" w:left="708" w:firstLine="1"/>
        <w:rPr>
          <w:rFonts w:ascii="宋体"/>
          <w:szCs w:val="21"/>
        </w:rPr>
      </w:pPr>
      <w:r>
        <w:rPr>
          <w:rFonts w:ascii="宋体" w:hint="eastAsia"/>
          <w:szCs w:val="21"/>
        </w:rPr>
        <w:t>2）大写金额和小写金额不一致的，以大写金额为准；</w:t>
      </w:r>
    </w:p>
    <w:p w:rsidR="004D52CC" w:rsidRDefault="00981463">
      <w:pPr>
        <w:autoSpaceDE w:val="0"/>
        <w:autoSpaceDN w:val="0"/>
        <w:adjustRightInd w:val="0"/>
        <w:snapToGrid w:val="0"/>
        <w:spacing w:line="360" w:lineRule="auto"/>
        <w:ind w:leftChars="337" w:left="708" w:firstLine="1"/>
        <w:rPr>
          <w:rFonts w:ascii="宋体"/>
          <w:szCs w:val="21"/>
        </w:rPr>
      </w:pPr>
      <w:r>
        <w:rPr>
          <w:rFonts w:ascii="宋体" w:hint="eastAsia"/>
          <w:szCs w:val="21"/>
        </w:rPr>
        <w:t>3）单价金额小数点或者百分比有明显错位的，以开标一览表的单价为准。</w:t>
      </w:r>
    </w:p>
    <w:p w:rsidR="004D52CC" w:rsidRDefault="00981463">
      <w:pPr>
        <w:autoSpaceDE w:val="0"/>
        <w:autoSpaceDN w:val="0"/>
        <w:adjustRightInd w:val="0"/>
        <w:snapToGrid w:val="0"/>
        <w:spacing w:line="360" w:lineRule="auto"/>
        <w:ind w:leftChars="337" w:left="708"/>
        <w:rPr>
          <w:rFonts w:ascii="宋体"/>
          <w:szCs w:val="21"/>
        </w:rPr>
      </w:pPr>
      <w:r>
        <w:rPr>
          <w:rFonts w:ascii="宋体" w:hint="eastAsia"/>
          <w:szCs w:val="21"/>
        </w:rPr>
        <w:t>同时出现两种以上不一致的，按照前款规定的顺序修正。修正后的报价按照87号令第五十一条第二款的规定经投标人确认后产生约束力，投标人不确认的，其投标无效。评审委员会认为投标人的报价明显低于其他通过符合性审查投标人的报价，有可能影响产品质量或者不能诚信履约的，必须在评审现场合理的时间内提供书面承诺，必要时提交相关证明材料；投标人不能证明其报价合理性的，评审委员会将认为其报价低于合理报价作为无效投标处理。</w:t>
      </w:r>
    </w:p>
    <w:p w:rsidR="004D52CC" w:rsidRDefault="00981463">
      <w:pPr>
        <w:autoSpaceDE w:val="0"/>
        <w:autoSpaceDN w:val="0"/>
        <w:adjustRightInd w:val="0"/>
        <w:snapToGrid w:val="0"/>
        <w:spacing w:line="360" w:lineRule="auto"/>
        <w:ind w:firstLineChars="200" w:firstLine="420"/>
        <w:rPr>
          <w:rFonts w:ascii="宋体"/>
          <w:szCs w:val="21"/>
        </w:rPr>
      </w:pPr>
      <w:r>
        <w:rPr>
          <w:rFonts w:ascii="宋体" w:hint="eastAsia"/>
          <w:szCs w:val="21"/>
        </w:rPr>
        <w:t>3</w:t>
      </w:r>
      <w:r>
        <w:rPr>
          <w:rFonts w:hint="eastAsia"/>
        </w:rPr>
        <w:t>．</w:t>
      </w:r>
      <w:r>
        <w:rPr>
          <w:rFonts w:ascii="宋体" w:hint="eastAsia"/>
          <w:szCs w:val="21"/>
        </w:rPr>
        <w:t>评审委员会判断投标文件的响应性仅基于投标文件本身而不靠外部证据。</w:t>
      </w:r>
    </w:p>
    <w:p w:rsidR="004D52CC" w:rsidRDefault="00981463">
      <w:pPr>
        <w:autoSpaceDE w:val="0"/>
        <w:autoSpaceDN w:val="0"/>
        <w:adjustRightInd w:val="0"/>
        <w:snapToGrid w:val="0"/>
        <w:spacing w:line="360" w:lineRule="auto"/>
        <w:ind w:leftChars="200" w:left="735" w:hangingChars="150" w:hanging="315"/>
        <w:rPr>
          <w:rFonts w:ascii="宋体"/>
          <w:szCs w:val="21"/>
        </w:rPr>
      </w:pPr>
      <w:r>
        <w:rPr>
          <w:rFonts w:ascii="宋体" w:hint="eastAsia"/>
          <w:szCs w:val="21"/>
        </w:rPr>
        <w:t>4</w:t>
      </w:r>
      <w:r>
        <w:rPr>
          <w:rFonts w:hint="eastAsia"/>
        </w:rPr>
        <w:t>．</w:t>
      </w:r>
      <w:r>
        <w:rPr>
          <w:rFonts w:ascii="宋体" w:hint="eastAsia"/>
          <w:szCs w:val="21"/>
        </w:rPr>
        <w:t>评审委员会将被确定为非实质性响应的投标人作无效标处理，投标人不能通过修正或撤销不符之处而使其投标成为实质性响应的投标。</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int="eastAsia"/>
          <w:szCs w:val="21"/>
        </w:rPr>
        <w:t>5</w:t>
      </w:r>
      <w:r>
        <w:rPr>
          <w:rFonts w:hint="eastAsia"/>
        </w:rPr>
        <w:t>．</w:t>
      </w:r>
      <w:r>
        <w:rPr>
          <w:rFonts w:ascii="宋体" w:hint="eastAsia"/>
          <w:szCs w:val="21"/>
        </w:rPr>
        <w:t>评审委员会应对畸高、畸低重大差异分进行复核或书面说明理由。</w:t>
      </w:r>
    </w:p>
    <w:p w:rsidR="004D52CC" w:rsidRDefault="004D52CC">
      <w:pPr>
        <w:autoSpaceDE w:val="0"/>
        <w:autoSpaceDN w:val="0"/>
        <w:adjustRightInd w:val="0"/>
        <w:snapToGrid w:val="0"/>
        <w:spacing w:line="360" w:lineRule="auto"/>
        <w:ind w:leftChars="200" w:left="735" w:hangingChars="150" w:hanging="315"/>
        <w:rPr>
          <w:rFonts w:ascii="宋体" w:hAnsi="宋体"/>
          <w:szCs w:val="21"/>
        </w:rPr>
      </w:pPr>
    </w:p>
    <w:p w:rsidR="004D52CC" w:rsidRDefault="00981463">
      <w:pPr>
        <w:autoSpaceDE w:val="0"/>
        <w:autoSpaceDN w:val="0"/>
        <w:adjustRightInd w:val="0"/>
        <w:snapToGrid w:val="0"/>
        <w:spacing w:line="360" w:lineRule="auto"/>
        <w:outlineLvl w:val="1"/>
        <w:rPr>
          <w:rFonts w:ascii="宋体" w:hAnsi="宋体"/>
          <w:szCs w:val="21"/>
        </w:rPr>
      </w:pPr>
      <w:bookmarkStart w:id="270" w:name="_Toc145346547"/>
      <w:r>
        <w:rPr>
          <w:rFonts w:ascii="宋体" w:hAnsi="宋体" w:hint="eastAsia"/>
          <w:szCs w:val="21"/>
        </w:rPr>
        <w:t>五、投标文件的澄清</w:t>
      </w:r>
      <w:bookmarkEnd w:id="270"/>
    </w:p>
    <w:bookmarkEnd w:id="246"/>
    <w:p w:rsidR="004D52CC" w:rsidRDefault="00981463" w:rsidP="00981463">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1．对于投标文件中含义不明确、同类问题表述不一致或者有明显文字和计算错误的内容，评审委员会应当以书面形式要求投标人作出必要的澄清、说明或者补正。</w:t>
      </w:r>
    </w:p>
    <w:p w:rsidR="004D52CC" w:rsidRDefault="00981463">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投标人的澄清、说明或者补正应当采用书面形式，并加盖公章，或者由法定代表人或其授权的代表签字。投标人的澄清、说明或者补正不得超出投标文件的范围或者改变投标文件的实质性内容。评审委员会应当按照招标文件中规定的评标方法和标准，对符合性审查合格的投标文件进行商务和技术评估，综合比较与评价。</w:t>
      </w:r>
    </w:p>
    <w:p w:rsidR="004D52CC" w:rsidRDefault="00981463">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hint="eastAsia"/>
        </w:rPr>
        <w:t>．</w:t>
      </w:r>
      <w:r>
        <w:rPr>
          <w:rFonts w:ascii="宋体" w:hAnsi="宋体" w:hint="eastAsia"/>
          <w:szCs w:val="21"/>
        </w:rPr>
        <w:t>投标人必须按照代理机构通知的时间、地点派专人（投标人授权代表）进行答疑和书面澄清。（如果有）</w:t>
      </w:r>
    </w:p>
    <w:p w:rsidR="004D52CC" w:rsidRDefault="00981463">
      <w:pPr>
        <w:wordWrap w:val="0"/>
        <w:autoSpaceDE w:val="0"/>
        <w:autoSpaceDN w:val="0"/>
        <w:adjustRightInd w:val="0"/>
        <w:snapToGrid w:val="0"/>
        <w:spacing w:line="360" w:lineRule="auto"/>
        <w:outlineLvl w:val="1"/>
        <w:rPr>
          <w:rFonts w:ascii="宋体" w:hAnsi="宋体"/>
          <w:szCs w:val="21"/>
        </w:rPr>
      </w:pPr>
      <w:bookmarkStart w:id="271" w:name="_Toc145346548"/>
      <w:r>
        <w:rPr>
          <w:rFonts w:ascii="宋体" w:hAnsi="宋体" w:hint="eastAsia"/>
          <w:szCs w:val="21"/>
        </w:rPr>
        <w:lastRenderedPageBreak/>
        <w:t>六、</w:t>
      </w:r>
      <w:bookmarkStart w:id="272" w:name="_Toc490755679"/>
      <w:r>
        <w:rPr>
          <w:rFonts w:ascii="宋体" w:hAnsi="宋体" w:hint="eastAsia"/>
          <w:szCs w:val="21"/>
        </w:rPr>
        <w:t>评审办法及评审流程</w:t>
      </w:r>
      <w:bookmarkEnd w:id="271"/>
      <w:bookmarkEnd w:id="272"/>
    </w:p>
    <w:p w:rsidR="004D52CC" w:rsidRDefault="00981463">
      <w:pPr>
        <w:autoSpaceDE w:val="0"/>
        <w:autoSpaceDN w:val="0"/>
        <w:adjustRightInd w:val="0"/>
        <w:snapToGrid w:val="0"/>
        <w:spacing w:line="360" w:lineRule="auto"/>
        <w:ind w:leftChars="200" w:left="735" w:hangingChars="150" w:hanging="315"/>
      </w:pPr>
      <w:r>
        <w:rPr>
          <w:rFonts w:ascii="宋体" w:hAnsi="宋体" w:hint="eastAsia"/>
          <w:szCs w:val="21"/>
        </w:rPr>
        <w:t>1</w:t>
      </w:r>
      <w:r>
        <w:rPr>
          <w:rFonts w:hint="eastAsia"/>
        </w:rPr>
        <w:t>．评</w:t>
      </w:r>
      <w:r>
        <w:rPr>
          <w:rFonts w:ascii="宋体" w:hAnsi="宋体" w:hint="eastAsia"/>
          <w:szCs w:val="21"/>
        </w:rPr>
        <w:t>审</w:t>
      </w:r>
      <w:r>
        <w:rPr>
          <w:rFonts w:hint="eastAsia"/>
        </w:rPr>
        <w:t>办法：</w:t>
      </w:r>
    </w:p>
    <w:p w:rsidR="004D52CC" w:rsidRDefault="00981463">
      <w:pPr>
        <w:autoSpaceDE w:val="0"/>
        <w:autoSpaceDN w:val="0"/>
        <w:adjustRightInd w:val="0"/>
        <w:snapToGrid w:val="0"/>
        <w:spacing w:line="360" w:lineRule="auto"/>
        <w:ind w:leftChars="337" w:left="708" w:firstLineChars="12" w:firstLine="25"/>
        <w:rPr>
          <w:rFonts w:ascii="宋体" w:hAnsi="宋体"/>
          <w:szCs w:val="21"/>
        </w:rPr>
      </w:pPr>
      <w:r>
        <w:rPr>
          <w:rFonts w:ascii="宋体" w:hAnsi="宋体" w:hint="eastAsia"/>
          <w:snapToGrid w:val="0"/>
          <w:kern w:val="0"/>
        </w:rPr>
        <w:t>本项目评审方法为综合评分法，</w:t>
      </w:r>
      <w:r>
        <w:rPr>
          <w:rFonts w:ascii="宋体" w:hAnsi="宋体" w:hint="eastAsia"/>
          <w:szCs w:val="21"/>
        </w:rPr>
        <w:t>即投标文件满足招标文件全部实质性要求、推荐按照评审因素的量化指标评审得分最高的投标人为中标候选人的评审方法。</w:t>
      </w:r>
    </w:p>
    <w:p w:rsidR="004D52CC" w:rsidRDefault="00981463">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hint="eastAsia"/>
        </w:rPr>
        <w:t>．</w:t>
      </w:r>
      <w:r>
        <w:rPr>
          <w:rFonts w:ascii="宋体" w:hAnsi="宋体" w:hint="eastAsia"/>
          <w:szCs w:val="21"/>
        </w:rPr>
        <w:t>评审流程</w:t>
      </w:r>
    </w:p>
    <w:p w:rsidR="004D52CC" w:rsidRDefault="0098146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4D52CC" w:rsidRDefault="00981463">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对投标文件进行资格性审查，并填写“资格性审查表”。</w:t>
      </w:r>
    </w:p>
    <w:p w:rsidR="004D52CC" w:rsidRDefault="00981463">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4D52CC" w:rsidRDefault="00981463">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对投标文件的进行符合性审查，并填写“符合性审查表”。</w:t>
      </w:r>
    </w:p>
    <w:p w:rsidR="004D52CC" w:rsidRDefault="0098146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4D52CC" w:rsidRDefault="00981463">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4D52CC" w:rsidRDefault="00981463">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将每一个评委的评分汇集进行算术平均，计算投标人的商务、技术得分。</w:t>
      </w:r>
    </w:p>
    <w:p w:rsidR="004D52CC" w:rsidRDefault="00981463">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4D52CC" w:rsidRDefault="00981463">
      <w:pPr>
        <w:wordWrap w:val="0"/>
        <w:adjustRightInd w:val="0"/>
        <w:snapToGrid w:val="0"/>
        <w:spacing w:line="360" w:lineRule="auto"/>
        <w:ind w:leftChars="500" w:left="1365" w:hangingChars="150" w:hanging="315"/>
        <w:rPr>
          <w:rFonts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对有效投标人的投标报价进行审核修正，审核修正后的价格为评审价（评审价仅用于评审）。本项目以投标人填报的3项投标单价合计金额计算价格得分。</w:t>
      </w:r>
    </w:p>
    <w:p w:rsidR="004D52CC" w:rsidRDefault="00981463">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以所有有效投标人的最低评审价为评审基准价，最低评审价的投标人的价格得分为满分。</w:t>
      </w:r>
      <w:r>
        <w:rPr>
          <w:rFonts w:cs="Arial" w:hint="eastAsia"/>
          <w:b w:val="0"/>
          <w:sz w:val="21"/>
          <w:szCs w:val="21"/>
        </w:rPr>
        <w:t>价格得分按照以下公式计算：</w:t>
      </w:r>
    </w:p>
    <w:p w:rsidR="004D52CC" w:rsidRDefault="00981463">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w:t>
      </w:r>
      <w:r>
        <w:rPr>
          <w:rFonts w:hint="eastAsia"/>
          <w:b w:val="0"/>
          <w:sz w:val="21"/>
          <w:szCs w:val="21"/>
        </w:rPr>
        <w:t>审</w:t>
      </w:r>
      <w:r>
        <w:rPr>
          <w:rFonts w:cs="Arial" w:hint="eastAsia"/>
          <w:b w:val="0"/>
          <w:sz w:val="21"/>
          <w:szCs w:val="21"/>
        </w:rPr>
        <w:t>基准价/评审价）×价格权重（20%）×100</w:t>
      </w:r>
    </w:p>
    <w:p w:rsidR="004D52CC" w:rsidRDefault="00981463">
      <w:pPr>
        <w:pStyle w:val="USE1"/>
        <w:wordWrap w:val="0"/>
        <w:snapToGrid w:val="0"/>
        <w:spacing w:line="360" w:lineRule="auto"/>
        <w:ind w:leftChars="500" w:left="1365" w:hangingChars="150" w:hanging="315"/>
        <w:rPr>
          <w:rFonts w:cs="Arial"/>
          <w:b w:val="0"/>
          <w:sz w:val="21"/>
          <w:szCs w:val="21"/>
        </w:rPr>
      </w:pPr>
      <w:r>
        <w:rPr>
          <w:rFonts w:cs="Arial" w:hint="eastAsia"/>
          <w:b w:val="0"/>
          <w:sz w:val="21"/>
          <w:szCs w:val="21"/>
        </w:rPr>
        <w:t xml:space="preserve">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的价格扣除后参与价格分数计算。评标委员会根据投标人提供的《中小企业声明函》或《残疾人福利性单位声明函》或《监狱企业声明函》及由</w:t>
      </w:r>
      <w:r>
        <w:rPr>
          <w:rFonts w:cs="宋体"/>
          <w:b w:val="0"/>
          <w:kern w:val="0"/>
          <w:sz w:val="21"/>
          <w:szCs w:val="21"/>
        </w:rPr>
        <w:t>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4D52CC" w:rsidRDefault="00981463">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4D52CC" w:rsidRDefault="00981463">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 xml:space="preserve">   ① 综合评估分=商务得分（</w:t>
      </w:r>
      <w:r w:rsidR="00CF569D">
        <w:rPr>
          <w:rFonts w:ascii="宋体" w:hAnsi="宋体" w:hint="eastAsia"/>
          <w:szCs w:val="21"/>
        </w:rPr>
        <w:t>15</w:t>
      </w:r>
      <w:r>
        <w:rPr>
          <w:rFonts w:ascii="宋体" w:hAnsi="宋体" w:hint="eastAsia"/>
          <w:szCs w:val="21"/>
        </w:rPr>
        <w:t>%权重）+技术得分（</w:t>
      </w:r>
      <w:r w:rsidR="00CF569D">
        <w:rPr>
          <w:rFonts w:ascii="宋体" w:hAnsi="宋体" w:hint="eastAsia"/>
          <w:szCs w:val="21"/>
        </w:rPr>
        <w:t>65</w:t>
      </w:r>
      <w:r>
        <w:rPr>
          <w:rFonts w:ascii="宋体" w:hAnsi="宋体" w:hint="eastAsia"/>
          <w:szCs w:val="21"/>
        </w:rPr>
        <w:t>%权重）+价格得分（权重20%）。</w:t>
      </w:r>
    </w:p>
    <w:p w:rsidR="004D52CC" w:rsidRDefault="0098146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② 评审结果按综合评估分由高到低顺序排列。综合评估分相同的，按投标报价由低到高顺序排列。综合评估分且投标报价相同的，按照技术指标评审得分由高到低顺序排列。</w:t>
      </w:r>
    </w:p>
    <w:p w:rsidR="004D52CC" w:rsidRDefault="0098146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③ 评审结果汇总完成后，除下列情形外，任何人不得修改评审结果：</w:t>
      </w:r>
    </w:p>
    <w:p w:rsidR="004D52CC" w:rsidRDefault="0098146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a．分值汇总计算错误的；</w:t>
      </w:r>
    </w:p>
    <w:p w:rsidR="004D52CC" w:rsidRDefault="0098146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b．分项评分超出评分标准范围的；</w:t>
      </w:r>
    </w:p>
    <w:p w:rsidR="004D52CC" w:rsidRDefault="0098146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c．评审委员会成员对客观评审因素评分不一致的；</w:t>
      </w:r>
    </w:p>
    <w:p w:rsidR="004D52CC" w:rsidRDefault="00981463">
      <w:pPr>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lastRenderedPageBreak/>
        <w:t xml:space="preserve">　　  d．经评审委员会认定评分畸高、畸低的。</w:t>
      </w:r>
    </w:p>
    <w:p w:rsidR="004D52CC" w:rsidRDefault="00981463">
      <w:pPr>
        <w:tabs>
          <w:tab w:val="left" w:pos="1134"/>
        </w:tabs>
        <w:wordWrap w:val="0"/>
        <w:autoSpaceDE w:val="0"/>
        <w:autoSpaceDN w:val="0"/>
        <w:adjustRightInd w:val="0"/>
        <w:snapToGrid w:val="0"/>
        <w:spacing w:line="360" w:lineRule="auto"/>
        <w:ind w:leftChars="364" w:left="1417" w:hangingChars="311" w:hanging="653"/>
        <w:rPr>
          <w:rFonts w:ascii="宋体" w:hAnsi="宋体"/>
          <w:szCs w:val="21"/>
        </w:rPr>
      </w:pPr>
      <w:r>
        <w:rPr>
          <w:rFonts w:ascii="宋体" w:hAnsi="宋体" w:hint="eastAsia"/>
          <w:szCs w:val="21"/>
        </w:rPr>
        <w:t xml:space="preserve">   ④ 评审报告签署前，经复核发现存在以上情形之一的，评审委员会应当当场修改评审结果，并在评审报告中记载；评审报告签署后，采购人或者采购代理机构发现存在以上情形之一的，应当组织原评审委员会进行重新评审</w:t>
      </w:r>
    </w:p>
    <w:p w:rsidR="004D52CC" w:rsidRDefault="00981463">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w:t>
      </w:r>
      <w:r>
        <w:rPr>
          <w:rFonts w:ascii="宋体" w:hint="eastAsia"/>
          <w:szCs w:val="21"/>
        </w:rPr>
        <w:t>候选</w:t>
      </w:r>
      <w:r>
        <w:rPr>
          <w:rFonts w:ascii="宋体" w:hAnsi="宋体" w:hint="eastAsia"/>
          <w:szCs w:val="21"/>
        </w:rPr>
        <w:t>人/</w:t>
      </w:r>
      <w:r>
        <w:rPr>
          <w:rFonts w:ascii="宋体" w:hint="eastAsia"/>
          <w:szCs w:val="21"/>
        </w:rPr>
        <w:t>成交候选供应商</w:t>
      </w:r>
    </w:p>
    <w:p w:rsidR="004D52CC" w:rsidRDefault="00981463">
      <w:pPr>
        <w:wordWrap w:val="0"/>
        <w:adjustRightInd w:val="0"/>
        <w:snapToGrid w:val="0"/>
        <w:spacing w:line="360" w:lineRule="auto"/>
        <w:ind w:leftChars="500" w:left="1050"/>
        <w:rPr>
          <w:rFonts w:ascii="宋体" w:hAnsi="宋体"/>
          <w:szCs w:val="21"/>
        </w:rPr>
      </w:pPr>
      <w:r>
        <w:rPr>
          <w:rFonts w:ascii="宋体" w:hint="eastAsia"/>
          <w:szCs w:val="21"/>
        </w:rPr>
        <w:t>按照综合评估分的排序情况，推荐排名第一为第一中标候选人，排名第二的第二中标候选人，排名第三的第三中标候选人。</w:t>
      </w:r>
      <w:r>
        <w:rPr>
          <w:rFonts w:ascii="宋体" w:hint="eastAsia"/>
          <w:snapToGrid w:val="0"/>
          <w:kern w:val="0"/>
          <w:szCs w:val="21"/>
        </w:rPr>
        <w:t>因</w:t>
      </w:r>
      <w:r>
        <w:rPr>
          <w:rFonts w:ascii="宋体" w:hint="eastAsia"/>
          <w:szCs w:val="21"/>
        </w:rPr>
        <w:t>招标过程中提交投标文件或者经评审实质性响应招标文件要求的供应商只有两家、现场直接转为与该两家供应商进行竞争性谈判采购的，推荐最后报价排名第一的为第一成交候选供应商，排名第二的为第二成交候选供应商。</w:t>
      </w:r>
    </w:p>
    <w:p w:rsidR="004D52CC" w:rsidRDefault="00981463" w:rsidP="00981463">
      <w:pPr>
        <w:wordWrap w:val="0"/>
        <w:autoSpaceDE w:val="0"/>
        <w:autoSpaceDN w:val="0"/>
        <w:adjustRightInd w:val="0"/>
        <w:snapToGrid w:val="0"/>
        <w:spacing w:line="360" w:lineRule="auto"/>
        <w:ind w:leftChars="364" w:left="1050" w:hangingChars="136" w:hanging="286"/>
        <w:rPr>
          <w:rFonts w:ascii="宋体" w:hAnsi="宋体"/>
          <w:szCs w:val="21"/>
        </w:rPr>
      </w:pPr>
      <w:r>
        <w:rPr>
          <w:rFonts w:ascii="宋体" w:hAnsi="宋体" w:hint="eastAsia"/>
          <w:szCs w:val="21"/>
        </w:rPr>
        <w:t>7）</w:t>
      </w:r>
      <w:r>
        <w:rPr>
          <w:rFonts w:ascii="宋体" w:hint="eastAsia"/>
          <w:szCs w:val="21"/>
        </w:rPr>
        <w:t>中标/成交供应商放弃中标/成交资格或者中标/成交供应商的中标/成交资格被依法确认无效的，将重新组织采购。因情况紧急，重新组织采购不能满足采购人要求的，采购人可以确定备选中标/成交供应商为替补中标/成交供应商。采购人确定备选中标/成交供应商为替补中标/成交供应商的，代理机构将替补中标/成交供应商的情况予以公示，公示无异议的，确定新的中标/成交供应商；公示有异议且异议成立的将重新组织采购。替补中标/成交供应商放弃中标/成交资格或者中标/成交资格被依法确认无效的，将重新组织采购。</w:t>
      </w:r>
    </w:p>
    <w:p w:rsidR="004D52CC" w:rsidRDefault="00981463">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3．评审表格</w:t>
      </w:r>
    </w:p>
    <w:p w:rsidR="00C264A4" w:rsidRDefault="00C264A4">
      <w:pPr>
        <w:autoSpaceDE w:val="0"/>
        <w:autoSpaceDN w:val="0"/>
        <w:adjustRightInd w:val="0"/>
        <w:snapToGrid w:val="0"/>
        <w:spacing w:line="360" w:lineRule="auto"/>
        <w:ind w:leftChars="200" w:left="1050" w:hangingChars="300" w:hanging="630"/>
        <w:jc w:val="center"/>
        <w:rPr>
          <w:rFonts w:ascii="宋体" w:hAnsi="宋体"/>
          <w:szCs w:val="21"/>
        </w:rPr>
      </w:pPr>
    </w:p>
    <w:p w:rsidR="004D52CC" w:rsidRDefault="00981463">
      <w:pPr>
        <w:autoSpaceDE w:val="0"/>
        <w:autoSpaceDN w:val="0"/>
        <w:adjustRightInd w:val="0"/>
        <w:snapToGrid w:val="0"/>
        <w:spacing w:line="360" w:lineRule="auto"/>
        <w:ind w:leftChars="200" w:left="1050" w:hangingChars="300" w:hanging="630"/>
        <w:jc w:val="center"/>
        <w:rPr>
          <w:rFonts w:ascii="宋体" w:hAnsi="宋体"/>
          <w:szCs w:val="21"/>
        </w:rPr>
      </w:pPr>
      <w:r>
        <w:rPr>
          <w:rFonts w:ascii="宋体" w:hAnsi="宋体" w:hint="eastAsia"/>
          <w:szCs w:val="21"/>
        </w:rPr>
        <w:t>表一、资格性审查表</w:t>
      </w: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62"/>
        <w:gridCol w:w="4166"/>
        <w:gridCol w:w="4428"/>
      </w:tblGrid>
      <w:tr w:rsidR="004D52CC">
        <w:trPr>
          <w:cantSplit/>
          <w:trHeight w:val="198"/>
          <w:jc w:val="center"/>
        </w:trPr>
        <w:tc>
          <w:tcPr>
            <w:tcW w:w="762"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序号</w:t>
            </w:r>
          </w:p>
        </w:tc>
        <w:tc>
          <w:tcPr>
            <w:tcW w:w="4166"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评议内容</w:t>
            </w:r>
          </w:p>
        </w:tc>
        <w:tc>
          <w:tcPr>
            <w:tcW w:w="4428"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评议标准</w:t>
            </w:r>
          </w:p>
        </w:tc>
      </w:tr>
      <w:tr w:rsidR="004D52CC">
        <w:trPr>
          <w:cantSplit/>
          <w:trHeight w:val="193"/>
          <w:jc w:val="center"/>
        </w:trPr>
        <w:tc>
          <w:tcPr>
            <w:tcW w:w="762"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1</w:t>
            </w:r>
          </w:p>
        </w:tc>
        <w:tc>
          <w:tcPr>
            <w:tcW w:w="4166"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投标文件的签署</w:t>
            </w:r>
          </w:p>
        </w:tc>
        <w:tc>
          <w:tcPr>
            <w:tcW w:w="4428"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4D52CC">
        <w:trPr>
          <w:cantSplit/>
          <w:trHeight w:val="193"/>
          <w:jc w:val="center"/>
        </w:trPr>
        <w:tc>
          <w:tcPr>
            <w:tcW w:w="762"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2</w:t>
            </w:r>
          </w:p>
        </w:tc>
        <w:tc>
          <w:tcPr>
            <w:tcW w:w="4166"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投标文件的数量</w:t>
            </w:r>
          </w:p>
        </w:tc>
        <w:tc>
          <w:tcPr>
            <w:tcW w:w="4428"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4D52CC">
        <w:trPr>
          <w:cantSplit/>
          <w:trHeight w:val="193"/>
          <w:jc w:val="center"/>
        </w:trPr>
        <w:tc>
          <w:tcPr>
            <w:tcW w:w="762"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3</w:t>
            </w:r>
          </w:p>
        </w:tc>
        <w:tc>
          <w:tcPr>
            <w:tcW w:w="4166"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投标保证金</w:t>
            </w:r>
          </w:p>
        </w:tc>
        <w:tc>
          <w:tcPr>
            <w:tcW w:w="4428"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4D52CC">
        <w:trPr>
          <w:cantSplit/>
          <w:trHeight w:val="289"/>
          <w:jc w:val="center"/>
        </w:trPr>
        <w:tc>
          <w:tcPr>
            <w:tcW w:w="762" w:type="dxa"/>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4</w:t>
            </w:r>
          </w:p>
        </w:tc>
        <w:tc>
          <w:tcPr>
            <w:tcW w:w="4166" w:type="dxa"/>
            <w:vAlign w:val="center"/>
          </w:tcPr>
          <w:p w:rsidR="004D52CC" w:rsidRDefault="00981463">
            <w:pPr>
              <w:wordWrap w:val="0"/>
              <w:snapToGrid w:val="0"/>
              <w:spacing w:line="360" w:lineRule="auto"/>
              <w:jc w:val="center"/>
              <w:rPr>
                <w:rFonts w:ascii="宋体"/>
              </w:rPr>
            </w:pPr>
            <w:r>
              <w:rPr>
                <w:rFonts w:ascii="宋体" w:hAnsi="宋体" w:cs="宋体" w:hint="eastAsia"/>
              </w:rPr>
              <w:t>投标人资格证明文件</w:t>
            </w:r>
          </w:p>
        </w:tc>
        <w:tc>
          <w:tcPr>
            <w:tcW w:w="4428" w:type="dxa"/>
            <w:vAlign w:val="center"/>
          </w:tcPr>
          <w:p w:rsidR="004D52CC" w:rsidRDefault="00981463" w:rsidP="00CF569D">
            <w:pPr>
              <w:wordWrap w:val="0"/>
              <w:snapToGrid w:val="0"/>
              <w:spacing w:line="360" w:lineRule="auto"/>
              <w:jc w:val="center"/>
              <w:rPr>
                <w:rFonts w:ascii="宋体"/>
              </w:rPr>
            </w:pPr>
            <w:r>
              <w:rPr>
                <w:rFonts w:ascii="宋体" w:hAnsi="宋体" w:cs="宋体" w:hint="eastAsia"/>
              </w:rPr>
              <w:t>是否符合招标文件的要求</w:t>
            </w:r>
          </w:p>
        </w:tc>
      </w:tr>
      <w:tr w:rsidR="004D52CC">
        <w:trPr>
          <w:cantSplit/>
          <w:trHeight w:val="130"/>
          <w:jc w:val="center"/>
        </w:trPr>
        <w:tc>
          <w:tcPr>
            <w:tcW w:w="4928" w:type="dxa"/>
            <w:gridSpan w:val="2"/>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结论</w:t>
            </w:r>
          </w:p>
        </w:tc>
        <w:tc>
          <w:tcPr>
            <w:tcW w:w="4428" w:type="dxa"/>
            <w:vAlign w:val="center"/>
          </w:tcPr>
          <w:p w:rsidR="004D52CC" w:rsidRDefault="004D52CC">
            <w:pPr>
              <w:wordWrap w:val="0"/>
              <w:snapToGrid w:val="0"/>
              <w:spacing w:line="360" w:lineRule="auto"/>
              <w:jc w:val="center"/>
              <w:rPr>
                <w:rFonts w:ascii="宋体" w:hAnsi="宋体"/>
                <w:szCs w:val="21"/>
              </w:rPr>
            </w:pPr>
          </w:p>
        </w:tc>
      </w:tr>
    </w:tbl>
    <w:p w:rsidR="00C264A4" w:rsidRDefault="00C264A4">
      <w:pPr>
        <w:adjustRightInd w:val="0"/>
        <w:snapToGrid w:val="0"/>
        <w:spacing w:line="360" w:lineRule="auto"/>
        <w:jc w:val="center"/>
        <w:rPr>
          <w:rFonts w:ascii="宋体" w:hAnsi="宋体"/>
          <w:szCs w:val="21"/>
        </w:rPr>
      </w:pPr>
      <w:bookmarkStart w:id="273" w:name="_Toc422774265"/>
      <w:bookmarkStart w:id="274" w:name="_Toc422778496"/>
    </w:p>
    <w:p w:rsidR="004D52CC" w:rsidRDefault="00981463">
      <w:pPr>
        <w:adjustRightInd w:val="0"/>
        <w:snapToGrid w:val="0"/>
        <w:spacing w:line="360" w:lineRule="auto"/>
        <w:jc w:val="center"/>
        <w:rPr>
          <w:rFonts w:ascii="宋体" w:hAnsi="宋体"/>
          <w:szCs w:val="21"/>
        </w:rPr>
      </w:pPr>
      <w:r>
        <w:rPr>
          <w:rFonts w:ascii="宋体" w:hAnsi="宋体" w:hint="eastAsia"/>
          <w:szCs w:val="21"/>
        </w:rPr>
        <w:t>表二、符合性审查表</w:t>
      </w:r>
      <w:bookmarkEnd w:id="273"/>
      <w:bookmarkEnd w:id="274"/>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3993"/>
        <w:gridCol w:w="4385"/>
      </w:tblGrid>
      <w:tr w:rsidR="004D52CC">
        <w:trPr>
          <w:cantSplit/>
          <w:trHeight w:val="176"/>
          <w:jc w:val="center"/>
        </w:trPr>
        <w:tc>
          <w:tcPr>
            <w:tcW w:w="93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序号</w:t>
            </w:r>
          </w:p>
        </w:tc>
        <w:tc>
          <w:tcPr>
            <w:tcW w:w="399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评议内容</w:t>
            </w:r>
          </w:p>
        </w:tc>
        <w:tc>
          <w:tcPr>
            <w:tcW w:w="438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评议标准</w:t>
            </w:r>
          </w:p>
        </w:tc>
      </w:tr>
      <w:tr w:rsidR="004D52CC">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1</w:t>
            </w:r>
          </w:p>
        </w:tc>
        <w:tc>
          <w:tcPr>
            <w:tcW w:w="399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438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w:t>
            </w:r>
          </w:p>
        </w:tc>
      </w:tr>
      <w:tr w:rsidR="004D52CC">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2</w:t>
            </w:r>
          </w:p>
        </w:tc>
        <w:tc>
          <w:tcPr>
            <w:tcW w:w="399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是否全部满足招标文件带★指标要求</w:t>
            </w:r>
          </w:p>
        </w:tc>
        <w:tc>
          <w:tcPr>
            <w:tcW w:w="438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w:t>
            </w:r>
          </w:p>
        </w:tc>
      </w:tr>
      <w:tr w:rsidR="004D52CC">
        <w:trPr>
          <w:cantSplit/>
          <w:trHeight w:val="70"/>
          <w:jc w:val="center"/>
        </w:trPr>
        <w:tc>
          <w:tcPr>
            <w:tcW w:w="93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3</w:t>
            </w:r>
          </w:p>
        </w:tc>
        <w:tc>
          <w:tcPr>
            <w:tcW w:w="3993"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是否无其他无效标情形</w:t>
            </w:r>
          </w:p>
        </w:tc>
        <w:tc>
          <w:tcPr>
            <w:tcW w:w="4385" w:type="dxa"/>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是/否</w:t>
            </w:r>
          </w:p>
        </w:tc>
      </w:tr>
      <w:tr w:rsidR="004D52CC">
        <w:trPr>
          <w:cantSplit/>
          <w:trHeight w:val="70"/>
          <w:jc w:val="center"/>
        </w:trPr>
        <w:tc>
          <w:tcPr>
            <w:tcW w:w="4928" w:type="dxa"/>
            <w:gridSpan w:val="2"/>
            <w:tcBorders>
              <w:top w:val="single" w:sz="4" w:space="0" w:color="auto"/>
              <w:left w:val="single" w:sz="4" w:space="0" w:color="auto"/>
              <w:bottom w:val="single" w:sz="4" w:space="0" w:color="auto"/>
              <w:right w:val="single" w:sz="4" w:space="0" w:color="auto"/>
            </w:tcBorders>
            <w:vAlign w:val="center"/>
          </w:tcPr>
          <w:p w:rsidR="004D52CC" w:rsidRDefault="00981463">
            <w:pPr>
              <w:wordWrap w:val="0"/>
              <w:snapToGrid w:val="0"/>
              <w:spacing w:line="360" w:lineRule="auto"/>
              <w:jc w:val="center"/>
              <w:rPr>
                <w:rFonts w:ascii="宋体" w:hAnsi="宋体"/>
                <w:szCs w:val="21"/>
              </w:rPr>
            </w:pPr>
            <w:r>
              <w:rPr>
                <w:rFonts w:ascii="宋体" w:hAnsi="宋体" w:hint="eastAsia"/>
                <w:szCs w:val="21"/>
              </w:rPr>
              <w:t>结论</w:t>
            </w:r>
          </w:p>
        </w:tc>
        <w:tc>
          <w:tcPr>
            <w:tcW w:w="4385" w:type="dxa"/>
            <w:tcBorders>
              <w:top w:val="single" w:sz="4" w:space="0" w:color="auto"/>
              <w:left w:val="single" w:sz="4" w:space="0" w:color="auto"/>
              <w:bottom w:val="single" w:sz="4" w:space="0" w:color="auto"/>
              <w:right w:val="single" w:sz="4" w:space="0" w:color="auto"/>
            </w:tcBorders>
            <w:vAlign w:val="center"/>
          </w:tcPr>
          <w:p w:rsidR="004D52CC" w:rsidRDefault="004D52CC">
            <w:pPr>
              <w:wordWrap w:val="0"/>
              <w:snapToGrid w:val="0"/>
              <w:spacing w:line="360" w:lineRule="auto"/>
              <w:jc w:val="center"/>
              <w:rPr>
                <w:rFonts w:ascii="宋体" w:hAnsi="宋体"/>
                <w:szCs w:val="21"/>
              </w:rPr>
            </w:pPr>
          </w:p>
        </w:tc>
      </w:tr>
    </w:tbl>
    <w:p w:rsidR="004D52CC" w:rsidRDefault="004D52CC">
      <w:pPr>
        <w:adjustRightInd w:val="0"/>
        <w:snapToGrid w:val="0"/>
        <w:spacing w:line="360" w:lineRule="auto"/>
        <w:jc w:val="center"/>
        <w:rPr>
          <w:rFonts w:ascii="宋体" w:hAnsi="宋体"/>
          <w:szCs w:val="21"/>
        </w:rPr>
      </w:pPr>
      <w:bookmarkStart w:id="275" w:name="_Toc422774266"/>
    </w:p>
    <w:p w:rsidR="004D52CC" w:rsidRDefault="00981463">
      <w:pPr>
        <w:adjustRightInd w:val="0"/>
        <w:snapToGrid w:val="0"/>
        <w:spacing w:line="360" w:lineRule="auto"/>
        <w:jc w:val="center"/>
        <w:rPr>
          <w:rFonts w:ascii="宋体" w:hAnsi="宋体"/>
          <w:szCs w:val="21"/>
        </w:rPr>
      </w:pPr>
      <w:r>
        <w:rPr>
          <w:rFonts w:ascii="宋体" w:hAnsi="宋体" w:hint="eastAsia"/>
          <w:szCs w:val="21"/>
        </w:rPr>
        <w:lastRenderedPageBreak/>
        <w:t>表三、商务评估表</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7348"/>
        <w:gridCol w:w="787"/>
      </w:tblGrid>
      <w:tr w:rsidR="004D52CC">
        <w:trPr>
          <w:trHeight w:val="327"/>
          <w:jc w:val="center"/>
        </w:trPr>
        <w:tc>
          <w:tcPr>
            <w:tcW w:w="1288" w:type="dxa"/>
            <w:vAlign w:val="center"/>
          </w:tcPr>
          <w:p w:rsidR="004D52CC" w:rsidRDefault="00981463">
            <w:pPr>
              <w:spacing w:line="360" w:lineRule="auto"/>
              <w:jc w:val="center"/>
              <w:rPr>
                <w:rFonts w:ascii="宋体" w:hAnsi="宋体"/>
                <w:szCs w:val="21"/>
              </w:rPr>
            </w:pPr>
            <w:r>
              <w:rPr>
                <w:rFonts w:ascii="宋体" w:hAnsi="宋体" w:hint="eastAsia"/>
                <w:szCs w:val="21"/>
              </w:rPr>
              <w:t>评审项目</w:t>
            </w:r>
          </w:p>
        </w:tc>
        <w:tc>
          <w:tcPr>
            <w:tcW w:w="7348" w:type="dxa"/>
            <w:vAlign w:val="center"/>
          </w:tcPr>
          <w:p w:rsidR="004D52CC" w:rsidRDefault="00981463">
            <w:pPr>
              <w:spacing w:line="360" w:lineRule="auto"/>
              <w:jc w:val="center"/>
              <w:rPr>
                <w:rFonts w:ascii="宋体" w:hAnsi="宋体"/>
                <w:szCs w:val="21"/>
              </w:rPr>
            </w:pPr>
            <w:r>
              <w:rPr>
                <w:rFonts w:ascii="宋体" w:hAnsi="宋体" w:hint="eastAsia"/>
                <w:szCs w:val="21"/>
              </w:rPr>
              <w:t>评审内容</w:t>
            </w:r>
          </w:p>
        </w:tc>
        <w:tc>
          <w:tcPr>
            <w:tcW w:w="787" w:type="dxa"/>
            <w:vAlign w:val="center"/>
          </w:tcPr>
          <w:p w:rsidR="004D52CC" w:rsidRDefault="00981463">
            <w:pPr>
              <w:spacing w:line="360" w:lineRule="auto"/>
              <w:jc w:val="center"/>
              <w:rPr>
                <w:rFonts w:ascii="宋体" w:hAnsi="宋体"/>
                <w:szCs w:val="21"/>
              </w:rPr>
            </w:pPr>
            <w:r>
              <w:rPr>
                <w:rFonts w:ascii="宋体" w:hAnsi="宋体" w:hint="eastAsia"/>
                <w:szCs w:val="21"/>
              </w:rPr>
              <w:t>分值</w:t>
            </w:r>
          </w:p>
        </w:tc>
      </w:tr>
      <w:tr w:rsidR="004D52CC">
        <w:trPr>
          <w:trHeight w:val="327"/>
          <w:jc w:val="center"/>
        </w:trPr>
        <w:tc>
          <w:tcPr>
            <w:tcW w:w="1288" w:type="dxa"/>
            <w:vAlign w:val="center"/>
          </w:tcPr>
          <w:p w:rsidR="004D52CC" w:rsidRDefault="00981463">
            <w:pPr>
              <w:spacing w:line="360" w:lineRule="auto"/>
              <w:jc w:val="center"/>
              <w:rPr>
                <w:rFonts w:asciiTheme="minorEastAsia" w:eastAsiaTheme="minorEastAsia" w:hAnsiTheme="minorEastAsia"/>
                <w:szCs w:val="21"/>
              </w:rPr>
            </w:pPr>
            <w:r>
              <w:rPr>
                <w:rFonts w:ascii="宋体" w:cs="宋体" w:hint="eastAsia"/>
                <w:szCs w:val="21"/>
              </w:rPr>
              <w:t>投标人</w:t>
            </w:r>
            <w:r>
              <w:rPr>
                <w:rFonts w:asciiTheme="minorEastAsia" w:eastAsiaTheme="minorEastAsia" w:hAnsiTheme="minorEastAsia" w:hint="eastAsia"/>
              </w:rPr>
              <w:t>同类业绩情况</w:t>
            </w:r>
          </w:p>
        </w:tc>
        <w:tc>
          <w:tcPr>
            <w:tcW w:w="7348" w:type="dxa"/>
          </w:tcPr>
          <w:p w:rsidR="004D52CC" w:rsidRDefault="00981463">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rPr>
              <w:t>投标人20</w:t>
            </w:r>
            <w:r>
              <w:rPr>
                <w:rFonts w:asciiTheme="minorEastAsia" w:eastAsiaTheme="minorEastAsia" w:hAnsiTheme="minorEastAsia" w:hint="eastAsia"/>
              </w:rPr>
              <w:t>20</w:t>
            </w:r>
            <w:r>
              <w:rPr>
                <w:rFonts w:asciiTheme="minorEastAsia" w:eastAsiaTheme="minorEastAsia" w:hAnsiTheme="minorEastAsia"/>
              </w:rPr>
              <w:t>年1月1日（以合同签订时间为准）起至招标公告发布之日止完成的同类</w:t>
            </w:r>
            <w:r>
              <w:rPr>
                <w:rFonts w:asciiTheme="minorEastAsia" w:eastAsiaTheme="minorEastAsia" w:hAnsiTheme="minorEastAsia" w:hint="eastAsia"/>
              </w:rPr>
              <w:t>仪器</w:t>
            </w:r>
            <w:r>
              <w:rPr>
                <w:rFonts w:asciiTheme="minorEastAsia" w:eastAsiaTheme="minorEastAsia" w:hAnsiTheme="minorEastAsia"/>
              </w:rPr>
              <w:t>设备维修保养项目</w:t>
            </w:r>
            <w:r>
              <w:rPr>
                <w:rFonts w:asciiTheme="minorEastAsia" w:eastAsiaTheme="minorEastAsia" w:hAnsiTheme="minorEastAsia" w:hint="eastAsia"/>
              </w:rPr>
              <w:t>情况。</w:t>
            </w:r>
          </w:p>
          <w:p w:rsidR="004D52CC" w:rsidRDefault="00981463">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二、评分标准：</w:t>
            </w:r>
          </w:p>
          <w:p w:rsidR="004D52CC" w:rsidRDefault="00981463">
            <w:pPr>
              <w:spacing w:line="360" w:lineRule="auto"/>
              <w:ind w:firstLineChars="200" w:firstLine="420"/>
              <w:rPr>
                <w:rFonts w:asciiTheme="minorEastAsia" w:eastAsiaTheme="minorEastAsia" w:hAnsiTheme="minorEastAsia"/>
                <w:bCs/>
                <w:szCs w:val="21"/>
              </w:rPr>
            </w:pPr>
            <w:r>
              <w:rPr>
                <w:rFonts w:asciiTheme="minorEastAsia" w:eastAsiaTheme="minorEastAsia" w:hAnsiTheme="minorEastAsia" w:hint="eastAsia"/>
                <w:szCs w:val="21"/>
              </w:rPr>
              <w:t>每提供1个有效业绩得</w:t>
            </w:r>
            <w:r w:rsidR="002A2AF3">
              <w:rPr>
                <w:rFonts w:asciiTheme="minorEastAsia" w:eastAsiaTheme="minorEastAsia" w:hAnsiTheme="minorEastAsia" w:hint="eastAsia"/>
                <w:szCs w:val="21"/>
              </w:rPr>
              <w:t>1</w:t>
            </w:r>
            <w:r>
              <w:rPr>
                <w:rFonts w:asciiTheme="minorEastAsia" w:eastAsiaTheme="minorEastAsia" w:hAnsiTheme="minorEastAsia" w:hint="eastAsia"/>
                <w:szCs w:val="21"/>
              </w:rPr>
              <w:t>分，最高得</w:t>
            </w:r>
            <w:r w:rsidR="002A2AF3">
              <w:rPr>
                <w:rFonts w:asciiTheme="minorEastAsia" w:eastAsiaTheme="minorEastAsia" w:hAnsiTheme="minorEastAsia" w:hint="eastAsia"/>
                <w:szCs w:val="21"/>
              </w:rPr>
              <w:t>5</w:t>
            </w:r>
            <w:r>
              <w:rPr>
                <w:rFonts w:asciiTheme="minorEastAsia" w:eastAsiaTheme="minorEastAsia" w:hAnsiTheme="minorEastAsia" w:hint="eastAsia"/>
                <w:szCs w:val="21"/>
              </w:rPr>
              <w:t>分。</w:t>
            </w:r>
          </w:p>
          <w:p w:rsidR="004D52CC" w:rsidRDefault="00981463">
            <w:pPr>
              <w:spacing w:line="360" w:lineRule="auto"/>
              <w:ind w:firstLineChars="200" w:firstLine="420"/>
              <w:rPr>
                <w:rFonts w:asciiTheme="minorEastAsia" w:eastAsiaTheme="minorEastAsia" w:hAnsiTheme="minorEastAsia"/>
                <w:bCs/>
                <w:szCs w:val="21"/>
              </w:rPr>
            </w:pPr>
            <w:r>
              <w:rPr>
                <w:rFonts w:hAnsi="宋体"/>
              </w:rPr>
              <w:t>合同复印件、验收表复印件、工程量清单，证明材料应包含用户公章，同时需提供</w:t>
            </w:r>
            <w:r w:rsidR="00FC4875">
              <w:rPr>
                <w:rFonts w:asciiTheme="minorEastAsia" w:eastAsiaTheme="minorEastAsia" w:hAnsiTheme="minorEastAsia" w:hint="eastAsia"/>
                <w:szCs w:val="24"/>
              </w:rPr>
              <w:t>采购人</w:t>
            </w:r>
            <w:r>
              <w:rPr>
                <w:rFonts w:hAnsi="宋体"/>
              </w:rPr>
              <w:t>联系人的联系方式</w:t>
            </w:r>
            <w:r>
              <w:rPr>
                <w:rFonts w:asciiTheme="minorEastAsia" w:eastAsiaTheme="minorEastAsia" w:hAnsiTheme="minorEastAsia" w:hint="eastAsia"/>
                <w:bCs/>
                <w:szCs w:val="21"/>
              </w:rPr>
              <w:t>，</w:t>
            </w:r>
            <w:r>
              <w:rPr>
                <w:rFonts w:hAnsi="宋体"/>
              </w:rPr>
              <w:t>上述资料及信息缺一不可，否则不得分。</w:t>
            </w:r>
          </w:p>
        </w:tc>
        <w:tc>
          <w:tcPr>
            <w:tcW w:w="787" w:type="dxa"/>
            <w:vAlign w:val="center"/>
          </w:tcPr>
          <w:p w:rsidR="004D52CC" w:rsidRDefault="00F36C8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4D52CC">
        <w:trPr>
          <w:trHeight w:val="327"/>
          <w:jc w:val="center"/>
        </w:trPr>
        <w:tc>
          <w:tcPr>
            <w:tcW w:w="1288" w:type="dxa"/>
            <w:vAlign w:val="center"/>
          </w:tcPr>
          <w:p w:rsidR="004D52CC" w:rsidRDefault="00981463">
            <w:pPr>
              <w:spacing w:line="360" w:lineRule="auto"/>
              <w:jc w:val="center"/>
              <w:rPr>
                <w:rFonts w:ascii="宋体" w:cs="宋体"/>
                <w:szCs w:val="21"/>
              </w:rPr>
            </w:pPr>
            <w:r>
              <w:rPr>
                <w:rFonts w:ascii="宋体" w:cs="宋体" w:hint="eastAsia"/>
                <w:szCs w:val="21"/>
              </w:rPr>
              <w:t>投标人履约情况</w:t>
            </w:r>
          </w:p>
        </w:tc>
        <w:tc>
          <w:tcPr>
            <w:tcW w:w="7348" w:type="dxa"/>
          </w:tcPr>
          <w:p w:rsidR="004D52CC" w:rsidRDefault="00981463">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4D52CC" w:rsidRDefault="00146A50">
            <w:pPr>
              <w:spacing w:line="360" w:lineRule="auto"/>
              <w:rPr>
                <w:rFonts w:asciiTheme="minorEastAsia" w:eastAsiaTheme="minorEastAsia" w:hAnsiTheme="minorEastAsia"/>
              </w:rPr>
            </w:pPr>
            <w:r>
              <w:rPr>
                <w:rFonts w:asciiTheme="minorEastAsia" w:eastAsiaTheme="minorEastAsia" w:hAnsiTheme="minorEastAsia" w:hint="eastAsia"/>
              </w:rPr>
              <w:t xml:space="preserve">    </w:t>
            </w:r>
            <w:r w:rsidR="00981463">
              <w:rPr>
                <w:rFonts w:asciiTheme="minorEastAsia" w:eastAsiaTheme="minorEastAsia" w:hAnsiTheme="minorEastAsia"/>
              </w:rPr>
              <w:t>在上一项“</w:t>
            </w:r>
            <w:r w:rsidR="00981463">
              <w:rPr>
                <w:rFonts w:asciiTheme="minorEastAsia" w:eastAsiaTheme="minorEastAsia" w:hAnsiTheme="minorEastAsia" w:hint="eastAsia"/>
              </w:rPr>
              <w:t>投标人同类业绩情况</w:t>
            </w:r>
            <w:r w:rsidR="00981463">
              <w:rPr>
                <w:rFonts w:asciiTheme="minorEastAsia" w:eastAsiaTheme="minorEastAsia" w:hAnsiTheme="minorEastAsia"/>
              </w:rPr>
              <w:t>”提供的业绩中，用户单位考核评价为优或满意</w:t>
            </w:r>
            <w:r w:rsidR="00981463">
              <w:rPr>
                <w:rFonts w:asciiTheme="minorEastAsia" w:eastAsiaTheme="minorEastAsia" w:hAnsiTheme="minorEastAsia" w:hint="eastAsia"/>
              </w:rPr>
              <w:t>，</w:t>
            </w:r>
            <w:r w:rsidR="00981463">
              <w:rPr>
                <w:rFonts w:asciiTheme="minorEastAsia" w:eastAsiaTheme="minorEastAsia" w:hAnsiTheme="minorEastAsia"/>
              </w:rPr>
              <w:t>每提供</w:t>
            </w:r>
            <w:r w:rsidR="00981463">
              <w:rPr>
                <w:rFonts w:asciiTheme="minorEastAsia" w:eastAsiaTheme="minorEastAsia" w:hAnsiTheme="minorEastAsia" w:hint="eastAsia"/>
              </w:rPr>
              <w:t>1个得</w:t>
            </w:r>
            <w:r w:rsidR="002A2AF3">
              <w:rPr>
                <w:rFonts w:asciiTheme="minorEastAsia" w:eastAsiaTheme="minorEastAsia" w:hAnsiTheme="minorEastAsia" w:hint="eastAsia"/>
              </w:rPr>
              <w:t>1</w:t>
            </w:r>
            <w:r w:rsidR="00981463">
              <w:rPr>
                <w:rFonts w:asciiTheme="minorEastAsia" w:eastAsiaTheme="minorEastAsia" w:hAnsiTheme="minorEastAsia" w:hint="eastAsia"/>
              </w:rPr>
              <w:t>分，最高得</w:t>
            </w:r>
            <w:r w:rsidR="002A2AF3">
              <w:rPr>
                <w:rFonts w:asciiTheme="minorEastAsia" w:eastAsiaTheme="minorEastAsia" w:hAnsiTheme="minorEastAsia" w:hint="eastAsia"/>
              </w:rPr>
              <w:t>5</w:t>
            </w:r>
            <w:r w:rsidR="00981463">
              <w:rPr>
                <w:rFonts w:asciiTheme="minorEastAsia" w:eastAsiaTheme="minorEastAsia" w:hAnsiTheme="minorEastAsia" w:hint="eastAsia"/>
              </w:rPr>
              <w:t>分。</w:t>
            </w:r>
          </w:p>
          <w:p w:rsidR="004D52CC" w:rsidRDefault="00146A50">
            <w:pPr>
              <w:spacing w:line="360" w:lineRule="auto"/>
            </w:pPr>
            <w:r>
              <w:rPr>
                <w:rFonts w:hint="eastAsia"/>
              </w:rPr>
              <w:t xml:space="preserve">    </w:t>
            </w:r>
            <w:r w:rsidR="00981463">
              <w:rPr>
                <w:rFonts w:hint="eastAsia"/>
              </w:rPr>
              <w:t>提供加盖用户单位公章的履约评价材料复印件加盖投标人公章，未提供或</w:t>
            </w:r>
            <w:r w:rsidR="00981463">
              <w:rPr>
                <w:rFonts w:asciiTheme="minorEastAsia" w:eastAsiaTheme="minorEastAsia" w:hAnsiTheme="minorEastAsia" w:cs="宋体" w:hint="eastAsia"/>
                <w:szCs w:val="21"/>
              </w:rPr>
              <w:t>未提供</w:t>
            </w:r>
            <w:r w:rsidR="00981463">
              <w:rPr>
                <w:rFonts w:asciiTheme="minorEastAsia" w:eastAsiaTheme="minorEastAsia" w:hAnsiTheme="minorEastAsia" w:hint="eastAsia"/>
                <w:szCs w:val="21"/>
              </w:rPr>
              <w:t>或所提供的证明材料无法判断是否符合得分条件的不计分。</w:t>
            </w:r>
          </w:p>
        </w:tc>
        <w:tc>
          <w:tcPr>
            <w:tcW w:w="787" w:type="dxa"/>
            <w:vAlign w:val="center"/>
          </w:tcPr>
          <w:p w:rsidR="004D52CC" w:rsidRDefault="00F36C82">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4D52CC">
        <w:trPr>
          <w:trHeight w:val="327"/>
          <w:jc w:val="center"/>
        </w:trPr>
        <w:tc>
          <w:tcPr>
            <w:tcW w:w="1288" w:type="dxa"/>
            <w:vAlign w:val="center"/>
          </w:tcPr>
          <w:p w:rsidR="004D52CC" w:rsidRDefault="00981463">
            <w:pPr>
              <w:spacing w:line="360" w:lineRule="auto"/>
              <w:rPr>
                <w:rFonts w:ascii="宋体" w:hAnsi="宋体"/>
                <w:szCs w:val="21"/>
              </w:rPr>
            </w:pPr>
            <w:r>
              <w:rPr>
                <w:rFonts w:asciiTheme="minorEastAsia" w:eastAsiaTheme="minorEastAsia" w:hAnsiTheme="minorEastAsia" w:hint="eastAsia"/>
                <w:szCs w:val="21"/>
              </w:rPr>
              <w:t>投标人</w:t>
            </w:r>
            <w:r>
              <w:rPr>
                <w:rFonts w:ascii="宋体" w:hAnsi="宋体" w:hint="eastAsia"/>
                <w:szCs w:val="21"/>
              </w:rPr>
              <w:t>通过</w:t>
            </w:r>
          </w:p>
          <w:p w:rsidR="004D52CC" w:rsidRDefault="00981463">
            <w:pPr>
              <w:spacing w:line="360" w:lineRule="auto"/>
              <w:jc w:val="center"/>
              <w:rPr>
                <w:rFonts w:ascii="宋体" w:cs="宋体"/>
                <w:szCs w:val="21"/>
              </w:rPr>
            </w:pPr>
            <w:r>
              <w:rPr>
                <w:rFonts w:ascii="宋体" w:hAnsi="宋体" w:hint="eastAsia"/>
                <w:szCs w:val="21"/>
              </w:rPr>
              <w:t>相关认证情况</w:t>
            </w:r>
          </w:p>
        </w:tc>
        <w:tc>
          <w:tcPr>
            <w:tcW w:w="7348" w:type="dxa"/>
          </w:tcPr>
          <w:p w:rsidR="004D52CC" w:rsidRDefault="00981463">
            <w:pPr>
              <w:spacing w:line="360" w:lineRule="auto"/>
              <w:rPr>
                <w:rFonts w:asciiTheme="minorEastAsia" w:eastAsiaTheme="minorEastAsia" w:hAnsiTheme="minorEastAsia"/>
              </w:rPr>
            </w:pPr>
            <w:r>
              <w:rPr>
                <w:rFonts w:asciiTheme="minorEastAsia" w:eastAsiaTheme="minorEastAsia" w:hAnsiTheme="minorEastAsia" w:hint="eastAsia"/>
              </w:rPr>
              <w:t>一、评审内容：</w:t>
            </w:r>
          </w:p>
          <w:p w:rsidR="004D52CC" w:rsidRDefault="00981463">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投标人通过相关认证情况</w:t>
            </w:r>
            <w:r>
              <w:rPr>
                <w:rFonts w:asciiTheme="minorEastAsia" w:eastAsiaTheme="minorEastAsia" w:hAnsiTheme="minorEastAsia" w:hint="eastAsia"/>
                <w:bCs/>
                <w:szCs w:val="21"/>
              </w:rPr>
              <w:t>。</w:t>
            </w:r>
          </w:p>
          <w:p w:rsidR="004D52CC" w:rsidRDefault="00981463">
            <w:pPr>
              <w:spacing w:line="360" w:lineRule="auto"/>
              <w:rPr>
                <w:rFonts w:asciiTheme="minorEastAsia" w:eastAsiaTheme="minorEastAsia" w:hAnsiTheme="minorEastAsia"/>
                <w:bCs/>
                <w:szCs w:val="21"/>
              </w:rPr>
            </w:pPr>
            <w:r>
              <w:rPr>
                <w:rFonts w:asciiTheme="minorEastAsia" w:eastAsiaTheme="minorEastAsia" w:hAnsiTheme="minorEastAsia" w:hint="eastAsia"/>
                <w:bCs/>
                <w:szCs w:val="21"/>
              </w:rPr>
              <w:t>二、评分标准：</w:t>
            </w:r>
          </w:p>
          <w:p w:rsidR="004D52CC" w:rsidRDefault="00981463">
            <w:pPr>
              <w:pStyle w:val="a1"/>
              <w:spacing w:line="360" w:lineRule="auto"/>
              <w:ind w:firstLineChars="200"/>
              <w:rPr>
                <w:rFonts w:asciiTheme="minorEastAsia" w:eastAsiaTheme="minorEastAsia" w:hAnsiTheme="minorEastAsia"/>
                <w:kern w:val="2"/>
                <w:sz w:val="21"/>
                <w:szCs w:val="24"/>
              </w:rPr>
            </w:pPr>
            <w:r>
              <w:rPr>
                <w:rFonts w:asciiTheme="minorEastAsia" w:eastAsiaTheme="minorEastAsia" w:hAnsiTheme="minorEastAsia" w:hint="eastAsia"/>
                <w:kern w:val="2"/>
                <w:sz w:val="21"/>
                <w:szCs w:val="24"/>
              </w:rPr>
              <w:t>投标人具有</w:t>
            </w:r>
            <w:r>
              <w:rPr>
                <w:rFonts w:asciiTheme="minorEastAsia" w:eastAsiaTheme="minorEastAsia" w:hAnsiTheme="minorEastAsia"/>
                <w:kern w:val="2"/>
                <w:sz w:val="21"/>
                <w:szCs w:val="24"/>
              </w:rPr>
              <w:t>ISO9001质量管理体系认证证书的</w:t>
            </w:r>
            <w:r>
              <w:rPr>
                <w:rFonts w:asciiTheme="minorEastAsia" w:eastAsiaTheme="minorEastAsia" w:hAnsiTheme="minorEastAsia" w:hint="eastAsia"/>
                <w:kern w:val="2"/>
                <w:sz w:val="21"/>
                <w:szCs w:val="24"/>
              </w:rPr>
              <w:t>，得</w:t>
            </w:r>
            <w:r w:rsidR="0074644D">
              <w:rPr>
                <w:rFonts w:asciiTheme="minorEastAsia" w:eastAsiaTheme="minorEastAsia" w:hAnsiTheme="minorEastAsia" w:hint="eastAsia"/>
                <w:kern w:val="2"/>
                <w:sz w:val="21"/>
                <w:szCs w:val="24"/>
              </w:rPr>
              <w:t>5</w:t>
            </w:r>
            <w:r>
              <w:rPr>
                <w:rFonts w:asciiTheme="minorEastAsia" w:eastAsiaTheme="minorEastAsia" w:hAnsiTheme="minorEastAsia" w:hint="eastAsia"/>
                <w:kern w:val="2"/>
                <w:sz w:val="21"/>
                <w:szCs w:val="24"/>
              </w:rPr>
              <w:t>分</w:t>
            </w:r>
            <w:r w:rsidR="0074644D">
              <w:rPr>
                <w:rFonts w:asciiTheme="minorEastAsia" w:eastAsiaTheme="minorEastAsia" w:hAnsiTheme="minorEastAsia" w:hint="eastAsia"/>
                <w:kern w:val="2"/>
                <w:sz w:val="21"/>
                <w:szCs w:val="24"/>
              </w:rPr>
              <w:t>。</w:t>
            </w:r>
          </w:p>
          <w:p w:rsidR="004D52CC" w:rsidRDefault="00981463">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szCs w:val="21"/>
              </w:rPr>
              <w:t>提供上述有效证书复印件（加盖公章）。证书注明年审要求的，按规定年审且证书在有效期内的有效；如未注明年审要求的，证书在有效期内的有效。</w:t>
            </w:r>
            <w:r>
              <w:rPr>
                <w:rFonts w:asciiTheme="minorEastAsia" w:eastAsiaTheme="minorEastAsia" w:hAnsiTheme="minorEastAsia" w:cs="宋体" w:hint="eastAsia"/>
                <w:bCs/>
                <w:szCs w:val="21"/>
              </w:rPr>
              <w:t>未提供或所提供的证明材料无法判断是否符合得分条件的不计分。</w:t>
            </w:r>
          </w:p>
        </w:tc>
        <w:tc>
          <w:tcPr>
            <w:tcW w:w="787" w:type="dxa"/>
            <w:vAlign w:val="center"/>
          </w:tcPr>
          <w:p w:rsidR="004D52CC" w:rsidRDefault="0074644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5</w:t>
            </w:r>
          </w:p>
        </w:tc>
      </w:tr>
      <w:tr w:rsidR="004D52CC">
        <w:trPr>
          <w:trHeight w:val="443"/>
          <w:jc w:val="center"/>
        </w:trPr>
        <w:tc>
          <w:tcPr>
            <w:tcW w:w="8636" w:type="dxa"/>
            <w:gridSpan w:val="2"/>
            <w:vAlign w:val="center"/>
          </w:tcPr>
          <w:p w:rsidR="004D52CC" w:rsidRDefault="0098146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合计</w:t>
            </w:r>
          </w:p>
        </w:tc>
        <w:tc>
          <w:tcPr>
            <w:tcW w:w="787" w:type="dxa"/>
            <w:vAlign w:val="center"/>
          </w:tcPr>
          <w:p w:rsidR="004D52CC" w:rsidRDefault="001141E5" w:rsidP="0074644D">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1</w:t>
            </w:r>
            <w:r w:rsidR="0074644D">
              <w:rPr>
                <w:rFonts w:asciiTheme="minorEastAsia" w:eastAsiaTheme="minorEastAsia" w:hAnsiTheme="minorEastAsia" w:hint="eastAsia"/>
                <w:szCs w:val="21"/>
              </w:rPr>
              <w:t>5</w:t>
            </w:r>
          </w:p>
        </w:tc>
      </w:tr>
    </w:tbl>
    <w:p w:rsidR="004D52CC" w:rsidRDefault="004D52CC">
      <w:pPr>
        <w:adjustRightInd w:val="0"/>
        <w:snapToGrid w:val="0"/>
        <w:spacing w:line="360" w:lineRule="auto"/>
        <w:jc w:val="center"/>
        <w:rPr>
          <w:rFonts w:asciiTheme="minorEastAsia" w:eastAsiaTheme="minorEastAsia" w:hAnsiTheme="minorEastAsia" w:cs="Arial"/>
          <w:szCs w:val="21"/>
        </w:rPr>
      </w:pPr>
    </w:p>
    <w:p w:rsidR="004D52CC" w:rsidRDefault="00981463">
      <w:pPr>
        <w:adjustRightInd w:val="0"/>
        <w:snapToGrid w:val="0"/>
        <w:spacing w:line="360" w:lineRule="auto"/>
        <w:jc w:val="center"/>
        <w:rPr>
          <w:rFonts w:asciiTheme="minorEastAsia" w:eastAsiaTheme="minorEastAsia" w:hAnsiTheme="minorEastAsia" w:cs="Arial"/>
          <w:szCs w:val="21"/>
        </w:rPr>
      </w:pPr>
      <w:r>
        <w:rPr>
          <w:rFonts w:asciiTheme="minorEastAsia" w:eastAsiaTheme="minorEastAsia" w:hAnsiTheme="minorEastAsia" w:cs="Arial" w:hint="eastAsia"/>
          <w:szCs w:val="21"/>
        </w:rPr>
        <w:t>四、技术评估表</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7380"/>
        <w:gridCol w:w="807"/>
      </w:tblGrid>
      <w:tr w:rsidR="004D52CC">
        <w:trPr>
          <w:trHeight w:val="269"/>
          <w:jc w:val="center"/>
        </w:trPr>
        <w:tc>
          <w:tcPr>
            <w:tcW w:w="1242" w:type="dxa"/>
            <w:vAlign w:val="center"/>
          </w:tcPr>
          <w:p w:rsidR="004D52CC" w:rsidRDefault="0098146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评审项目</w:t>
            </w:r>
          </w:p>
        </w:tc>
        <w:tc>
          <w:tcPr>
            <w:tcW w:w="7380" w:type="dxa"/>
            <w:vAlign w:val="center"/>
          </w:tcPr>
          <w:p w:rsidR="004D52CC" w:rsidRDefault="0098146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评审内容</w:t>
            </w:r>
          </w:p>
        </w:tc>
        <w:tc>
          <w:tcPr>
            <w:tcW w:w="807" w:type="dxa"/>
            <w:vAlign w:val="center"/>
          </w:tcPr>
          <w:p w:rsidR="004D52CC" w:rsidRDefault="0098146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分值</w:t>
            </w:r>
          </w:p>
        </w:tc>
      </w:tr>
      <w:tr w:rsidR="001141E5">
        <w:trPr>
          <w:trHeight w:val="269"/>
          <w:jc w:val="center"/>
        </w:trPr>
        <w:tc>
          <w:tcPr>
            <w:tcW w:w="1242" w:type="dxa"/>
            <w:vAlign w:val="center"/>
          </w:tcPr>
          <w:p w:rsidR="001141E5" w:rsidRPr="003E3973" w:rsidRDefault="001141E5">
            <w:pPr>
              <w:jc w:val="center"/>
              <w:rPr>
                <w:rFonts w:ascii="宋体" w:hAnsi="宋体"/>
                <w:szCs w:val="21"/>
              </w:rPr>
            </w:pPr>
            <w:r w:rsidRPr="003E3973">
              <w:rPr>
                <w:rFonts w:ascii="宋体" w:hAnsi="宋体" w:hint="eastAsia"/>
                <w:szCs w:val="21"/>
              </w:rPr>
              <w:t>项目</w:t>
            </w:r>
            <w:r w:rsidRPr="003E3973">
              <w:rPr>
                <w:rFonts w:asciiTheme="minorEastAsia" w:eastAsiaTheme="minorEastAsia" w:hAnsiTheme="minorEastAsia" w:hint="eastAsia"/>
                <w:szCs w:val="21"/>
              </w:rPr>
              <w:t>实施方案</w:t>
            </w:r>
          </w:p>
        </w:tc>
        <w:tc>
          <w:tcPr>
            <w:tcW w:w="7380" w:type="dxa"/>
            <w:vAlign w:val="center"/>
          </w:tcPr>
          <w:p w:rsidR="001141E5" w:rsidRPr="003E3973" w:rsidRDefault="001141E5" w:rsidP="0045199E">
            <w:pPr>
              <w:spacing w:line="360" w:lineRule="auto"/>
              <w:rPr>
                <w:rFonts w:asciiTheme="minorEastAsia" w:eastAsiaTheme="minorEastAsia" w:hAnsiTheme="minorEastAsia"/>
              </w:rPr>
            </w:pPr>
            <w:r w:rsidRPr="003E3973">
              <w:rPr>
                <w:rFonts w:asciiTheme="minorEastAsia" w:eastAsiaTheme="minorEastAsia" w:hAnsiTheme="minorEastAsia" w:hint="eastAsia"/>
              </w:rPr>
              <w:t>一、评审内容：</w:t>
            </w:r>
          </w:p>
          <w:p w:rsidR="001141E5" w:rsidRPr="003E3973" w:rsidRDefault="001141E5" w:rsidP="0045199E">
            <w:pPr>
              <w:spacing w:line="360" w:lineRule="auto"/>
              <w:ind w:firstLineChars="200" w:firstLine="420"/>
              <w:rPr>
                <w:rFonts w:asciiTheme="minorEastAsia" w:eastAsiaTheme="minorEastAsia" w:hAnsiTheme="minorEastAsia"/>
              </w:rPr>
            </w:pPr>
            <w:r w:rsidRPr="003E3973">
              <w:rPr>
                <w:rFonts w:asciiTheme="minorEastAsia" w:eastAsiaTheme="minorEastAsia" w:hAnsiTheme="minorEastAsia" w:hint="eastAsia"/>
              </w:rPr>
              <w:t>投标人</w:t>
            </w:r>
            <w:r w:rsidR="00E43886" w:rsidRPr="003E3973">
              <w:rPr>
                <w:rFonts w:asciiTheme="minorEastAsia" w:eastAsiaTheme="minorEastAsia" w:hAnsiTheme="minorEastAsia" w:hint="eastAsia"/>
              </w:rPr>
              <w:t>提供的</w:t>
            </w:r>
            <w:r w:rsidR="00E43886" w:rsidRPr="003E3973">
              <w:rPr>
                <w:rFonts w:ascii="宋体" w:hAnsi="宋体" w:hint="eastAsia"/>
                <w:szCs w:val="21"/>
              </w:rPr>
              <w:t>项目</w:t>
            </w:r>
            <w:r w:rsidR="00E43886" w:rsidRPr="003E3973">
              <w:rPr>
                <w:rFonts w:asciiTheme="minorEastAsia" w:eastAsiaTheme="minorEastAsia" w:hAnsiTheme="minorEastAsia" w:hint="eastAsia"/>
                <w:szCs w:val="21"/>
              </w:rPr>
              <w:t>实施方案</w:t>
            </w:r>
            <w:r w:rsidRPr="003E3973">
              <w:rPr>
                <w:rFonts w:asciiTheme="minorEastAsia" w:eastAsiaTheme="minorEastAsia" w:hAnsiTheme="minorEastAsia" w:hint="eastAsia"/>
              </w:rPr>
              <w:t>，</w:t>
            </w:r>
            <w:r w:rsidR="00E43886" w:rsidRPr="003E3973">
              <w:rPr>
                <w:rFonts w:asciiTheme="minorEastAsia" w:eastAsiaTheme="minorEastAsia" w:hAnsiTheme="minorEastAsia" w:hint="eastAsia"/>
              </w:rPr>
              <w:t>至少</w:t>
            </w:r>
            <w:r w:rsidRPr="003E3973">
              <w:rPr>
                <w:rFonts w:asciiTheme="minorEastAsia" w:eastAsiaTheme="minorEastAsia" w:hAnsiTheme="minorEastAsia" w:hint="eastAsia"/>
              </w:rPr>
              <w:t>包括：1</w:t>
            </w:r>
            <w:r w:rsidRPr="003E3973">
              <w:rPr>
                <w:rFonts w:ascii="宋体" w:hAnsi="宋体" w:cs="宋体" w:hint="eastAsia"/>
                <w:szCs w:val="24"/>
              </w:rPr>
              <w:t>．</w:t>
            </w:r>
            <w:r w:rsidR="002B1341" w:rsidRPr="003E3973">
              <w:rPr>
                <w:rFonts w:ascii="宋体" w:hAnsi="宋体" w:cs="宋体" w:hint="eastAsia"/>
                <w:szCs w:val="24"/>
              </w:rPr>
              <w:t>维修</w:t>
            </w:r>
            <w:r w:rsidR="00E43886" w:rsidRPr="003E3973">
              <w:rPr>
                <w:rFonts w:asciiTheme="minorEastAsia" w:eastAsiaTheme="minorEastAsia" w:hAnsiTheme="minorEastAsia" w:hint="eastAsia"/>
              </w:rPr>
              <w:t>组织方案</w:t>
            </w:r>
            <w:r w:rsidRPr="003E3973">
              <w:rPr>
                <w:rFonts w:asciiTheme="minorEastAsia" w:eastAsiaTheme="minorEastAsia" w:hAnsiTheme="minorEastAsia" w:hint="eastAsia"/>
              </w:rPr>
              <w:t>；2</w:t>
            </w:r>
            <w:r w:rsidRPr="003E3973">
              <w:rPr>
                <w:rFonts w:ascii="宋体" w:hAnsi="宋体" w:cs="宋体" w:hint="eastAsia"/>
                <w:szCs w:val="24"/>
              </w:rPr>
              <w:t>．</w:t>
            </w:r>
            <w:r w:rsidR="009929D7" w:rsidRPr="003E3973">
              <w:rPr>
                <w:rFonts w:ascii="宋体" w:hint="eastAsia"/>
                <w:szCs w:val="21"/>
              </w:rPr>
              <w:t>维修</w:t>
            </w:r>
            <w:r w:rsidR="00E43886" w:rsidRPr="003E3973">
              <w:rPr>
                <w:rFonts w:ascii="宋体" w:hint="eastAsia"/>
                <w:szCs w:val="21"/>
              </w:rPr>
              <w:t>设备配备</w:t>
            </w:r>
            <w:r w:rsidR="009929D7" w:rsidRPr="003E3973">
              <w:rPr>
                <w:rFonts w:ascii="宋体" w:hint="eastAsia"/>
                <w:szCs w:val="21"/>
              </w:rPr>
              <w:t>情况</w:t>
            </w:r>
            <w:r w:rsidRPr="003E3973">
              <w:rPr>
                <w:rFonts w:asciiTheme="minorEastAsia" w:eastAsiaTheme="minorEastAsia" w:hAnsiTheme="minorEastAsia" w:hint="eastAsia"/>
              </w:rPr>
              <w:t>；3</w:t>
            </w:r>
            <w:r w:rsidRPr="003E3973">
              <w:rPr>
                <w:rFonts w:ascii="宋体" w:hAnsi="宋体" w:cs="宋体" w:hint="eastAsia"/>
                <w:szCs w:val="24"/>
              </w:rPr>
              <w:t>．</w:t>
            </w:r>
            <w:r w:rsidR="00E43886" w:rsidRPr="003E3973">
              <w:rPr>
                <w:rFonts w:asciiTheme="minorEastAsia" w:eastAsiaTheme="minorEastAsia" w:hAnsiTheme="minorEastAsia" w:hint="eastAsia"/>
              </w:rPr>
              <w:t>质量保证</w:t>
            </w:r>
            <w:r w:rsidR="002B1341" w:rsidRPr="003E3973">
              <w:rPr>
                <w:rFonts w:asciiTheme="minorEastAsia" w:eastAsiaTheme="minorEastAsia" w:hAnsiTheme="minorEastAsia" w:hint="eastAsia"/>
              </w:rPr>
              <w:t>措施</w:t>
            </w:r>
            <w:r w:rsidRPr="003E3973">
              <w:rPr>
                <w:rFonts w:asciiTheme="minorEastAsia" w:eastAsiaTheme="minorEastAsia" w:hAnsiTheme="minorEastAsia" w:hint="eastAsia"/>
              </w:rPr>
              <w:t>；4</w:t>
            </w:r>
            <w:r w:rsidRPr="003E3973">
              <w:rPr>
                <w:rFonts w:ascii="宋体" w:hAnsi="宋体" w:cs="宋体" w:hint="eastAsia"/>
                <w:szCs w:val="24"/>
              </w:rPr>
              <w:t>．</w:t>
            </w:r>
            <w:r w:rsidRPr="003E3973">
              <w:rPr>
                <w:rFonts w:asciiTheme="minorEastAsia" w:eastAsiaTheme="minorEastAsia" w:hAnsiTheme="minorEastAsia" w:hint="eastAsia"/>
              </w:rPr>
              <w:t>安全保证措施。</w:t>
            </w:r>
          </w:p>
          <w:p w:rsidR="001141E5" w:rsidRPr="003E3973" w:rsidRDefault="001141E5" w:rsidP="0045199E">
            <w:pPr>
              <w:spacing w:line="360" w:lineRule="auto"/>
              <w:rPr>
                <w:rFonts w:asciiTheme="minorEastAsia" w:eastAsiaTheme="minorEastAsia" w:hAnsiTheme="minorEastAsia"/>
              </w:rPr>
            </w:pPr>
            <w:r w:rsidRPr="003E3973">
              <w:rPr>
                <w:rFonts w:asciiTheme="minorEastAsia" w:eastAsiaTheme="minorEastAsia" w:hAnsiTheme="minorEastAsia" w:hint="eastAsia"/>
              </w:rPr>
              <w:t>二、评审依据：</w:t>
            </w:r>
          </w:p>
          <w:p w:rsidR="001141E5" w:rsidRPr="003E3973" w:rsidRDefault="00E43886" w:rsidP="00E43886">
            <w:pPr>
              <w:spacing w:line="360" w:lineRule="auto"/>
              <w:ind w:firstLineChars="200" w:firstLine="420"/>
              <w:rPr>
                <w:rFonts w:asciiTheme="minorEastAsia" w:eastAsiaTheme="minorEastAsia" w:hAnsiTheme="minorEastAsia"/>
              </w:rPr>
            </w:pPr>
            <w:r w:rsidRPr="003E3973">
              <w:rPr>
                <w:rFonts w:ascii="宋体" w:hAnsi="宋体" w:cs="宋体" w:hint="eastAsia"/>
                <w:szCs w:val="24"/>
              </w:rPr>
              <w:lastRenderedPageBreak/>
              <w:t>方案中每包含</w:t>
            </w:r>
            <w:r w:rsidRPr="003E3973">
              <w:rPr>
                <w:rFonts w:asciiTheme="minorEastAsia" w:eastAsiaTheme="minorEastAsia" w:hAnsiTheme="minorEastAsia" w:hint="eastAsia"/>
              </w:rPr>
              <w:t>一项</w:t>
            </w:r>
            <w:r w:rsidR="001141E5" w:rsidRPr="003E3973">
              <w:rPr>
                <w:rFonts w:asciiTheme="minorEastAsia" w:eastAsiaTheme="minorEastAsia" w:hAnsiTheme="minorEastAsia" w:hint="eastAsia"/>
              </w:rPr>
              <w:t>上述内容的得</w:t>
            </w:r>
            <w:r w:rsidR="009929D7" w:rsidRPr="003E3973">
              <w:rPr>
                <w:rFonts w:asciiTheme="minorEastAsia" w:eastAsiaTheme="minorEastAsia" w:hAnsiTheme="minorEastAsia" w:hint="eastAsia"/>
              </w:rPr>
              <w:t>2</w:t>
            </w:r>
            <w:r w:rsidR="001141E5" w:rsidRPr="003E3973">
              <w:rPr>
                <w:rFonts w:asciiTheme="minorEastAsia" w:eastAsiaTheme="minorEastAsia" w:hAnsiTheme="minorEastAsia" w:hint="eastAsia"/>
              </w:rPr>
              <w:t>分</w:t>
            </w:r>
            <w:r w:rsidRPr="003E3973">
              <w:rPr>
                <w:rFonts w:asciiTheme="minorEastAsia" w:eastAsiaTheme="minorEastAsia" w:hAnsiTheme="minorEastAsia" w:hint="eastAsia"/>
              </w:rPr>
              <w:t>，最高得</w:t>
            </w:r>
            <w:r w:rsidR="009929D7" w:rsidRPr="003E3973">
              <w:rPr>
                <w:rFonts w:asciiTheme="minorEastAsia" w:eastAsiaTheme="minorEastAsia" w:hAnsiTheme="minorEastAsia" w:hint="eastAsia"/>
              </w:rPr>
              <w:t>8</w:t>
            </w:r>
            <w:r w:rsidRPr="003E3973">
              <w:rPr>
                <w:rFonts w:asciiTheme="minorEastAsia" w:eastAsiaTheme="minorEastAsia" w:hAnsiTheme="minorEastAsia" w:hint="eastAsia"/>
              </w:rPr>
              <w:t>分</w:t>
            </w:r>
            <w:r w:rsidR="009929D7" w:rsidRPr="003E3973">
              <w:rPr>
                <w:rFonts w:asciiTheme="minorEastAsia" w:eastAsiaTheme="minorEastAsia" w:hAnsiTheme="minorEastAsia" w:hint="eastAsia"/>
                <w:szCs w:val="21"/>
              </w:rPr>
              <w:t>。在上述基础上，根据投标人提供的方案按照量化的评审因素指标进一步评审：</w:t>
            </w:r>
          </w:p>
          <w:p w:rsidR="001141E5" w:rsidRPr="003E3973" w:rsidRDefault="001141E5" w:rsidP="0045199E">
            <w:pPr>
              <w:spacing w:line="360" w:lineRule="auto"/>
              <w:ind w:firstLineChars="200" w:firstLine="420"/>
              <w:rPr>
                <w:rFonts w:asciiTheme="minorEastAsia" w:eastAsiaTheme="minorEastAsia" w:hAnsiTheme="minorEastAsia"/>
              </w:rPr>
            </w:pPr>
            <w:r w:rsidRPr="003E3973">
              <w:rPr>
                <w:rFonts w:asciiTheme="minorEastAsia" w:eastAsiaTheme="minorEastAsia" w:hAnsiTheme="minorEastAsia" w:hint="eastAsia"/>
              </w:rPr>
              <w:t>1）方案</w:t>
            </w:r>
            <w:r w:rsidR="00E43886" w:rsidRPr="003E3973">
              <w:rPr>
                <w:rFonts w:asciiTheme="minorEastAsia" w:eastAsiaTheme="minorEastAsia" w:hAnsiTheme="minorEastAsia" w:hint="eastAsia"/>
              </w:rPr>
              <w:t>包含以上全部内容，描述详细、清晰，无</w:t>
            </w:r>
            <w:r w:rsidR="002B1341" w:rsidRPr="003E3973">
              <w:rPr>
                <w:rFonts w:asciiTheme="minorEastAsia" w:eastAsiaTheme="minorEastAsia" w:hAnsiTheme="minorEastAsia" w:hint="eastAsia"/>
              </w:rPr>
              <w:t>缺</w:t>
            </w:r>
            <w:r w:rsidR="00E43886" w:rsidRPr="003E3973">
              <w:rPr>
                <w:rFonts w:asciiTheme="minorEastAsia" w:eastAsiaTheme="minorEastAsia" w:hAnsiTheme="minorEastAsia" w:hint="eastAsia"/>
              </w:rPr>
              <w:t>漏项，内容</w:t>
            </w:r>
            <w:r w:rsidRPr="003E3973">
              <w:rPr>
                <w:rFonts w:asciiTheme="minorEastAsia" w:eastAsiaTheme="minorEastAsia" w:hAnsiTheme="minorEastAsia" w:hint="eastAsia"/>
              </w:rPr>
              <w:t>科学合理；</w:t>
            </w:r>
          </w:p>
          <w:p w:rsidR="001141E5" w:rsidRPr="003E3973" w:rsidRDefault="001141E5" w:rsidP="0045199E">
            <w:pPr>
              <w:spacing w:line="360" w:lineRule="auto"/>
              <w:ind w:firstLineChars="200" w:firstLine="420"/>
              <w:rPr>
                <w:rFonts w:asciiTheme="minorEastAsia" w:eastAsiaTheme="minorEastAsia" w:hAnsiTheme="minorEastAsia"/>
              </w:rPr>
            </w:pPr>
            <w:r w:rsidRPr="003E3973">
              <w:rPr>
                <w:rFonts w:asciiTheme="minorEastAsia" w:eastAsiaTheme="minorEastAsia" w:hAnsiTheme="minorEastAsia" w:hint="eastAsia"/>
              </w:rPr>
              <w:t>2）方案</w:t>
            </w:r>
            <w:r w:rsidR="00E43886" w:rsidRPr="003E3973">
              <w:rPr>
                <w:rFonts w:asciiTheme="minorEastAsia" w:eastAsiaTheme="minorEastAsia" w:hAnsiTheme="minorEastAsia" w:hint="eastAsia"/>
              </w:rPr>
              <w:t>根据本次项目需求量身制定，</w:t>
            </w:r>
            <w:r w:rsidRPr="003E3973">
              <w:rPr>
                <w:rFonts w:asciiTheme="minorEastAsia" w:eastAsiaTheme="minorEastAsia" w:hAnsiTheme="minorEastAsia" w:hint="eastAsia"/>
              </w:rPr>
              <w:t>针对性强；</w:t>
            </w:r>
          </w:p>
          <w:p w:rsidR="001141E5" w:rsidRPr="003E3973" w:rsidRDefault="001141E5" w:rsidP="0045199E">
            <w:pPr>
              <w:spacing w:line="360" w:lineRule="auto"/>
              <w:ind w:firstLineChars="200" w:firstLine="420"/>
              <w:rPr>
                <w:rFonts w:asciiTheme="minorEastAsia" w:eastAsiaTheme="minorEastAsia" w:hAnsiTheme="minorEastAsia"/>
              </w:rPr>
            </w:pPr>
            <w:r w:rsidRPr="003E3973">
              <w:rPr>
                <w:rFonts w:asciiTheme="minorEastAsia" w:eastAsiaTheme="minorEastAsia" w:hAnsiTheme="minorEastAsia" w:hint="eastAsia"/>
              </w:rPr>
              <w:t>3）方案</w:t>
            </w:r>
            <w:r w:rsidR="00E43886" w:rsidRPr="003E3973">
              <w:rPr>
                <w:rFonts w:asciiTheme="minorEastAsia" w:eastAsiaTheme="minorEastAsia" w:hAnsiTheme="minorEastAsia" w:hint="eastAsia"/>
              </w:rPr>
              <w:t>符合本项目实际情况，</w:t>
            </w:r>
            <w:r w:rsidRPr="003E3973">
              <w:rPr>
                <w:rFonts w:asciiTheme="minorEastAsia" w:eastAsiaTheme="minorEastAsia" w:hAnsiTheme="minorEastAsia" w:hint="eastAsia"/>
              </w:rPr>
              <w:t>可操作性强；</w:t>
            </w:r>
          </w:p>
          <w:p w:rsidR="001141E5" w:rsidRPr="003E3973" w:rsidRDefault="00CF569D" w:rsidP="00CF569D">
            <w:pPr>
              <w:spacing w:line="360" w:lineRule="auto"/>
              <w:ind w:firstLineChars="200" w:firstLine="420"/>
              <w:rPr>
                <w:rFonts w:asciiTheme="minorEastAsia" w:eastAsiaTheme="minorEastAsia" w:hAnsiTheme="minorEastAsia"/>
              </w:rPr>
            </w:pPr>
            <w:r w:rsidRPr="003E3973">
              <w:rPr>
                <w:rFonts w:ascii="宋体" w:hAnsi="宋体" w:hint="eastAsia"/>
                <w:szCs w:val="21"/>
              </w:rPr>
              <w:t>每体现1点</w:t>
            </w:r>
            <w:r w:rsidR="00C264A4">
              <w:rPr>
                <w:rFonts w:ascii="宋体" w:hAnsi="宋体" w:hint="eastAsia"/>
                <w:szCs w:val="21"/>
              </w:rPr>
              <w:t>加</w:t>
            </w:r>
            <w:r w:rsidRPr="003E3973">
              <w:rPr>
                <w:rFonts w:ascii="宋体" w:hAnsi="宋体" w:hint="eastAsia"/>
                <w:szCs w:val="21"/>
              </w:rPr>
              <w:t>2分，最高</w:t>
            </w:r>
            <w:r w:rsidR="00C264A4">
              <w:rPr>
                <w:rFonts w:ascii="宋体" w:hAnsi="宋体" w:hint="eastAsia"/>
                <w:szCs w:val="21"/>
              </w:rPr>
              <w:t>加</w:t>
            </w:r>
            <w:r w:rsidRPr="003E3973">
              <w:rPr>
                <w:rFonts w:ascii="宋体" w:hAnsi="宋体" w:hint="eastAsia"/>
                <w:szCs w:val="21"/>
              </w:rPr>
              <w:t>6分。</w:t>
            </w:r>
            <w:r w:rsidR="001141E5" w:rsidRPr="003E3973">
              <w:rPr>
                <w:rFonts w:ascii="宋体" w:hAnsi="宋体" w:hint="eastAsia"/>
                <w:szCs w:val="24"/>
              </w:rPr>
              <w:t>均不满足或未提供不得分。</w:t>
            </w:r>
          </w:p>
        </w:tc>
        <w:tc>
          <w:tcPr>
            <w:tcW w:w="807" w:type="dxa"/>
            <w:vAlign w:val="center"/>
          </w:tcPr>
          <w:p w:rsidR="001141E5" w:rsidRPr="003E3973" w:rsidRDefault="00CF569D" w:rsidP="0045199E">
            <w:pPr>
              <w:spacing w:line="360" w:lineRule="auto"/>
              <w:jc w:val="center"/>
              <w:rPr>
                <w:rFonts w:asciiTheme="minorEastAsia" w:eastAsiaTheme="minorEastAsia" w:hAnsiTheme="minorEastAsia"/>
              </w:rPr>
            </w:pPr>
            <w:r w:rsidRPr="003E3973">
              <w:rPr>
                <w:rFonts w:asciiTheme="minorEastAsia" w:eastAsiaTheme="minorEastAsia" w:hAnsiTheme="minorEastAsia" w:hint="eastAsia"/>
              </w:rPr>
              <w:lastRenderedPageBreak/>
              <w:t>14</w:t>
            </w:r>
          </w:p>
        </w:tc>
      </w:tr>
      <w:tr w:rsidR="004D52CC">
        <w:trPr>
          <w:trHeight w:val="269"/>
          <w:jc w:val="center"/>
        </w:trPr>
        <w:tc>
          <w:tcPr>
            <w:tcW w:w="1242" w:type="dxa"/>
            <w:vAlign w:val="center"/>
          </w:tcPr>
          <w:p w:rsidR="004D52CC" w:rsidRPr="003E3973" w:rsidRDefault="009929D7">
            <w:pPr>
              <w:tabs>
                <w:tab w:val="left" w:pos="562"/>
                <w:tab w:val="left" w:pos="3372"/>
                <w:tab w:val="left" w:pos="3653"/>
              </w:tabs>
              <w:kinsoku w:val="0"/>
              <w:overflowPunct w:val="0"/>
              <w:spacing w:line="360" w:lineRule="auto"/>
              <w:jc w:val="center"/>
              <w:rPr>
                <w:rFonts w:ascii="宋体" w:hAnsi="宋体"/>
                <w:szCs w:val="21"/>
              </w:rPr>
            </w:pPr>
            <w:r w:rsidRPr="003E3973">
              <w:rPr>
                <w:rFonts w:asciiTheme="minorEastAsia" w:eastAsiaTheme="minorEastAsia" w:hAnsiTheme="minorEastAsia" w:hint="eastAsia"/>
                <w:szCs w:val="21"/>
              </w:rPr>
              <w:lastRenderedPageBreak/>
              <w:t>售后服务方案</w:t>
            </w:r>
          </w:p>
        </w:tc>
        <w:tc>
          <w:tcPr>
            <w:tcW w:w="7380" w:type="dxa"/>
            <w:vAlign w:val="center"/>
          </w:tcPr>
          <w:p w:rsidR="009929D7" w:rsidRPr="003E3973" w:rsidRDefault="009929D7" w:rsidP="009929D7">
            <w:pPr>
              <w:spacing w:line="360" w:lineRule="auto"/>
              <w:rPr>
                <w:rFonts w:ascii="宋体" w:hAnsi="宋体"/>
                <w:szCs w:val="21"/>
              </w:rPr>
            </w:pPr>
            <w:r w:rsidRPr="003E3973">
              <w:rPr>
                <w:rFonts w:ascii="宋体" w:hAnsi="宋体" w:hint="eastAsia"/>
                <w:szCs w:val="21"/>
              </w:rPr>
              <w:t>一、评审内容：</w:t>
            </w:r>
          </w:p>
          <w:p w:rsidR="009929D7" w:rsidRPr="003E3973" w:rsidRDefault="009929D7" w:rsidP="009929D7">
            <w:pPr>
              <w:spacing w:line="360" w:lineRule="auto"/>
              <w:rPr>
                <w:rFonts w:ascii="宋体" w:hAnsi="宋体"/>
                <w:szCs w:val="21"/>
              </w:rPr>
            </w:pPr>
            <w:r w:rsidRPr="003E3973">
              <w:rPr>
                <w:rFonts w:ascii="宋体" w:hAnsi="宋体" w:hint="eastAsia"/>
                <w:szCs w:val="21"/>
              </w:rPr>
              <w:t xml:space="preserve">    售后服务方案至少包括：</w:t>
            </w:r>
          </w:p>
          <w:p w:rsidR="009929D7" w:rsidRPr="003E3973" w:rsidRDefault="009929D7" w:rsidP="009929D7">
            <w:pPr>
              <w:spacing w:line="360" w:lineRule="auto"/>
              <w:rPr>
                <w:rFonts w:ascii="宋体" w:hAnsi="宋体"/>
                <w:szCs w:val="21"/>
              </w:rPr>
            </w:pPr>
            <w:r w:rsidRPr="003E3973">
              <w:rPr>
                <w:rFonts w:ascii="宋体" w:hAnsi="宋体" w:hint="eastAsia"/>
                <w:szCs w:val="21"/>
              </w:rPr>
              <w:t xml:space="preserve">    1）维修调试方案；2）验收方案；3）应急措施和解决方案；4）质量保证期外维修方案。</w:t>
            </w:r>
          </w:p>
          <w:p w:rsidR="009929D7" w:rsidRPr="003E3973" w:rsidRDefault="009929D7" w:rsidP="009929D7">
            <w:pPr>
              <w:spacing w:line="360" w:lineRule="auto"/>
              <w:rPr>
                <w:rFonts w:ascii="宋体" w:hAnsi="宋体"/>
                <w:szCs w:val="21"/>
              </w:rPr>
            </w:pPr>
            <w:r w:rsidRPr="003E3973">
              <w:rPr>
                <w:rFonts w:ascii="宋体" w:hAnsi="宋体" w:hint="eastAsia"/>
                <w:szCs w:val="21"/>
              </w:rPr>
              <w:t>二、评分标准：</w:t>
            </w:r>
          </w:p>
          <w:p w:rsidR="009929D7" w:rsidRPr="003E3973" w:rsidRDefault="009929D7" w:rsidP="009929D7">
            <w:pPr>
              <w:spacing w:line="360" w:lineRule="auto"/>
              <w:rPr>
                <w:rFonts w:ascii="宋体" w:hAnsi="宋体"/>
                <w:szCs w:val="21"/>
              </w:rPr>
            </w:pPr>
            <w:r w:rsidRPr="003E3973">
              <w:rPr>
                <w:rFonts w:ascii="宋体" w:hAnsi="宋体" w:hint="eastAsia"/>
                <w:szCs w:val="21"/>
              </w:rPr>
              <w:t xml:space="preserve">    满足以上任意1项得</w:t>
            </w:r>
            <w:r w:rsidR="00CF569D" w:rsidRPr="003E3973">
              <w:rPr>
                <w:rFonts w:ascii="宋体" w:hAnsi="宋体" w:hint="eastAsia"/>
                <w:szCs w:val="21"/>
              </w:rPr>
              <w:t>2</w:t>
            </w:r>
            <w:r w:rsidRPr="003E3973">
              <w:rPr>
                <w:rFonts w:ascii="宋体" w:hAnsi="宋体" w:hint="eastAsia"/>
                <w:szCs w:val="21"/>
              </w:rPr>
              <w:t>分，最高得</w:t>
            </w:r>
            <w:r w:rsidR="00CF569D" w:rsidRPr="003E3973">
              <w:rPr>
                <w:rFonts w:ascii="宋体" w:hAnsi="宋体" w:hint="eastAsia"/>
                <w:szCs w:val="21"/>
              </w:rPr>
              <w:t>8</w:t>
            </w:r>
            <w:r w:rsidRPr="003E3973">
              <w:rPr>
                <w:rFonts w:ascii="宋体" w:hAnsi="宋体" w:hint="eastAsia"/>
                <w:szCs w:val="21"/>
              </w:rPr>
              <w:t>分。在上述基础上，根据投标人提供的方案按照量化的评审因素指标进一步评审：</w:t>
            </w:r>
          </w:p>
          <w:p w:rsidR="009929D7" w:rsidRPr="003E3973" w:rsidRDefault="009929D7" w:rsidP="009929D7">
            <w:pPr>
              <w:spacing w:line="360" w:lineRule="auto"/>
              <w:rPr>
                <w:rFonts w:ascii="宋体" w:hAnsi="宋体"/>
                <w:szCs w:val="21"/>
              </w:rPr>
            </w:pPr>
            <w:r w:rsidRPr="003E3973">
              <w:rPr>
                <w:rFonts w:ascii="宋体" w:hAnsi="宋体" w:hint="eastAsia"/>
                <w:szCs w:val="21"/>
              </w:rPr>
              <w:t xml:space="preserve">    1）有具体的负责维修调试的人员安排及时间安排；</w:t>
            </w:r>
          </w:p>
          <w:p w:rsidR="009929D7" w:rsidRPr="003E3973" w:rsidRDefault="009929D7" w:rsidP="009929D7">
            <w:pPr>
              <w:spacing w:line="360" w:lineRule="auto"/>
              <w:rPr>
                <w:rFonts w:ascii="宋体" w:hAnsi="宋体"/>
                <w:szCs w:val="21"/>
              </w:rPr>
            </w:pPr>
            <w:r w:rsidRPr="003E3973">
              <w:rPr>
                <w:rFonts w:ascii="宋体" w:hAnsi="宋体" w:hint="eastAsia"/>
                <w:szCs w:val="21"/>
              </w:rPr>
              <w:t xml:space="preserve">    2）有具体的验收方式和验收时间安排；</w:t>
            </w:r>
          </w:p>
          <w:p w:rsidR="009929D7" w:rsidRPr="003E3973" w:rsidRDefault="009929D7" w:rsidP="009929D7">
            <w:pPr>
              <w:spacing w:line="360" w:lineRule="auto"/>
              <w:rPr>
                <w:rFonts w:ascii="宋体" w:hAnsi="宋体"/>
                <w:szCs w:val="21"/>
              </w:rPr>
            </w:pPr>
            <w:r w:rsidRPr="003E3973">
              <w:rPr>
                <w:rFonts w:ascii="宋体" w:hAnsi="宋体" w:hint="eastAsia"/>
                <w:szCs w:val="21"/>
              </w:rPr>
              <w:t xml:space="preserve">    3）有具体的应急事件处理措施、应急预案人员安排细则；</w:t>
            </w:r>
          </w:p>
          <w:p w:rsidR="009929D7" w:rsidRPr="003E3973" w:rsidRDefault="009929D7" w:rsidP="009929D7">
            <w:pPr>
              <w:spacing w:line="360" w:lineRule="auto"/>
              <w:rPr>
                <w:rFonts w:ascii="宋体" w:hAnsi="宋体"/>
                <w:szCs w:val="21"/>
              </w:rPr>
            </w:pPr>
            <w:r w:rsidRPr="003E3973">
              <w:rPr>
                <w:rFonts w:ascii="宋体" w:hAnsi="宋体" w:hint="eastAsia"/>
                <w:szCs w:val="21"/>
              </w:rPr>
              <w:t xml:space="preserve">    4）有质量保证期外的维修处理响应时间、收费标准。</w:t>
            </w:r>
          </w:p>
          <w:p w:rsidR="004D52CC" w:rsidRPr="003E3973" w:rsidRDefault="00146A50" w:rsidP="009929D7">
            <w:pPr>
              <w:spacing w:line="360" w:lineRule="auto"/>
              <w:rPr>
                <w:rFonts w:ascii="宋体" w:hAnsi="宋体"/>
                <w:szCs w:val="21"/>
              </w:rPr>
            </w:pPr>
            <w:r>
              <w:rPr>
                <w:rFonts w:ascii="宋体" w:hAnsi="宋体" w:hint="eastAsia"/>
                <w:szCs w:val="21"/>
              </w:rPr>
              <w:t xml:space="preserve">    </w:t>
            </w:r>
            <w:r w:rsidR="009929D7" w:rsidRPr="003E3973">
              <w:rPr>
                <w:rFonts w:ascii="宋体" w:hAnsi="宋体" w:hint="eastAsia"/>
                <w:szCs w:val="21"/>
              </w:rPr>
              <w:t>每体现 1点</w:t>
            </w:r>
            <w:r w:rsidR="00C264A4">
              <w:rPr>
                <w:rFonts w:ascii="宋体" w:hAnsi="宋体" w:hint="eastAsia"/>
                <w:szCs w:val="21"/>
              </w:rPr>
              <w:t>加</w:t>
            </w:r>
            <w:r w:rsidR="00CF569D" w:rsidRPr="003E3973">
              <w:rPr>
                <w:rFonts w:ascii="宋体" w:hAnsi="宋体" w:hint="eastAsia"/>
                <w:szCs w:val="21"/>
              </w:rPr>
              <w:t>2</w:t>
            </w:r>
            <w:r w:rsidR="009929D7" w:rsidRPr="003E3973">
              <w:rPr>
                <w:rFonts w:ascii="宋体" w:hAnsi="宋体" w:hint="eastAsia"/>
                <w:szCs w:val="21"/>
              </w:rPr>
              <w:t>分，最高</w:t>
            </w:r>
            <w:r w:rsidR="00C264A4">
              <w:rPr>
                <w:rFonts w:ascii="宋体" w:hAnsi="宋体" w:hint="eastAsia"/>
                <w:szCs w:val="21"/>
              </w:rPr>
              <w:t>加</w:t>
            </w:r>
            <w:r w:rsidR="00CF569D" w:rsidRPr="003E3973">
              <w:rPr>
                <w:rFonts w:ascii="宋体" w:hAnsi="宋体" w:hint="eastAsia"/>
                <w:szCs w:val="21"/>
              </w:rPr>
              <w:t>8</w:t>
            </w:r>
            <w:r w:rsidR="009929D7" w:rsidRPr="003E3973">
              <w:rPr>
                <w:rFonts w:ascii="宋体" w:hAnsi="宋体" w:hint="eastAsia"/>
                <w:szCs w:val="21"/>
              </w:rPr>
              <w:t>分。</w:t>
            </w:r>
          </w:p>
          <w:p w:rsidR="009929D7" w:rsidRPr="003E3973" w:rsidRDefault="009929D7" w:rsidP="005C3998">
            <w:pPr>
              <w:spacing w:line="360" w:lineRule="auto"/>
            </w:pPr>
            <w:r w:rsidRPr="003E3973">
              <w:rPr>
                <w:rFonts w:hAnsi="宋体" w:hint="eastAsia"/>
                <w:szCs w:val="24"/>
              </w:rPr>
              <w:t xml:space="preserve">   </w:t>
            </w:r>
            <w:r w:rsidRPr="005C3998">
              <w:rPr>
                <w:rFonts w:ascii="宋体" w:hAnsi="宋体" w:hint="eastAsia"/>
                <w:szCs w:val="21"/>
              </w:rPr>
              <w:t xml:space="preserve"> 均不满足或未提供不得分。</w:t>
            </w:r>
          </w:p>
        </w:tc>
        <w:tc>
          <w:tcPr>
            <w:tcW w:w="807" w:type="dxa"/>
            <w:vAlign w:val="center"/>
          </w:tcPr>
          <w:p w:rsidR="004D52CC" w:rsidRPr="003E3973" w:rsidRDefault="00CF569D">
            <w:pPr>
              <w:spacing w:line="360" w:lineRule="auto"/>
              <w:jc w:val="center"/>
              <w:rPr>
                <w:rFonts w:ascii="宋体" w:hAnsi="宋体"/>
                <w:szCs w:val="21"/>
              </w:rPr>
            </w:pPr>
            <w:r w:rsidRPr="003E3973">
              <w:rPr>
                <w:rFonts w:ascii="宋体" w:hAnsi="宋体" w:hint="eastAsia"/>
                <w:szCs w:val="21"/>
              </w:rPr>
              <w:t>16</w:t>
            </w:r>
          </w:p>
        </w:tc>
      </w:tr>
      <w:tr w:rsidR="00CF569D">
        <w:trPr>
          <w:trHeight w:val="269"/>
          <w:jc w:val="center"/>
        </w:trPr>
        <w:tc>
          <w:tcPr>
            <w:tcW w:w="1242" w:type="dxa"/>
            <w:vAlign w:val="center"/>
          </w:tcPr>
          <w:p w:rsidR="00CF569D" w:rsidRPr="003E3973" w:rsidRDefault="00CF569D" w:rsidP="00CF569D">
            <w:pPr>
              <w:spacing w:line="360" w:lineRule="auto"/>
              <w:jc w:val="center"/>
              <w:rPr>
                <w:rFonts w:ascii="宋体" w:hAnsi="宋体"/>
                <w:szCs w:val="21"/>
              </w:rPr>
            </w:pPr>
            <w:r w:rsidRPr="003E3973">
              <w:rPr>
                <w:rFonts w:ascii="宋体" w:hAnsi="宋体" w:hint="eastAsia"/>
                <w:szCs w:val="21"/>
              </w:rPr>
              <w:t>本地化服务</w:t>
            </w:r>
          </w:p>
        </w:tc>
        <w:tc>
          <w:tcPr>
            <w:tcW w:w="7380" w:type="dxa"/>
            <w:vAlign w:val="center"/>
          </w:tcPr>
          <w:p w:rsidR="00CF569D" w:rsidRPr="003E3973" w:rsidRDefault="00CF569D" w:rsidP="00CF569D">
            <w:pPr>
              <w:spacing w:line="360" w:lineRule="auto"/>
              <w:rPr>
                <w:rFonts w:ascii="宋体" w:hAnsi="宋体"/>
                <w:szCs w:val="21"/>
              </w:rPr>
            </w:pPr>
            <w:r w:rsidRPr="003E3973">
              <w:rPr>
                <w:rFonts w:ascii="宋体" w:hAnsi="宋体" w:hint="eastAsia"/>
                <w:szCs w:val="21"/>
              </w:rPr>
              <w:t>一、评审内容：</w:t>
            </w:r>
          </w:p>
          <w:p w:rsidR="00CF569D" w:rsidRPr="003E3973" w:rsidRDefault="00CF569D" w:rsidP="00CF569D">
            <w:pPr>
              <w:spacing w:line="360" w:lineRule="auto"/>
              <w:ind w:firstLineChars="200" w:firstLine="420"/>
              <w:rPr>
                <w:rFonts w:ascii="宋体" w:hAnsi="宋体"/>
                <w:szCs w:val="21"/>
              </w:rPr>
            </w:pPr>
            <w:r w:rsidRPr="003E3973">
              <w:rPr>
                <w:rFonts w:ascii="宋体" w:hAnsi="宋体" w:hint="eastAsia"/>
                <w:szCs w:val="21"/>
              </w:rPr>
              <w:t>服务网点设立情况。</w:t>
            </w:r>
          </w:p>
          <w:p w:rsidR="00CF569D" w:rsidRPr="003E3973" w:rsidRDefault="00CF569D" w:rsidP="00CF569D">
            <w:pPr>
              <w:spacing w:line="360" w:lineRule="auto"/>
              <w:rPr>
                <w:rFonts w:ascii="宋体" w:hAnsi="宋体"/>
                <w:szCs w:val="21"/>
              </w:rPr>
            </w:pPr>
            <w:r w:rsidRPr="003E3973">
              <w:rPr>
                <w:rFonts w:ascii="宋体" w:hAnsi="宋体" w:hint="eastAsia"/>
                <w:szCs w:val="21"/>
              </w:rPr>
              <w:t>二、评分标准：</w:t>
            </w:r>
          </w:p>
          <w:p w:rsidR="00CF569D" w:rsidRPr="003E3973" w:rsidRDefault="00CF569D" w:rsidP="00CF569D">
            <w:pPr>
              <w:spacing w:line="360" w:lineRule="auto"/>
              <w:ind w:firstLineChars="200" w:firstLine="420"/>
              <w:rPr>
                <w:rFonts w:ascii="宋体" w:hAnsi="宋体"/>
                <w:szCs w:val="21"/>
              </w:rPr>
            </w:pPr>
            <w:r w:rsidRPr="003E3973">
              <w:rPr>
                <w:rFonts w:ascii="宋体" w:hAnsi="宋体" w:hint="eastAsia"/>
                <w:szCs w:val="21"/>
              </w:rPr>
              <w:t>投标人已在深圳地区设有服务网点或承诺中标后在深圳地区设立服务网点的，得5分。</w:t>
            </w:r>
          </w:p>
          <w:p w:rsidR="00CF569D" w:rsidRPr="003E3973" w:rsidRDefault="00CF569D" w:rsidP="00CF569D">
            <w:pPr>
              <w:spacing w:line="360" w:lineRule="auto"/>
              <w:ind w:firstLineChars="200" w:firstLine="420"/>
              <w:rPr>
                <w:rFonts w:ascii="宋体" w:hAnsi="宋体"/>
                <w:szCs w:val="21"/>
              </w:rPr>
            </w:pPr>
            <w:r w:rsidRPr="003E3973">
              <w:rPr>
                <w:rFonts w:ascii="宋体" w:hAnsi="宋体" w:hint="eastAsia"/>
                <w:szCs w:val="21"/>
              </w:rPr>
              <w:t>已在深圳地区设有服务网点的，提供营业执照复印件或服务网点场地使用证明（场地租赁协议或产权证明），未提供上述证明材料的不得分。承诺中标后在深圳地区设立服务网点的，在附件“服务响应方案”中明确承诺内容，未提供承诺或承诺内容不满足要求的不得分。</w:t>
            </w:r>
          </w:p>
        </w:tc>
        <w:tc>
          <w:tcPr>
            <w:tcW w:w="807" w:type="dxa"/>
            <w:vAlign w:val="center"/>
          </w:tcPr>
          <w:p w:rsidR="00CF569D" w:rsidRPr="003E3973" w:rsidRDefault="00CF569D" w:rsidP="00CF569D">
            <w:pPr>
              <w:spacing w:line="360" w:lineRule="auto"/>
              <w:jc w:val="center"/>
              <w:rPr>
                <w:rFonts w:ascii="宋体" w:hAnsi="宋体"/>
                <w:szCs w:val="21"/>
              </w:rPr>
            </w:pPr>
            <w:r w:rsidRPr="003E3973">
              <w:rPr>
                <w:rFonts w:ascii="宋体" w:hAnsi="宋体" w:hint="eastAsia"/>
                <w:szCs w:val="21"/>
              </w:rPr>
              <w:t>5</w:t>
            </w:r>
          </w:p>
        </w:tc>
      </w:tr>
      <w:tr w:rsidR="004D52CC">
        <w:trPr>
          <w:trHeight w:val="269"/>
          <w:jc w:val="center"/>
        </w:trPr>
        <w:tc>
          <w:tcPr>
            <w:tcW w:w="1242" w:type="dxa"/>
            <w:vAlign w:val="center"/>
          </w:tcPr>
          <w:p w:rsidR="004D52CC" w:rsidRDefault="00981463">
            <w:pPr>
              <w:widowControl/>
              <w:spacing w:line="360" w:lineRule="auto"/>
              <w:jc w:val="center"/>
              <w:textAlignment w:val="center"/>
              <w:rPr>
                <w:rFonts w:ascii="宋体" w:hAnsi="宋体" w:cs="宋体"/>
                <w:color w:val="000000"/>
                <w:szCs w:val="21"/>
              </w:rPr>
            </w:pPr>
            <w:r>
              <w:rPr>
                <w:rFonts w:ascii="宋体" w:hAnsi="宋体" w:hint="eastAsia"/>
                <w:szCs w:val="21"/>
              </w:rPr>
              <w:t>拟安排项</w:t>
            </w:r>
            <w:r>
              <w:rPr>
                <w:rFonts w:ascii="宋体" w:hAnsi="宋体" w:hint="eastAsia"/>
                <w:szCs w:val="21"/>
              </w:rPr>
              <w:lastRenderedPageBreak/>
              <w:t>目负责人情况（仅限1人）</w:t>
            </w:r>
          </w:p>
        </w:tc>
        <w:tc>
          <w:tcPr>
            <w:tcW w:w="7380" w:type="dxa"/>
            <w:vAlign w:val="center"/>
          </w:tcPr>
          <w:p w:rsidR="004D52CC" w:rsidRPr="00146A50" w:rsidRDefault="00981463">
            <w:pPr>
              <w:spacing w:line="360" w:lineRule="auto"/>
              <w:rPr>
                <w:rFonts w:asciiTheme="minorEastAsia" w:eastAsiaTheme="minorEastAsia" w:hAnsiTheme="minorEastAsia"/>
                <w:szCs w:val="21"/>
              </w:rPr>
            </w:pPr>
            <w:r w:rsidRPr="00146A50">
              <w:rPr>
                <w:rFonts w:asciiTheme="minorEastAsia" w:eastAsiaTheme="minorEastAsia" w:hAnsiTheme="minorEastAsia" w:hint="eastAsia"/>
                <w:szCs w:val="21"/>
              </w:rPr>
              <w:lastRenderedPageBreak/>
              <w:t>一、评审内容</w:t>
            </w:r>
          </w:p>
          <w:p w:rsidR="004D52CC" w:rsidRPr="00146A50" w:rsidRDefault="00981463">
            <w:pPr>
              <w:spacing w:line="360" w:lineRule="auto"/>
              <w:ind w:firstLineChars="200" w:firstLine="420"/>
              <w:rPr>
                <w:rFonts w:asciiTheme="minorEastAsia" w:eastAsiaTheme="minorEastAsia" w:hAnsiTheme="minorEastAsia"/>
                <w:szCs w:val="21"/>
              </w:rPr>
            </w:pPr>
            <w:r w:rsidRPr="00146A50">
              <w:rPr>
                <w:rFonts w:asciiTheme="minorEastAsia" w:eastAsiaTheme="minorEastAsia" w:hAnsiTheme="minorEastAsia" w:hint="eastAsia"/>
                <w:szCs w:val="21"/>
              </w:rPr>
              <w:lastRenderedPageBreak/>
              <w:t>拟安排项目负责人情况（仅限1人）。</w:t>
            </w:r>
          </w:p>
          <w:p w:rsidR="004D52CC" w:rsidRPr="00146A50" w:rsidRDefault="00981463">
            <w:pPr>
              <w:spacing w:line="360" w:lineRule="auto"/>
              <w:rPr>
                <w:rFonts w:asciiTheme="minorEastAsia" w:eastAsiaTheme="minorEastAsia" w:hAnsiTheme="minorEastAsia"/>
                <w:szCs w:val="21"/>
              </w:rPr>
            </w:pPr>
            <w:r w:rsidRPr="00146A50">
              <w:rPr>
                <w:rFonts w:asciiTheme="minorEastAsia" w:eastAsiaTheme="minorEastAsia" w:hAnsiTheme="minorEastAsia" w:hint="eastAsia"/>
                <w:szCs w:val="21"/>
              </w:rPr>
              <w:t>二、评分标准：</w:t>
            </w:r>
          </w:p>
          <w:p w:rsidR="004D52CC" w:rsidRPr="00146A50" w:rsidRDefault="00981463">
            <w:pPr>
              <w:spacing w:line="360" w:lineRule="auto"/>
              <w:ind w:firstLineChars="200" w:firstLine="420"/>
              <w:rPr>
                <w:rFonts w:asciiTheme="minorEastAsia" w:eastAsiaTheme="minorEastAsia" w:hAnsiTheme="minorEastAsia"/>
              </w:rPr>
            </w:pPr>
            <w:r w:rsidRPr="00146A50">
              <w:rPr>
                <w:rFonts w:asciiTheme="minorEastAsia" w:eastAsiaTheme="minorEastAsia" w:hAnsiTheme="minorEastAsia" w:hint="eastAsia"/>
                <w:szCs w:val="21"/>
              </w:rPr>
              <w:t>拟安排项目负责人必须是投标人在职人员，</w:t>
            </w:r>
            <w:r w:rsidRPr="00146A50">
              <w:rPr>
                <w:rFonts w:asciiTheme="minorEastAsia" w:eastAsiaTheme="minorEastAsia" w:hAnsiTheme="minorEastAsia"/>
              </w:rPr>
              <w:t>并在投标人服务超过1年时间</w:t>
            </w:r>
            <w:r w:rsidRPr="00146A50">
              <w:rPr>
                <w:rFonts w:asciiTheme="minorEastAsia" w:eastAsiaTheme="minorEastAsia" w:hAnsiTheme="minorEastAsia" w:hint="eastAsia"/>
                <w:szCs w:val="21"/>
              </w:rPr>
              <w:t>否则本项不得分，在此基础上：</w:t>
            </w:r>
          </w:p>
          <w:p w:rsidR="004D52CC" w:rsidRPr="00146A50" w:rsidRDefault="00981463">
            <w:pPr>
              <w:spacing w:line="360" w:lineRule="auto"/>
              <w:ind w:firstLineChars="200" w:firstLine="420"/>
              <w:rPr>
                <w:rFonts w:asciiTheme="minorEastAsia" w:eastAsiaTheme="minorEastAsia" w:hAnsiTheme="minorEastAsia" w:cs="宋体"/>
                <w:szCs w:val="21"/>
              </w:rPr>
            </w:pPr>
            <w:r w:rsidRPr="00146A50">
              <w:rPr>
                <w:rFonts w:asciiTheme="minorEastAsia" w:eastAsiaTheme="minorEastAsia" w:hAnsiTheme="minorEastAsia" w:cs="宋体" w:hint="eastAsia"/>
                <w:szCs w:val="21"/>
              </w:rPr>
              <w:t>项目负责人</w:t>
            </w:r>
            <w:r w:rsidR="003E3973" w:rsidRPr="00146A50">
              <w:rPr>
                <w:rFonts w:asciiTheme="minorEastAsia" w:eastAsiaTheme="minorEastAsia" w:hAnsiTheme="minorEastAsia" w:cs="宋体" w:hint="eastAsia"/>
                <w:szCs w:val="21"/>
              </w:rPr>
              <w:t>具有</w:t>
            </w:r>
            <w:r w:rsidR="003E3973" w:rsidRPr="00146A50">
              <w:rPr>
                <w:rFonts w:asciiTheme="minorEastAsia" w:eastAsiaTheme="minorEastAsia" w:hAnsiTheme="minorEastAsia" w:hint="eastAsia"/>
              </w:rPr>
              <w:t>高级职称或大学本科（含）以上学历的得10分，</w:t>
            </w:r>
            <w:r w:rsidR="003E3973" w:rsidRPr="00146A50">
              <w:rPr>
                <w:rFonts w:asciiTheme="minorEastAsia" w:eastAsiaTheme="minorEastAsia" w:hAnsiTheme="minorEastAsia" w:cs="宋体" w:hint="eastAsia"/>
                <w:szCs w:val="21"/>
              </w:rPr>
              <w:t>具有</w:t>
            </w:r>
            <w:r w:rsidR="003E3973" w:rsidRPr="00146A50">
              <w:rPr>
                <w:rFonts w:asciiTheme="minorEastAsia" w:eastAsiaTheme="minorEastAsia" w:hAnsiTheme="minorEastAsia" w:hint="eastAsia"/>
              </w:rPr>
              <w:t>中级职称或</w:t>
            </w:r>
            <w:r w:rsidR="00146A50" w:rsidRPr="00146A50">
              <w:rPr>
                <w:rFonts w:asciiTheme="minorEastAsia" w:eastAsiaTheme="minorEastAsia" w:hAnsiTheme="minorEastAsia" w:hint="eastAsia"/>
              </w:rPr>
              <w:t>大学专科</w:t>
            </w:r>
            <w:r w:rsidR="001D2BCD" w:rsidRPr="00146A50">
              <w:rPr>
                <w:rFonts w:asciiTheme="minorEastAsia" w:eastAsiaTheme="minorEastAsia" w:hAnsiTheme="minorEastAsia" w:hint="eastAsia"/>
              </w:rPr>
              <w:t>学历</w:t>
            </w:r>
            <w:r w:rsidR="003E3973" w:rsidRPr="00146A50">
              <w:rPr>
                <w:rFonts w:asciiTheme="minorEastAsia" w:eastAsiaTheme="minorEastAsia" w:hAnsiTheme="minorEastAsia" w:hint="eastAsia"/>
              </w:rPr>
              <w:t>得7分，中级职称及</w:t>
            </w:r>
            <w:r w:rsidR="00146A50" w:rsidRPr="00146A50">
              <w:rPr>
                <w:rFonts w:asciiTheme="minorEastAsia" w:eastAsiaTheme="minorEastAsia" w:hAnsiTheme="minorEastAsia" w:hint="eastAsia"/>
              </w:rPr>
              <w:t>大学专科</w:t>
            </w:r>
            <w:r w:rsidR="003E3973" w:rsidRPr="00146A50">
              <w:rPr>
                <w:rFonts w:asciiTheme="minorEastAsia" w:eastAsiaTheme="minorEastAsia" w:hAnsiTheme="minorEastAsia" w:hint="eastAsia"/>
              </w:rPr>
              <w:t>以下学历得4分。</w:t>
            </w:r>
          </w:p>
          <w:p w:rsidR="004D52CC" w:rsidRPr="00146A50" w:rsidRDefault="00981463" w:rsidP="005C3998">
            <w:pPr>
              <w:spacing w:line="360" w:lineRule="auto"/>
              <w:ind w:firstLineChars="200" w:firstLine="420"/>
              <w:rPr>
                <w:rFonts w:asciiTheme="minorEastAsia" w:eastAsiaTheme="minorEastAsia" w:hAnsiTheme="minorEastAsia" w:cs="宋体"/>
                <w:szCs w:val="21"/>
              </w:rPr>
            </w:pPr>
            <w:r w:rsidRPr="00146A50">
              <w:rPr>
                <w:rFonts w:asciiTheme="minorEastAsia" w:eastAsiaTheme="minorEastAsia" w:hAnsiTheme="minorEastAsia" w:hint="eastAsia"/>
                <w:szCs w:val="24"/>
              </w:rPr>
              <w:t>提供</w:t>
            </w:r>
            <w:r w:rsidRPr="00146A50">
              <w:rPr>
                <w:rFonts w:asciiTheme="minorEastAsia" w:eastAsiaTheme="minorEastAsia" w:hAnsiTheme="minorEastAsia" w:cs="宋体" w:hint="eastAsia"/>
                <w:szCs w:val="21"/>
              </w:rPr>
              <w:t>2022年</w:t>
            </w:r>
            <w:r w:rsidR="005C3998">
              <w:rPr>
                <w:rFonts w:asciiTheme="minorEastAsia" w:eastAsiaTheme="minorEastAsia" w:hAnsiTheme="minorEastAsia" w:cs="宋体" w:hint="eastAsia"/>
                <w:szCs w:val="21"/>
              </w:rPr>
              <w:t>9</w:t>
            </w:r>
            <w:r w:rsidRPr="00146A50">
              <w:rPr>
                <w:rFonts w:asciiTheme="minorEastAsia" w:eastAsiaTheme="minorEastAsia" w:hAnsiTheme="minorEastAsia" w:cs="宋体" w:hint="eastAsia"/>
                <w:szCs w:val="21"/>
              </w:rPr>
              <w:t>至2023年</w:t>
            </w:r>
            <w:r w:rsidR="005C3998">
              <w:rPr>
                <w:rFonts w:asciiTheme="minorEastAsia" w:eastAsiaTheme="minorEastAsia" w:hAnsiTheme="minorEastAsia" w:cs="宋体" w:hint="eastAsia"/>
                <w:szCs w:val="21"/>
              </w:rPr>
              <w:t>9</w:t>
            </w:r>
            <w:r w:rsidRPr="00146A50">
              <w:rPr>
                <w:rFonts w:asciiTheme="minorEastAsia" w:eastAsiaTheme="minorEastAsia" w:hAnsiTheme="minorEastAsia" w:cs="宋体" w:hint="eastAsia"/>
                <w:szCs w:val="21"/>
              </w:rPr>
              <w:t>月在投标单位缴纳社保的证明（</w:t>
            </w:r>
            <w:r w:rsidRPr="00146A50">
              <w:rPr>
                <w:rFonts w:asciiTheme="minorEastAsia" w:eastAsiaTheme="minorEastAsia" w:hAnsiTheme="minorEastAsia" w:cs="宋体"/>
                <w:szCs w:val="21"/>
              </w:rPr>
              <w:t>如供应商为新成立企业且成立时间不足一年的可提供加盖公章的情况说明或者证明材料亦视为符合</w:t>
            </w:r>
            <w:r w:rsidRPr="00146A50">
              <w:rPr>
                <w:rFonts w:asciiTheme="minorEastAsia" w:eastAsiaTheme="minorEastAsia" w:hAnsiTheme="minorEastAsia" w:cs="宋体" w:hint="eastAsia"/>
                <w:szCs w:val="21"/>
              </w:rPr>
              <w:t>）</w:t>
            </w:r>
            <w:r w:rsidR="000A5ECD" w:rsidRPr="00146A50">
              <w:rPr>
                <w:rFonts w:asciiTheme="minorEastAsia" w:eastAsiaTheme="minorEastAsia" w:hAnsiTheme="minorEastAsia" w:hint="eastAsia"/>
                <w:szCs w:val="24"/>
              </w:rPr>
              <w:t>。提供</w:t>
            </w:r>
            <w:r w:rsidR="00A65C5E" w:rsidRPr="00146A50">
              <w:rPr>
                <w:rFonts w:asciiTheme="minorEastAsia" w:eastAsiaTheme="minorEastAsia" w:hAnsiTheme="minorEastAsia" w:hint="eastAsia"/>
                <w:szCs w:val="24"/>
              </w:rPr>
              <w:t>学历</w:t>
            </w:r>
            <w:r w:rsidR="003E3973" w:rsidRPr="00146A50">
              <w:rPr>
                <w:rFonts w:asciiTheme="minorEastAsia" w:eastAsiaTheme="minorEastAsia" w:hAnsiTheme="minorEastAsia" w:hint="eastAsia"/>
                <w:szCs w:val="24"/>
              </w:rPr>
              <w:t>证书或</w:t>
            </w:r>
            <w:r w:rsidRPr="00146A50">
              <w:rPr>
                <w:rFonts w:asciiTheme="minorEastAsia" w:eastAsiaTheme="minorEastAsia" w:hAnsiTheme="minorEastAsia" w:hint="eastAsia"/>
                <w:szCs w:val="24"/>
              </w:rPr>
              <w:t>职称证书复印件。</w:t>
            </w:r>
            <w:r w:rsidRPr="00146A50">
              <w:rPr>
                <w:rFonts w:asciiTheme="minorEastAsia" w:eastAsiaTheme="minorEastAsia" w:hAnsiTheme="minorEastAsia" w:hint="eastAsia"/>
              </w:rPr>
              <w:t>所</w:t>
            </w:r>
            <w:r w:rsidRPr="00146A50">
              <w:rPr>
                <w:rFonts w:asciiTheme="minorEastAsia" w:eastAsiaTheme="minorEastAsia" w:hAnsiTheme="minorEastAsia" w:hint="eastAsia"/>
                <w:szCs w:val="21"/>
              </w:rPr>
              <w:t>有材料须加盖投标人公章，未提供或所提供的材料无法判断是否符合得分条件的不得分。</w:t>
            </w:r>
          </w:p>
        </w:tc>
        <w:tc>
          <w:tcPr>
            <w:tcW w:w="807" w:type="dxa"/>
            <w:vAlign w:val="center"/>
          </w:tcPr>
          <w:p w:rsidR="004D52CC" w:rsidRDefault="00981463">
            <w:pPr>
              <w:spacing w:line="360" w:lineRule="auto"/>
              <w:jc w:val="center"/>
              <w:rPr>
                <w:rFonts w:ascii="宋体" w:hAnsi="宋体"/>
                <w:szCs w:val="21"/>
              </w:rPr>
            </w:pPr>
            <w:r>
              <w:rPr>
                <w:rFonts w:ascii="宋体" w:hAnsi="宋体" w:hint="eastAsia"/>
                <w:szCs w:val="21"/>
              </w:rPr>
              <w:lastRenderedPageBreak/>
              <w:t>10</w:t>
            </w:r>
          </w:p>
        </w:tc>
      </w:tr>
      <w:tr w:rsidR="004D52CC">
        <w:trPr>
          <w:trHeight w:val="269"/>
          <w:jc w:val="center"/>
        </w:trPr>
        <w:tc>
          <w:tcPr>
            <w:tcW w:w="1242" w:type="dxa"/>
            <w:vAlign w:val="center"/>
          </w:tcPr>
          <w:p w:rsidR="004D52CC" w:rsidRDefault="00981463">
            <w:pPr>
              <w:widowControl/>
              <w:spacing w:line="360" w:lineRule="auto"/>
              <w:jc w:val="center"/>
              <w:textAlignment w:val="center"/>
              <w:rPr>
                <w:rFonts w:ascii="宋体" w:hAnsi="宋体" w:cs="宋体"/>
                <w:color w:val="000000"/>
                <w:szCs w:val="21"/>
              </w:rPr>
            </w:pPr>
            <w:r>
              <w:rPr>
                <w:rFonts w:ascii="宋体" w:hAnsi="宋体" w:hint="eastAsia"/>
                <w:szCs w:val="21"/>
              </w:rPr>
              <w:lastRenderedPageBreak/>
              <w:t>拟安排项目团队人员情况情况（项目负责人除外）</w:t>
            </w:r>
          </w:p>
        </w:tc>
        <w:tc>
          <w:tcPr>
            <w:tcW w:w="7380" w:type="dxa"/>
            <w:vAlign w:val="center"/>
          </w:tcPr>
          <w:p w:rsidR="004D52CC" w:rsidRPr="00146A50" w:rsidRDefault="00981463">
            <w:pPr>
              <w:spacing w:line="360" w:lineRule="auto"/>
              <w:rPr>
                <w:rFonts w:asciiTheme="minorEastAsia" w:eastAsiaTheme="minorEastAsia" w:hAnsiTheme="minorEastAsia"/>
                <w:szCs w:val="21"/>
              </w:rPr>
            </w:pPr>
            <w:r w:rsidRPr="00146A50">
              <w:rPr>
                <w:rFonts w:asciiTheme="minorEastAsia" w:eastAsiaTheme="minorEastAsia" w:hAnsiTheme="minorEastAsia" w:hint="eastAsia"/>
                <w:szCs w:val="21"/>
              </w:rPr>
              <w:t>一、评审内容</w:t>
            </w:r>
          </w:p>
          <w:p w:rsidR="004D52CC" w:rsidRPr="00146A50" w:rsidRDefault="00981463">
            <w:pPr>
              <w:spacing w:line="360" w:lineRule="auto"/>
              <w:ind w:firstLineChars="200" w:firstLine="420"/>
              <w:rPr>
                <w:rFonts w:asciiTheme="minorEastAsia" w:eastAsiaTheme="minorEastAsia" w:hAnsiTheme="minorEastAsia"/>
                <w:szCs w:val="21"/>
              </w:rPr>
            </w:pPr>
            <w:r w:rsidRPr="00146A50">
              <w:rPr>
                <w:rFonts w:asciiTheme="minorEastAsia" w:eastAsiaTheme="minorEastAsia" w:hAnsiTheme="minorEastAsia" w:hint="eastAsia"/>
                <w:szCs w:val="21"/>
              </w:rPr>
              <w:t>拟安排项目团队人员情况（项目负责人除外）。</w:t>
            </w:r>
          </w:p>
          <w:p w:rsidR="004D52CC" w:rsidRPr="00146A50" w:rsidRDefault="00981463">
            <w:pPr>
              <w:spacing w:line="360" w:lineRule="auto"/>
              <w:rPr>
                <w:rFonts w:asciiTheme="minorEastAsia" w:eastAsiaTheme="minorEastAsia" w:hAnsiTheme="minorEastAsia"/>
                <w:szCs w:val="21"/>
              </w:rPr>
            </w:pPr>
            <w:r w:rsidRPr="00146A50">
              <w:rPr>
                <w:rFonts w:asciiTheme="minorEastAsia" w:eastAsiaTheme="minorEastAsia" w:hAnsiTheme="minorEastAsia" w:hint="eastAsia"/>
                <w:szCs w:val="21"/>
              </w:rPr>
              <w:t>二、评分标准：</w:t>
            </w:r>
          </w:p>
          <w:p w:rsidR="004D52CC" w:rsidRPr="00146A50" w:rsidRDefault="00981463">
            <w:pPr>
              <w:spacing w:line="360" w:lineRule="auto"/>
              <w:ind w:firstLineChars="200" w:firstLine="420"/>
              <w:rPr>
                <w:rFonts w:asciiTheme="minorEastAsia" w:eastAsiaTheme="minorEastAsia" w:hAnsiTheme="minorEastAsia"/>
              </w:rPr>
            </w:pPr>
            <w:r w:rsidRPr="00146A50">
              <w:rPr>
                <w:rFonts w:asciiTheme="minorEastAsia" w:eastAsiaTheme="minorEastAsia" w:hAnsiTheme="minorEastAsia" w:hint="eastAsia"/>
                <w:szCs w:val="21"/>
              </w:rPr>
              <w:t>拟安排项目团队人员必须是投标人在职人员，</w:t>
            </w:r>
            <w:r w:rsidRPr="00146A50">
              <w:rPr>
                <w:rFonts w:asciiTheme="minorEastAsia" w:eastAsiaTheme="minorEastAsia" w:hAnsiTheme="minorEastAsia"/>
              </w:rPr>
              <w:t>并具有</w:t>
            </w:r>
            <w:r w:rsidR="003E3973" w:rsidRPr="00146A50">
              <w:rPr>
                <w:rFonts w:asciiTheme="minorEastAsia" w:eastAsiaTheme="minorEastAsia" w:hAnsiTheme="minorEastAsia" w:hint="eastAsia"/>
              </w:rPr>
              <w:t>中级（含）以上职称或PCR仪维修保养相关培训合格证书</w:t>
            </w:r>
            <w:r w:rsidRPr="00146A50">
              <w:rPr>
                <w:rFonts w:asciiTheme="minorEastAsia" w:eastAsiaTheme="minorEastAsia" w:hAnsiTheme="minorEastAsia"/>
              </w:rPr>
              <w:t>、在投标人服务超过1年时间，</w:t>
            </w:r>
            <w:r w:rsidRPr="00146A50">
              <w:rPr>
                <w:rFonts w:asciiTheme="minorEastAsia" w:eastAsiaTheme="minorEastAsia" w:hAnsiTheme="minorEastAsia" w:hint="eastAsia"/>
                <w:szCs w:val="21"/>
              </w:rPr>
              <w:t>否则本项不得分，在此基础上：</w:t>
            </w:r>
          </w:p>
          <w:p w:rsidR="004D52CC" w:rsidRPr="00146A50" w:rsidRDefault="00981463">
            <w:pPr>
              <w:spacing w:line="360" w:lineRule="auto"/>
              <w:ind w:firstLineChars="200" w:firstLine="420"/>
              <w:rPr>
                <w:rFonts w:asciiTheme="minorEastAsia" w:eastAsiaTheme="minorEastAsia" w:hAnsiTheme="minorEastAsia" w:cs="宋体"/>
                <w:szCs w:val="21"/>
              </w:rPr>
            </w:pPr>
            <w:r w:rsidRPr="00146A50">
              <w:rPr>
                <w:rFonts w:asciiTheme="minorEastAsia" w:eastAsiaTheme="minorEastAsia" w:hAnsiTheme="minorEastAsia"/>
              </w:rPr>
              <w:t>具有3名满足条件的人员得</w:t>
            </w:r>
            <w:r w:rsidRPr="00146A50">
              <w:rPr>
                <w:rFonts w:asciiTheme="minorEastAsia" w:eastAsiaTheme="minorEastAsia" w:hAnsiTheme="minorEastAsia" w:hint="eastAsia"/>
              </w:rPr>
              <w:t>10</w:t>
            </w:r>
            <w:r w:rsidRPr="00146A50">
              <w:rPr>
                <w:rFonts w:asciiTheme="minorEastAsia" w:eastAsiaTheme="minorEastAsia" w:hAnsiTheme="minorEastAsia"/>
              </w:rPr>
              <w:t>分，具有2名满足条件的人员得</w:t>
            </w:r>
            <w:r w:rsidRPr="00146A50">
              <w:rPr>
                <w:rFonts w:asciiTheme="minorEastAsia" w:eastAsiaTheme="minorEastAsia" w:hAnsiTheme="minorEastAsia" w:hint="eastAsia"/>
              </w:rPr>
              <w:t>7</w:t>
            </w:r>
            <w:r w:rsidRPr="00146A50">
              <w:rPr>
                <w:rFonts w:asciiTheme="minorEastAsia" w:eastAsiaTheme="minorEastAsia" w:hAnsiTheme="minorEastAsia"/>
              </w:rPr>
              <w:t>分，具有</w:t>
            </w:r>
            <w:r w:rsidRPr="00146A50">
              <w:rPr>
                <w:rFonts w:asciiTheme="minorEastAsia" w:eastAsiaTheme="minorEastAsia" w:hAnsiTheme="minorEastAsia" w:hint="eastAsia"/>
              </w:rPr>
              <w:t>1名</w:t>
            </w:r>
            <w:r w:rsidRPr="00146A50">
              <w:rPr>
                <w:rFonts w:asciiTheme="minorEastAsia" w:eastAsiaTheme="minorEastAsia" w:hAnsiTheme="minorEastAsia"/>
              </w:rPr>
              <w:t>满足条件得</w:t>
            </w:r>
            <w:r w:rsidRPr="00146A50">
              <w:rPr>
                <w:rFonts w:asciiTheme="minorEastAsia" w:eastAsiaTheme="minorEastAsia" w:hAnsiTheme="minorEastAsia" w:hint="eastAsia"/>
              </w:rPr>
              <w:t>4</w:t>
            </w:r>
            <w:r w:rsidRPr="00146A50">
              <w:rPr>
                <w:rFonts w:asciiTheme="minorEastAsia" w:eastAsiaTheme="minorEastAsia" w:hAnsiTheme="minorEastAsia"/>
              </w:rPr>
              <w:t>分，不满足得0分。</w:t>
            </w:r>
          </w:p>
          <w:p w:rsidR="004D52CC" w:rsidRPr="00146A50" w:rsidRDefault="00981463" w:rsidP="005C3998">
            <w:pPr>
              <w:spacing w:line="360" w:lineRule="auto"/>
              <w:ind w:firstLineChars="200" w:firstLine="420"/>
              <w:rPr>
                <w:rFonts w:asciiTheme="minorEastAsia" w:eastAsiaTheme="minorEastAsia" w:hAnsiTheme="minorEastAsia" w:cs="宋体"/>
                <w:szCs w:val="21"/>
              </w:rPr>
            </w:pPr>
            <w:r w:rsidRPr="00146A50">
              <w:rPr>
                <w:rFonts w:asciiTheme="minorEastAsia" w:eastAsiaTheme="minorEastAsia" w:hAnsiTheme="minorEastAsia" w:hint="eastAsia"/>
                <w:szCs w:val="24"/>
              </w:rPr>
              <w:t>提供</w:t>
            </w:r>
            <w:r w:rsidRPr="00146A50">
              <w:rPr>
                <w:rFonts w:asciiTheme="minorEastAsia" w:eastAsiaTheme="minorEastAsia" w:hAnsiTheme="minorEastAsia" w:cs="宋体" w:hint="eastAsia"/>
                <w:szCs w:val="21"/>
              </w:rPr>
              <w:t>2022年</w:t>
            </w:r>
            <w:r w:rsidR="005C3998">
              <w:rPr>
                <w:rFonts w:asciiTheme="minorEastAsia" w:eastAsiaTheme="minorEastAsia" w:hAnsiTheme="minorEastAsia" w:cs="宋体" w:hint="eastAsia"/>
                <w:szCs w:val="21"/>
              </w:rPr>
              <w:t>9</w:t>
            </w:r>
            <w:r w:rsidRPr="00146A50">
              <w:rPr>
                <w:rFonts w:asciiTheme="minorEastAsia" w:eastAsiaTheme="minorEastAsia" w:hAnsiTheme="minorEastAsia" w:cs="宋体" w:hint="eastAsia"/>
                <w:szCs w:val="21"/>
              </w:rPr>
              <w:t>至2023年</w:t>
            </w:r>
            <w:r w:rsidR="005C3998">
              <w:rPr>
                <w:rFonts w:asciiTheme="minorEastAsia" w:eastAsiaTheme="minorEastAsia" w:hAnsiTheme="minorEastAsia" w:cs="宋体" w:hint="eastAsia"/>
                <w:szCs w:val="21"/>
              </w:rPr>
              <w:t>9</w:t>
            </w:r>
            <w:r w:rsidRPr="00146A50">
              <w:rPr>
                <w:rFonts w:asciiTheme="minorEastAsia" w:eastAsiaTheme="minorEastAsia" w:hAnsiTheme="minorEastAsia" w:cs="宋体" w:hint="eastAsia"/>
                <w:szCs w:val="21"/>
              </w:rPr>
              <w:t>月在投标单位缴纳社保的证明（</w:t>
            </w:r>
            <w:r w:rsidRPr="00146A50">
              <w:rPr>
                <w:rFonts w:asciiTheme="minorEastAsia" w:eastAsiaTheme="minorEastAsia" w:hAnsiTheme="minorEastAsia" w:cs="宋体"/>
                <w:szCs w:val="21"/>
              </w:rPr>
              <w:t>如供应商为新成立企业且成立时间不足一年的可提供加盖公章的情况说明或者证明材料亦视为符合</w:t>
            </w:r>
            <w:r w:rsidRPr="00146A50">
              <w:rPr>
                <w:rFonts w:asciiTheme="minorEastAsia" w:eastAsiaTheme="minorEastAsia" w:hAnsiTheme="minorEastAsia" w:cs="宋体" w:hint="eastAsia"/>
                <w:szCs w:val="21"/>
              </w:rPr>
              <w:t>）</w:t>
            </w:r>
            <w:r w:rsidRPr="00146A50">
              <w:rPr>
                <w:rFonts w:asciiTheme="minorEastAsia" w:eastAsiaTheme="minorEastAsia" w:hAnsiTheme="minorEastAsia" w:hint="eastAsia"/>
                <w:szCs w:val="24"/>
              </w:rPr>
              <w:t>、职称证书</w:t>
            </w:r>
            <w:r w:rsidR="003E3973" w:rsidRPr="00146A50">
              <w:rPr>
                <w:rFonts w:asciiTheme="minorEastAsia" w:eastAsiaTheme="minorEastAsia" w:hAnsiTheme="minorEastAsia" w:hint="eastAsia"/>
                <w:szCs w:val="24"/>
              </w:rPr>
              <w:t>或</w:t>
            </w:r>
            <w:r w:rsidR="00A65C5E" w:rsidRPr="00146A50">
              <w:rPr>
                <w:rFonts w:asciiTheme="minorEastAsia" w:eastAsiaTheme="minorEastAsia" w:hAnsiTheme="minorEastAsia" w:hint="eastAsia"/>
              </w:rPr>
              <w:t>PCR仪维修保养相关培训合格证书</w:t>
            </w:r>
            <w:r w:rsidRPr="00146A50">
              <w:rPr>
                <w:rFonts w:asciiTheme="minorEastAsia" w:eastAsiaTheme="minorEastAsia" w:hAnsiTheme="minorEastAsia" w:hint="eastAsia"/>
                <w:szCs w:val="24"/>
              </w:rPr>
              <w:t>复印件。</w:t>
            </w:r>
            <w:r w:rsidRPr="00146A50">
              <w:rPr>
                <w:rFonts w:asciiTheme="minorEastAsia" w:eastAsiaTheme="minorEastAsia" w:hAnsiTheme="minorEastAsia" w:hint="eastAsia"/>
              </w:rPr>
              <w:t>所</w:t>
            </w:r>
            <w:r w:rsidRPr="00146A50">
              <w:rPr>
                <w:rFonts w:asciiTheme="minorEastAsia" w:eastAsiaTheme="minorEastAsia" w:hAnsiTheme="minorEastAsia" w:hint="eastAsia"/>
                <w:szCs w:val="21"/>
              </w:rPr>
              <w:t>有材料须加盖投标人公章，未提供或所提供的材料无法判断是否符合得分条件的不得分。</w:t>
            </w:r>
          </w:p>
        </w:tc>
        <w:tc>
          <w:tcPr>
            <w:tcW w:w="807" w:type="dxa"/>
            <w:vAlign w:val="center"/>
          </w:tcPr>
          <w:p w:rsidR="004D52CC" w:rsidRDefault="00981463">
            <w:pPr>
              <w:spacing w:line="360" w:lineRule="auto"/>
              <w:jc w:val="center"/>
              <w:rPr>
                <w:rFonts w:ascii="宋体" w:hAnsi="宋体"/>
                <w:szCs w:val="21"/>
              </w:rPr>
            </w:pPr>
            <w:r>
              <w:rPr>
                <w:rFonts w:ascii="宋体" w:hAnsi="宋体" w:hint="eastAsia"/>
                <w:szCs w:val="21"/>
              </w:rPr>
              <w:t>10</w:t>
            </w:r>
          </w:p>
        </w:tc>
      </w:tr>
      <w:tr w:rsidR="004D52CC">
        <w:trPr>
          <w:trHeight w:val="269"/>
          <w:jc w:val="center"/>
        </w:trPr>
        <w:tc>
          <w:tcPr>
            <w:tcW w:w="1242" w:type="dxa"/>
            <w:vAlign w:val="center"/>
          </w:tcPr>
          <w:p w:rsidR="004D52CC" w:rsidRDefault="00981463">
            <w:pPr>
              <w:spacing w:line="360" w:lineRule="auto"/>
              <w:jc w:val="center"/>
              <w:rPr>
                <w:rFonts w:ascii="宋体" w:hAnsi="宋体" w:cs="宋体"/>
              </w:rPr>
            </w:pPr>
            <w:r>
              <w:rPr>
                <w:rFonts w:hAnsi="宋体"/>
              </w:rPr>
              <w:t>服务响应</w:t>
            </w:r>
            <w:r w:rsidR="00CF569D">
              <w:rPr>
                <w:rFonts w:hAnsi="宋体"/>
              </w:rPr>
              <w:t>时间</w:t>
            </w:r>
            <w:r>
              <w:rPr>
                <w:rFonts w:ascii="宋体" w:hAnsi="宋体" w:cs="宋体" w:hint="eastAsia"/>
              </w:rPr>
              <w:t>承诺</w:t>
            </w:r>
          </w:p>
        </w:tc>
        <w:tc>
          <w:tcPr>
            <w:tcW w:w="7380" w:type="dxa"/>
            <w:vAlign w:val="center"/>
          </w:tcPr>
          <w:p w:rsidR="004D52CC" w:rsidRPr="000A5ECD" w:rsidRDefault="00981463">
            <w:pPr>
              <w:spacing w:line="360" w:lineRule="auto"/>
              <w:jc w:val="left"/>
              <w:rPr>
                <w:rFonts w:asciiTheme="minorEastAsia" w:eastAsiaTheme="minorEastAsia" w:hAnsiTheme="minorEastAsia"/>
                <w:szCs w:val="21"/>
              </w:rPr>
            </w:pPr>
            <w:r w:rsidRPr="000A5ECD">
              <w:rPr>
                <w:rFonts w:asciiTheme="minorEastAsia" w:eastAsiaTheme="minorEastAsia" w:hAnsiTheme="minorEastAsia" w:hint="eastAsia"/>
                <w:szCs w:val="21"/>
              </w:rPr>
              <w:t>一、评审内容：</w:t>
            </w:r>
          </w:p>
          <w:p w:rsidR="004D52CC" w:rsidRPr="000A5ECD" w:rsidRDefault="00981463">
            <w:pPr>
              <w:spacing w:line="360" w:lineRule="auto"/>
              <w:ind w:firstLineChars="200" w:firstLine="420"/>
              <w:jc w:val="left"/>
              <w:rPr>
                <w:rFonts w:asciiTheme="minorEastAsia" w:eastAsiaTheme="minorEastAsia" w:hAnsiTheme="minorEastAsia"/>
                <w:szCs w:val="21"/>
              </w:rPr>
            </w:pPr>
            <w:r w:rsidRPr="000A5ECD">
              <w:rPr>
                <w:rFonts w:hAnsi="宋体"/>
              </w:rPr>
              <w:t>投标人对仪器</w:t>
            </w:r>
            <w:r w:rsidRPr="000A5ECD">
              <w:rPr>
                <w:rFonts w:hAnsi="宋体" w:hint="eastAsia"/>
              </w:rPr>
              <w:t>设备</w:t>
            </w:r>
            <w:r w:rsidRPr="000A5ECD">
              <w:rPr>
                <w:rFonts w:hAnsi="宋体"/>
              </w:rPr>
              <w:t>故障的维修响应时间</w:t>
            </w:r>
            <w:r w:rsidRPr="000A5ECD">
              <w:rPr>
                <w:rFonts w:asciiTheme="minorEastAsia" w:eastAsiaTheme="minorEastAsia" w:hAnsiTheme="minorEastAsia" w:cs="宋体" w:hint="eastAsia"/>
                <w:szCs w:val="21"/>
              </w:rPr>
              <w:t>。</w:t>
            </w:r>
          </w:p>
          <w:p w:rsidR="004D52CC" w:rsidRPr="000A5ECD" w:rsidRDefault="00981463">
            <w:pPr>
              <w:spacing w:line="360" w:lineRule="auto"/>
              <w:rPr>
                <w:rFonts w:asciiTheme="minorEastAsia" w:eastAsiaTheme="minorEastAsia" w:hAnsiTheme="minorEastAsia"/>
                <w:szCs w:val="21"/>
              </w:rPr>
            </w:pPr>
            <w:r w:rsidRPr="000A5ECD">
              <w:rPr>
                <w:rFonts w:asciiTheme="minorEastAsia" w:eastAsiaTheme="minorEastAsia" w:hAnsiTheme="minorEastAsia" w:hint="eastAsia"/>
                <w:szCs w:val="21"/>
              </w:rPr>
              <w:t>二、评分依据：</w:t>
            </w:r>
          </w:p>
          <w:p w:rsidR="004D52CC" w:rsidRPr="000A5ECD" w:rsidRDefault="00981463">
            <w:pPr>
              <w:tabs>
                <w:tab w:val="left" w:pos="426"/>
              </w:tabs>
              <w:spacing w:line="360" w:lineRule="auto"/>
              <w:ind w:firstLineChars="200" w:firstLine="420"/>
              <w:rPr>
                <w:rFonts w:ascii="宋体" w:hAnsi="宋体" w:cs="宋体"/>
                <w:bCs/>
                <w:szCs w:val="21"/>
              </w:rPr>
            </w:pPr>
            <w:r w:rsidRPr="000A5ECD">
              <w:rPr>
                <w:rFonts w:ascii="宋体" w:hAnsi="宋体" w:cs="宋体" w:hint="eastAsia"/>
                <w:bCs/>
                <w:szCs w:val="21"/>
              </w:rPr>
              <w:t>根据投标人针对本项目所提供的现场维修响应时间承诺进行评审：</w:t>
            </w:r>
          </w:p>
          <w:p w:rsidR="004D52CC" w:rsidRPr="000A5ECD" w:rsidRDefault="00981463">
            <w:pPr>
              <w:tabs>
                <w:tab w:val="left" w:pos="426"/>
              </w:tabs>
              <w:spacing w:line="360" w:lineRule="auto"/>
              <w:ind w:firstLineChars="200" w:firstLine="420"/>
              <w:rPr>
                <w:rFonts w:ascii="宋体" w:hAnsi="宋体" w:cs="宋体"/>
                <w:bCs/>
                <w:szCs w:val="21"/>
              </w:rPr>
            </w:pPr>
            <w:r w:rsidRPr="000A5ECD">
              <w:rPr>
                <w:rFonts w:ascii="宋体" w:hAnsi="宋体" w:cs="宋体" w:hint="eastAsia"/>
                <w:bCs/>
                <w:szCs w:val="21"/>
              </w:rPr>
              <w:t xml:space="preserve">1．承诺接到采购人通知后1小时内到达现场并进行维修的得10分； </w:t>
            </w:r>
          </w:p>
          <w:p w:rsidR="004D52CC" w:rsidRPr="000A5ECD" w:rsidRDefault="00981463">
            <w:pPr>
              <w:tabs>
                <w:tab w:val="left" w:pos="426"/>
              </w:tabs>
              <w:spacing w:line="360" w:lineRule="auto"/>
              <w:ind w:firstLineChars="200" w:firstLine="420"/>
              <w:rPr>
                <w:rFonts w:ascii="宋体" w:hAnsi="宋体" w:cs="宋体"/>
                <w:bCs/>
                <w:szCs w:val="21"/>
              </w:rPr>
            </w:pPr>
            <w:r w:rsidRPr="000A5ECD">
              <w:rPr>
                <w:rFonts w:ascii="宋体" w:hAnsi="宋体" w:cs="宋体" w:hint="eastAsia"/>
                <w:bCs/>
                <w:szCs w:val="21"/>
              </w:rPr>
              <w:t>2．承诺接到采购人通知后2小时内到达现场并进行维修的得7分；</w:t>
            </w:r>
          </w:p>
          <w:p w:rsidR="004D52CC" w:rsidRPr="000A5ECD" w:rsidRDefault="00981463">
            <w:pPr>
              <w:tabs>
                <w:tab w:val="left" w:pos="426"/>
              </w:tabs>
              <w:spacing w:line="360" w:lineRule="auto"/>
              <w:ind w:firstLineChars="200" w:firstLine="420"/>
              <w:rPr>
                <w:rFonts w:ascii="宋体" w:hAnsi="宋体" w:cs="宋体"/>
                <w:bCs/>
                <w:szCs w:val="21"/>
              </w:rPr>
            </w:pPr>
            <w:r w:rsidRPr="000A5ECD">
              <w:rPr>
                <w:rFonts w:ascii="宋体" w:hAnsi="宋体" w:cs="宋体" w:hint="eastAsia"/>
                <w:bCs/>
                <w:szCs w:val="21"/>
              </w:rPr>
              <w:t>3．无承诺或者承诺接到采购人通知后超过2小时（不包括2小时）到达现</w:t>
            </w:r>
            <w:r w:rsidRPr="000A5ECD">
              <w:rPr>
                <w:rFonts w:ascii="宋体" w:hAnsi="宋体" w:cs="宋体" w:hint="eastAsia"/>
                <w:bCs/>
                <w:szCs w:val="21"/>
              </w:rPr>
              <w:lastRenderedPageBreak/>
              <w:t xml:space="preserve">场的不得分。 </w:t>
            </w:r>
          </w:p>
          <w:p w:rsidR="004D52CC" w:rsidRPr="000A5ECD" w:rsidRDefault="00981463" w:rsidP="002B1341">
            <w:pPr>
              <w:spacing w:line="360" w:lineRule="auto"/>
              <w:ind w:firstLineChars="200" w:firstLine="420"/>
              <w:jc w:val="left"/>
              <w:rPr>
                <w:rFonts w:asciiTheme="minorEastAsia" w:eastAsiaTheme="minorEastAsia" w:hAnsiTheme="minorEastAsia"/>
                <w:szCs w:val="21"/>
              </w:rPr>
            </w:pPr>
            <w:r w:rsidRPr="000A5ECD">
              <w:rPr>
                <w:rFonts w:ascii="宋体" w:hAnsi="宋体" w:cs="宋体" w:hint="eastAsia"/>
                <w:bCs/>
                <w:szCs w:val="21"/>
              </w:rPr>
              <w:t>投标文件</w:t>
            </w:r>
            <w:r w:rsidR="002B1341" w:rsidRPr="000A5ECD">
              <w:rPr>
                <w:rFonts w:ascii="宋体" w:hAnsi="宋体" w:cs="宋体" w:hint="eastAsia"/>
                <w:bCs/>
                <w:szCs w:val="21"/>
              </w:rPr>
              <w:t>“服务响应方案”中提供服务响应时间承诺</w:t>
            </w:r>
            <w:r w:rsidRPr="000A5ECD">
              <w:rPr>
                <w:rFonts w:ascii="宋体" w:hAnsi="宋体" w:cs="宋体" w:hint="eastAsia"/>
                <w:bCs/>
                <w:szCs w:val="21"/>
              </w:rPr>
              <w:t>，未提供不得分。</w:t>
            </w:r>
          </w:p>
        </w:tc>
        <w:tc>
          <w:tcPr>
            <w:tcW w:w="807" w:type="dxa"/>
            <w:vAlign w:val="center"/>
          </w:tcPr>
          <w:p w:rsidR="004D52CC" w:rsidRDefault="00981463">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10</w:t>
            </w:r>
          </w:p>
        </w:tc>
      </w:tr>
      <w:tr w:rsidR="004D52CC">
        <w:trPr>
          <w:trHeight w:val="269"/>
          <w:jc w:val="center"/>
        </w:trPr>
        <w:tc>
          <w:tcPr>
            <w:tcW w:w="8622" w:type="dxa"/>
            <w:gridSpan w:val="2"/>
            <w:vAlign w:val="center"/>
          </w:tcPr>
          <w:p w:rsidR="004D52CC" w:rsidRPr="000A5ECD" w:rsidRDefault="00981463">
            <w:pPr>
              <w:spacing w:line="360" w:lineRule="auto"/>
              <w:jc w:val="center"/>
              <w:rPr>
                <w:rFonts w:ascii="宋体" w:hAnsi="宋体"/>
                <w:szCs w:val="21"/>
              </w:rPr>
            </w:pPr>
            <w:r w:rsidRPr="000A5ECD">
              <w:rPr>
                <w:rFonts w:ascii="宋体" w:hAnsi="宋体" w:hint="eastAsia"/>
                <w:szCs w:val="21"/>
              </w:rPr>
              <w:lastRenderedPageBreak/>
              <w:t>合计</w:t>
            </w:r>
          </w:p>
        </w:tc>
        <w:tc>
          <w:tcPr>
            <w:tcW w:w="807" w:type="dxa"/>
            <w:vAlign w:val="center"/>
          </w:tcPr>
          <w:p w:rsidR="004D52CC" w:rsidRDefault="00CF569D">
            <w:pPr>
              <w:spacing w:line="360" w:lineRule="auto"/>
              <w:jc w:val="center"/>
              <w:rPr>
                <w:rFonts w:ascii="宋体" w:hAnsi="宋体"/>
                <w:szCs w:val="21"/>
              </w:rPr>
            </w:pPr>
            <w:r w:rsidRPr="00C264A4">
              <w:rPr>
                <w:rFonts w:ascii="宋体" w:hAnsi="宋体" w:hint="eastAsia"/>
                <w:szCs w:val="21"/>
              </w:rPr>
              <w:t>65</w:t>
            </w:r>
          </w:p>
        </w:tc>
      </w:tr>
    </w:tbl>
    <w:p w:rsidR="004D52CC" w:rsidRDefault="004D52CC">
      <w:pPr>
        <w:adjustRightInd w:val="0"/>
        <w:snapToGrid w:val="0"/>
        <w:jc w:val="center"/>
        <w:rPr>
          <w:rFonts w:ascii="宋体" w:hAnsi="宋体" w:cs="Arial"/>
          <w:szCs w:val="21"/>
        </w:rPr>
      </w:pPr>
    </w:p>
    <w:p w:rsidR="004D52CC" w:rsidRDefault="00981463">
      <w:pPr>
        <w:adjustRightInd w:val="0"/>
        <w:snapToGrid w:val="0"/>
        <w:spacing w:line="360" w:lineRule="auto"/>
        <w:jc w:val="center"/>
        <w:rPr>
          <w:rFonts w:ascii="宋体" w:hAnsi="宋体" w:cs="Arial"/>
          <w:szCs w:val="21"/>
        </w:rPr>
      </w:pPr>
      <w:r>
        <w:rPr>
          <w:rFonts w:ascii="宋体" w:hAnsi="宋体" w:cs="Arial" w:hint="eastAsia"/>
          <w:szCs w:val="21"/>
        </w:rPr>
        <w:t>表五、价格评估表</w:t>
      </w:r>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0"/>
        <w:gridCol w:w="7391"/>
        <w:gridCol w:w="789"/>
      </w:tblGrid>
      <w:tr w:rsidR="004D52CC">
        <w:trPr>
          <w:trHeight w:val="269"/>
          <w:jc w:val="center"/>
        </w:trPr>
        <w:tc>
          <w:tcPr>
            <w:tcW w:w="1240" w:type="dxa"/>
            <w:vAlign w:val="center"/>
          </w:tcPr>
          <w:p w:rsidR="004D52CC" w:rsidRDefault="00981463">
            <w:pPr>
              <w:spacing w:line="360" w:lineRule="auto"/>
              <w:jc w:val="center"/>
              <w:rPr>
                <w:rFonts w:ascii="宋体" w:hAnsi="宋体"/>
                <w:szCs w:val="21"/>
              </w:rPr>
            </w:pPr>
            <w:r>
              <w:rPr>
                <w:rFonts w:ascii="宋体" w:hAnsi="宋体" w:hint="eastAsia"/>
                <w:szCs w:val="21"/>
              </w:rPr>
              <w:t>评审项目</w:t>
            </w:r>
          </w:p>
        </w:tc>
        <w:tc>
          <w:tcPr>
            <w:tcW w:w="7391" w:type="dxa"/>
            <w:vAlign w:val="center"/>
          </w:tcPr>
          <w:p w:rsidR="004D52CC" w:rsidRDefault="00981463">
            <w:pPr>
              <w:spacing w:line="360" w:lineRule="auto"/>
              <w:jc w:val="center"/>
              <w:rPr>
                <w:rFonts w:ascii="宋体" w:hAnsi="宋体"/>
                <w:szCs w:val="21"/>
              </w:rPr>
            </w:pPr>
            <w:r>
              <w:rPr>
                <w:rFonts w:ascii="宋体" w:hAnsi="宋体" w:hint="eastAsia"/>
                <w:szCs w:val="21"/>
              </w:rPr>
              <w:t>评审内容</w:t>
            </w:r>
          </w:p>
        </w:tc>
        <w:tc>
          <w:tcPr>
            <w:tcW w:w="789" w:type="dxa"/>
            <w:vAlign w:val="center"/>
          </w:tcPr>
          <w:p w:rsidR="004D52CC" w:rsidRDefault="00981463">
            <w:pPr>
              <w:spacing w:line="360" w:lineRule="auto"/>
              <w:jc w:val="center"/>
              <w:rPr>
                <w:rFonts w:ascii="宋体" w:hAnsi="宋体"/>
                <w:szCs w:val="21"/>
              </w:rPr>
            </w:pPr>
            <w:r>
              <w:rPr>
                <w:rFonts w:ascii="宋体" w:hAnsi="宋体" w:hint="eastAsia"/>
                <w:szCs w:val="21"/>
              </w:rPr>
              <w:t>分值</w:t>
            </w:r>
          </w:p>
        </w:tc>
      </w:tr>
      <w:tr w:rsidR="004D52CC">
        <w:trPr>
          <w:trHeight w:val="269"/>
          <w:jc w:val="center"/>
        </w:trPr>
        <w:tc>
          <w:tcPr>
            <w:tcW w:w="1240" w:type="dxa"/>
            <w:vAlign w:val="center"/>
          </w:tcPr>
          <w:p w:rsidR="004D52CC" w:rsidRDefault="00981463">
            <w:pPr>
              <w:spacing w:line="360" w:lineRule="auto"/>
              <w:jc w:val="center"/>
              <w:rPr>
                <w:rFonts w:ascii="宋体" w:hAnsi="宋体"/>
                <w:szCs w:val="21"/>
              </w:rPr>
            </w:pPr>
            <w:r>
              <w:rPr>
                <w:rFonts w:ascii="宋体" w:hAnsi="宋体" w:hint="eastAsia"/>
                <w:szCs w:val="21"/>
              </w:rPr>
              <w:t>投标报价</w:t>
            </w:r>
          </w:p>
        </w:tc>
        <w:tc>
          <w:tcPr>
            <w:tcW w:w="7391" w:type="dxa"/>
            <w:vAlign w:val="center"/>
          </w:tcPr>
          <w:p w:rsidR="004D52CC" w:rsidRDefault="00981463">
            <w:pPr>
              <w:wordWrap w:val="0"/>
              <w:spacing w:line="360" w:lineRule="auto"/>
              <w:jc w:val="left"/>
              <w:rPr>
                <w:rFonts w:ascii="宋体" w:hAnsi="宋体" w:cs="Arial"/>
                <w:szCs w:val="21"/>
              </w:rPr>
            </w:pPr>
            <w:r>
              <w:rPr>
                <w:rFonts w:cs="Arial" w:hint="eastAsia"/>
                <w:szCs w:val="21"/>
              </w:rPr>
              <w:t>价格得分＝（评标基准价</w:t>
            </w:r>
            <w:r>
              <w:rPr>
                <w:rFonts w:cs="Arial" w:hint="eastAsia"/>
                <w:szCs w:val="21"/>
              </w:rPr>
              <w:t>/</w:t>
            </w:r>
            <w:r>
              <w:rPr>
                <w:rFonts w:cs="Arial" w:hint="eastAsia"/>
                <w:szCs w:val="21"/>
              </w:rPr>
              <w:t>评审价）×价格权重（</w:t>
            </w:r>
            <w:r>
              <w:rPr>
                <w:rFonts w:ascii="宋体" w:hAnsi="宋体" w:cs="Arial" w:hint="eastAsia"/>
                <w:szCs w:val="21"/>
              </w:rPr>
              <w:t>20%）</w:t>
            </w:r>
            <w:r>
              <w:rPr>
                <w:rFonts w:cs="Arial" w:hint="eastAsia"/>
                <w:szCs w:val="21"/>
              </w:rPr>
              <w:t>×</w:t>
            </w:r>
            <w:r>
              <w:rPr>
                <w:rFonts w:ascii="宋体" w:hAnsi="宋体" w:cs="Arial" w:hint="eastAsia"/>
                <w:szCs w:val="21"/>
              </w:rPr>
              <w:t>100</w:t>
            </w:r>
          </w:p>
          <w:p w:rsidR="004D52CC" w:rsidRDefault="00981463">
            <w:pPr>
              <w:wordWrap w:val="0"/>
              <w:spacing w:line="360" w:lineRule="auto"/>
              <w:jc w:val="left"/>
              <w:rPr>
                <w:rFonts w:ascii="宋体" w:hAnsi="宋体" w:cs="宋体"/>
              </w:rPr>
            </w:pPr>
            <w:r>
              <w:rPr>
                <w:rFonts w:ascii="宋体" w:hAnsi="宋体" w:cs="宋体" w:hint="eastAsia"/>
              </w:rPr>
              <w:t>评标基准价为所有有效投标人的最低评审价，最低评审价的投标人的价格得分为满分。</w:t>
            </w:r>
          </w:p>
        </w:tc>
        <w:tc>
          <w:tcPr>
            <w:tcW w:w="789" w:type="dxa"/>
            <w:vAlign w:val="center"/>
          </w:tcPr>
          <w:p w:rsidR="004D52CC" w:rsidRDefault="00981463">
            <w:pPr>
              <w:spacing w:line="360" w:lineRule="auto"/>
              <w:jc w:val="center"/>
              <w:rPr>
                <w:rFonts w:ascii="宋体" w:hAnsi="宋体"/>
                <w:szCs w:val="21"/>
              </w:rPr>
            </w:pPr>
            <w:r>
              <w:rPr>
                <w:rFonts w:ascii="宋体" w:hAnsi="宋体" w:hint="eastAsia"/>
                <w:szCs w:val="21"/>
              </w:rPr>
              <w:t>20</w:t>
            </w:r>
          </w:p>
        </w:tc>
      </w:tr>
      <w:tr w:rsidR="004D52CC">
        <w:trPr>
          <w:trHeight w:val="269"/>
          <w:jc w:val="center"/>
        </w:trPr>
        <w:tc>
          <w:tcPr>
            <w:tcW w:w="1240" w:type="dxa"/>
            <w:vAlign w:val="center"/>
          </w:tcPr>
          <w:p w:rsidR="004D52CC" w:rsidRDefault="00981463">
            <w:pPr>
              <w:spacing w:line="360" w:lineRule="auto"/>
              <w:jc w:val="center"/>
              <w:rPr>
                <w:rFonts w:ascii="宋体" w:hAnsi="宋体"/>
                <w:szCs w:val="21"/>
              </w:rPr>
            </w:pPr>
            <w:r>
              <w:rPr>
                <w:rFonts w:ascii="宋体" w:hAnsi="宋体" w:hint="eastAsia"/>
                <w:szCs w:val="21"/>
              </w:rPr>
              <w:t>备注</w:t>
            </w:r>
          </w:p>
        </w:tc>
        <w:tc>
          <w:tcPr>
            <w:tcW w:w="8180" w:type="dxa"/>
            <w:gridSpan w:val="2"/>
            <w:vAlign w:val="center"/>
          </w:tcPr>
          <w:p w:rsidR="004D52CC" w:rsidRDefault="00981463">
            <w:pPr>
              <w:spacing w:line="360" w:lineRule="auto"/>
              <w:jc w:val="left"/>
              <w:rPr>
                <w:rFonts w:ascii="宋体" w:hAnsi="宋体"/>
                <w:szCs w:val="21"/>
              </w:rPr>
            </w:pPr>
            <w:r>
              <w:rPr>
                <w:rFonts w:ascii="宋体" w:hAnsi="宋体" w:cs="宋体" w:hint="eastAsia"/>
                <w:kern w:val="0"/>
              </w:rPr>
              <w:t>投标人为小型、微型企业或监狱企业、残疾人福利性单位，且符合投标价格扣除优惠政策规定的条件的，投标价格给予10</w:t>
            </w:r>
            <w:r>
              <w:rPr>
                <w:rFonts w:ascii="宋体" w:hAnsi="宋体" w:cs="宋体"/>
                <w:kern w:val="0"/>
              </w:rPr>
              <w:t>%</w:t>
            </w:r>
            <w:r>
              <w:rPr>
                <w:rFonts w:ascii="宋体" w:hAnsi="宋体" w:cs="宋体" w:hint="eastAsia"/>
                <w:kern w:val="0"/>
              </w:rPr>
              <w:t>的价格扣除后参与价格分数计算。</w:t>
            </w:r>
            <w:r>
              <w:rPr>
                <w:rFonts w:cs="宋体" w:hint="eastAsia"/>
                <w:kern w:val="0"/>
                <w:szCs w:val="21"/>
              </w:rPr>
              <w:t>评标委员会根据投标人提供的《中小企业声明函》或《残疾人福利性单位声明函》或《监狱企业声明函》及由</w:t>
            </w:r>
            <w:r>
              <w:rPr>
                <w:rFonts w:cs="宋体"/>
                <w:kern w:val="0"/>
                <w:szCs w:val="21"/>
              </w:rPr>
              <w:t>省级以上监狱管理局、戒毒管理局</w:t>
            </w:r>
            <w:r>
              <w:rPr>
                <w:rFonts w:cs="宋体" w:hint="eastAsia"/>
                <w:kern w:val="0"/>
                <w:szCs w:val="21"/>
              </w:rPr>
              <w:t>（</w:t>
            </w:r>
            <w:r>
              <w:rPr>
                <w:rFonts w:cs="宋体"/>
                <w:kern w:val="0"/>
                <w:szCs w:val="21"/>
              </w:rPr>
              <w:t>含新疆生产建设兵团</w:t>
            </w:r>
            <w:r>
              <w:rPr>
                <w:rFonts w:cs="宋体" w:hint="eastAsia"/>
                <w:kern w:val="0"/>
                <w:szCs w:val="21"/>
              </w:rPr>
              <w:t>）</w:t>
            </w:r>
            <w:r>
              <w:rPr>
                <w:rFonts w:cs="宋体"/>
                <w:kern w:val="0"/>
                <w:szCs w:val="21"/>
              </w:rPr>
              <w:t>出具的属于监狱企业的证明文件</w:t>
            </w:r>
            <w:r>
              <w:rPr>
                <w:rFonts w:cs="宋体" w:hint="eastAsia"/>
                <w:kern w:val="0"/>
                <w:szCs w:val="21"/>
              </w:rPr>
              <w:t>，</w:t>
            </w:r>
            <w:r>
              <w:rPr>
                <w:rFonts w:ascii="宋体" w:hAnsi="宋体" w:cs="宋体" w:hint="eastAsia"/>
                <w:kern w:val="0"/>
              </w:rPr>
              <w:t>认定其是否享受优惠政策。</w:t>
            </w:r>
            <w:r>
              <w:rPr>
                <w:rFonts w:ascii="宋体" w:hAnsi="宋体" w:cs="宋体"/>
                <w:kern w:val="0"/>
              </w:rPr>
              <w:t>监狱企业</w:t>
            </w:r>
            <w:r>
              <w:rPr>
                <w:rFonts w:ascii="宋体" w:hAnsi="宋体" w:cs="宋体" w:hint="eastAsia"/>
                <w:kern w:val="0"/>
              </w:rPr>
              <w:t>、残疾人福利性单位属于小型、微型企业的，不重复享受政策。</w:t>
            </w:r>
          </w:p>
        </w:tc>
      </w:tr>
    </w:tbl>
    <w:p w:rsidR="004D52CC" w:rsidRDefault="004D52CC">
      <w:pPr>
        <w:adjustRightInd w:val="0"/>
        <w:snapToGrid w:val="0"/>
        <w:spacing w:line="360" w:lineRule="auto"/>
        <w:jc w:val="left"/>
        <w:rPr>
          <w:rFonts w:ascii="宋体" w:hAnsi="宋体"/>
          <w:szCs w:val="21"/>
        </w:rPr>
      </w:pPr>
    </w:p>
    <w:p w:rsidR="004D52CC" w:rsidRDefault="00981463">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p w:rsidR="004D52CC" w:rsidRDefault="00981463">
      <w:pPr>
        <w:ind w:firstLine="408"/>
      </w:pPr>
      <w:r>
        <w:rPr>
          <w:rFonts w:ascii="宋体" w:hAnsi="宋体" w:hint="eastAsia"/>
          <w:szCs w:val="21"/>
        </w:rPr>
        <w:t>2．所提供的证明材料均须加盖公章。</w:t>
      </w:r>
      <w:bookmarkStart w:id="276" w:name="_Toc66212317"/>
      <w:bookmarkEnd w:id="275"/>
    </w:p>
    <w:p w:rsidR="004D52CC" w:rsidRDefault="004D52CC">
      <w:pPr>
        <w:pStyle w:val="a0"/>
      </w:pPr>
    </w:p>
    <w:p w:rsidR="004D52CC" w:rsidRDefault="004D52CC">
      <w:pPr>
        <w:pStyle w:val="a0"/>
      </w:pPr>
    </w:p>
    <w:bookmarkEnd w:id="276"/>
    <w:p w:rsidR="004D52CC" w:rsidRDefault="00981463">
      <w:pPr>
        <w:wordWrap w:val="0"/>
        <w:adjustRightInd w:val="0"/>
        <w:snapToGrid w:val="0"/>
        <w:spacing w:line="360" w:lineRule="auto"/>
        <w:jc w:val="left"/>
        <w:rPr>
          <w:rFonts w:ascii="宋体" w:hAnsi="宋体" w:cs="Arial"/>
          <w:szCs w:val="21"/>
        </w:rPr>
      </w:pPr>
      <w:r>
        <w:rPr>
          <w:rFonts w:ascii="宋体" w:hAnsi="宋体" w:cs="Arial" w:hint="eastAsia"/>
          <w:szCs w:val="21"/>
        </w:rPr>
        <w:t>公开招标转竞争性谈判选用：</w:t>
      </w:r>
    </w:p>
    <w:p w:rsidR="004D52CC" w:rsidRDefault="004D52CC">
      <w:pPr>
        <w:pStyle w:val="a0"/>
      </w:pPr>
    </w:p>
    <w:p w:rsidR="004D52CC" w:rsidRDefault="00981463">
      <w:pPr>
        <w:wordWrap w:val="0"/>
        <w:adjustRightInd w:val="0"/>
        <w:snapToGrid w:val="0"/>
        <w:spacing w:line="360" w:lineRule="auto"/>
        <w:jc w:val="center"/>
        <w:rPr>
          <w:rFonts w:ascii="宋体" w:hAnsi="宋体"/>
          <w:bCs/>
          <w:sz w:val="28"/>
          <w:szCs w:val="28"/>
        </w:rPr>
      </w:pPr>
      <w:r>
        <w:rPr>
          <w:rFonts w:ascii="宋体" w:hAnsi="宋体" w:cs="Arial" w:hint="eastAsia"/>
          <w:szCs w:val="21"/>
        </w:rPr>
        <w:t>表六、第二轮报价及承诺一览表</w:t>
      </w:r>
    </w:p>
    <w:p w:rsidR="004D52CC" w:rsidRDefault="004D52CC">
      <w:pPr>
        <w:rPr>
          <w:rFonts w:ascii="宋体" w:hAnsi="宋体"/>
          <w:sz w:val="24"/>
        </w:rPr>
      </w:pPr>
    </w:p>
    <w:p w:rsidR="004D52CC" w:rsidRDefault="00981463">
      <w:pPr>
        <w:adjustRightInd w:val="0"/>
        <w:snapToGrid w:val="0"/>
        <w:spacing w:line="360" w:lineRule="auto"/>
        <w:ind w:firstLineChars="50" w:firstLine="105"/>
        <w:rPr>
          <w:rFonts w:ascii="宋体" w:hAnsi="宋体"/>
          <w:u w:val="single"/>
        </w:rPr>
      </w:pPr>
      <w:r>
        <w:rPr>
          <w:rFonts w:ascii="宋体" w:hAnsi="宋体" w:hint="eastAsia"/>
        </w:rPr>
        <w:t>项目名称:</w:t>
      </w:r>
    </w:p>
    <w:p w:rsidR="004D52CC" w:rsidRDefault="00981463">
      <w:pPr>
        <w:adjustRightInd w:val="0"/>
        <w:snapToGrid w:val="0"/>
        <w:spacing w:line="360" w:lineRule="auto"/>
        <w:ind w:firstLineChars="50" w:firstLine="105"/>
        <w:rPr>
          <w:rFonts w:ascii="宋体" w:hAnsi="宋体"/>
        </w:rPr>
      </w:pPr>
      <w:r>
        <w:rPr>
          <w:rFonts w:ascii="宋体" w:hAnsi="宋体" w:hint="eastAsia"/>
        </w:rPr>
        <w:t>项目编号:                                                       单位：人民币元</w:t>
      </w:r>
    </w:p>
    <w:p w:rsidR="004D52CC" w:rsidRDefault="00981463">
      <w:pPr>
        <w:adjustRightInd w:val="0"/>
        <w:snapToGrid w:val="0"/>
        <w:spacing w:line="360" w:lineRule="auto"/>
        <w:ind w:firstLineChars="50" w:firstLine="105"/>
        <w:rPr>
          <w:rFonts w:ascii="宋体" w:hAnsi="宋体"/>
        </w:rPr>
      </w:pPr>
      <w:r>
        <w:rPr>
          <w:rFonts w:ascii="宋体" w:hAnsi="宋体" w:hint="eastAsia"/>
        </w:rPr>
        <w:t>1</w:t>
      </w:r>
      <w:r>
        <w:rPr>
          <w:rFonts w:ascii="宋体" w:hint="eastAsia"/>
        </w:rPr>
        <w:t>．</w:t>
      </w:r>
      <w:r>
        <w:rPr>
          <w:rFonts w:ascii="宋体" w:hAnsi="宋体" w:hint="eastAsia"/>
        </w:rPr>
        <w:t>第二轮报价汇总表：</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9"/>
        <w:gridCol w:w="1559"/>
        <w:gridCol w:w="2977"/>
        <w:gridCol w:w="1886"/>
      </w:tblGrid>
      <w:tr w:rsidR="004D52CC">
        <w:trPr>
          <w:trHeight w:val="335"/>
          <w:jc w:val="center"/>
        </w:trPr>
        <w:tc>
          <w:tcPr>
            <w:tcW w:w="2729" w:type="dxa"/>
            <w:tcBorders>
              <w:top w:val="single" w:sz="4" w:space="0" w:color="auto"/>
              <w:left w:val="single" w:sz="4" w:space="0" w:color="auto"/>
              <w:bottom w:val="single" w:sz="4" w:space="0" w:color="auto"/>
              <w:right w:val="single" w:sz="4" w:space="0" w:color="auto"/>
            </w:tcBorders>
            <w:vAlign w:val="center"/>
          </w:tcPr>
          <w:p w:rsidR="004D52CC" w:rsidRDefault="0098146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货物名称</w:t>
            </w:r>
          </w:p>
        </w:tc>
        <w:tc>
          <w:tcPr>
            <w:tcW w:w="1559" w:type="dxa"/>
            <w:tcBorders>
              <w:top w:val="single" w:sz="4" w:space="0" w:color="auto"/>
              <w:left w:val="single" w:sz="4" w:space="0" w:color="auto"/>
              <w:bottom w:val="single" w:sz="4" w:space="0" w:color="auto"/>
              <w:right w:val="single" w:sz="4" w:space="0" w:color="auto"/>
            </w:tcBorders>
            <w:vAlign w:val="center"/>
          </w:tcPr>
          <w:p w:rsidR="004D52CC" w:rsidRDefault="0098146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数量</w:t>
            </w:r>
          </w:p>
        </w:tc>
        <w:tc>
          <w:tcPr>
            <w:tcW w:w="2977" w:type="dxa"/>
            <w:tcBorders>
              <w:top w:val="single" w:sz="4" w:space="0" w:color="auto"/>
              <w:left w:val="single" w:sz="4" w:space="0" w:color="auto"/>
              <w:bottom w:val="single" w:sz="4" w:space="0" w:color="auto"/>
              <w:right w:val="single" w:sz="4" w:space="0" w:color="auto"/>
            </w:tcBorders>
            <w:vAlign w:val="center"/>
          </w:tcPr>
          <w:p w:rsidR="004D52CC" w:rsidRDefault="0098146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投标报价（人民币元）</w:t>
            </w:r>
          </w:p>
        </w:tc>
        <w:tc>
          <w:tcPr>
            <w:tcW w:w="1886" w:type="dxa"/>
            <w:tcBorders>
              <w:top w:val="single" w:sz="4" w:space="0" w:color="auto"/>
              <w:left w:val="single" w:sz="4" w:space="0" w:color="auto"/>
              <w:bottom w:val="single" w:sz="4" w:space="0" w:color="auto"/>
              <w:right w:val="single" w:sz="4" w:space="0" w:color="auto"/>
            </w:tcBorders>
            <w:vAlign w:val="center"/>
          </w:tcPr>
          <w:p w:rsidR="004D52CC" w:rsidRDefault="0098146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r>
              <w:rPr>
                <w:rFonts w:ascii="宋体" w:hint="eastAsia"/>
                <w:szCs w:val="21"/>
              </w:rPr>
              <w:t>备注</w:t>
            </w:r>
          </w:p>
        </w:tc>
      </w:tr>
      <w:tr w:rsidR="004D52CC">
        <w:trPr>
          <w:cantSplit/>
          <w:trHeight w:val="517"/>
          <w:jc w:val="center"/>
        </w:trPr>
        <w:tc>
          <w:tcPr>
            <w:tcW w:w="2729" w:type="dxa"/>
            <w:tcBorders>
              <w:top w:val="single" w:sz="4" w:space="0" w:color="auto"/>
              <w:left w:val="single" w:sz="4" w:space="0" w:color="auto"/>
              <w:bottom w:val="single" w:sz="4" w:space="0" w:color="auto"/>
              <w:right w:val="single" w:sz="4" w:space="0" w:color="auto"/>
            </w:tcBorders>
            <w:vAlign w:val="center"/>
          </w:tcPr>
          <w:p w:rsidR="004D52CC" w:rsidRDefault="004D52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hAnsi="宋体"/>
                <w:szCs w:val="21"/>
              </w:rPr>
            </w:pPr>
          </w:p>
        </w:tc>
        <w:tc>
          <w:tcPr>
            <w:tcW w:w="1559" w:type="dxa"/>
            <w:tcBorders>
              <w:left w:val="single" w:sz="4" w:space="0" w:color="auto"/>
              <w:bottom w:val="single" w:sz="4" w:space="0" w:color="auto"/>
              <w:right w:val="single" w:sz="4" w:space="0" w:color="auto"/>
            </w:tcBorders>
            <w:vAlign w:val="center"/>
          </w:tcPr>
          <w:p w:rsidR="004D52CC" w:rsidRDefault="004D52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2977" w:type="dxa"/>
            <w:tcBorders>
              <w:left w:val="single" w:sz="4" w:space="0" w:color="auto"/>
              <w:bottom w:val="single" w:sz="4" w:space="0" w:color="auto"/>
              <w:right w:val="single" w:sz="4" w:space="0" w:color="auto"/>
            </w:tcBorders>
            <w:vAlign w:val="center"/>
          </w:tcPr>
          <w:p w:rsidR="004D52CC" w:rsidRDefault="004D52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jc w:val="center"/>
              <w:rPr>
                <w:rFonts w:ascii="宋体"/>
                <w:szCs w:val="21"/>
              </w:rPr>
            </w:pPr>
          </w:p>
        </w:tc>
        <w:tc>
          <w:tcPr>
            <w:tcW w:w="1886" w:type="dxa"/>
            <w:tcBorders>
              <w:left w:val="single" w:sz="4" w:space="0" w:color="auto"/>
              <w:bottom w:val="single" w:sz="4" w:space="0" w:color="auto"/>
              <w:right w:val="single" w:sz="4" w:space="0" w:color="auto"/>
            </w:tcBorders>
            <w:vAlign w:val="center"/>
          </w:tcPr>
          <w:p w:rsidR="004D52CC" w:rsidRDefault="004D52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szCs w:val="21"/>
              </w:rPr>
            </w:pPr>
          </w:p>
        </w:tc>
      </w:tr>
    </w:tbl>
    <w:p w:rsidR="004D52CC" w:rsidRDefault="004D52CC">
      <w:pPr>
        <w:adjustRightInd w:val="0"/>
        <w:snapToGrid w:val="0"/>
        <w:spacing w:line="360" w:lineRule="auto"/>
        <w:rPr>
          <w:rFonts w:ascii="宋体" w:hAnsi="宋体"/>
        </w:rPr>
      </w:pPr>
    </w:p>
    <w:p w:rsidR="004D52CC" w:rsidRDefault="00981463">
      <w:pPr>
        <w:adjustRightInd w:val="0"/>
        <w:snapToGrid w:val="0"/>
        <w:spacing w:line="360" w:lineRule="auto"/>
        <w:rPr>
          <w:rFonts w:ascii="宋体" w:hAnsi="宋体"/>
          <w:u w:val="single"/>
        </w:rPr>
      </w:pPr>
      <w:r>
        <w:rPr>
          <w:rFonts w:ascii="宋体" w:hAnsi="宋体" w:hint="eastAsia"/>
        </w:rPr>
        <w:t>有关承诺：</w:t>
      </w:r>
    </w:p>
    <w:p w:rsidR="004D52CC" w:rsidRDefault="004D52CC">
      <w:pPr>
        <w:adjustRightInd w:val="0"/>
        <w:snapToGrid w:val="0"/>
        <w:spacing w:line="360" w:lineRule="auto"/>
        <w:rPr>
          <w:rFonts w:ascii="宋体" w:hAnsi="宋体"/>
          <w:szCs w:val="21"/>
          <w:u w:val="single"/>
        </w:rPr>
      </w:pPr>
    </w:p>
    <w:p w:rsidR="004D52CC" w:rsidRDefault="004D52CC">
      <w:pPr>
        <w:wordWrap w:val="0"/>
        <w:adjustRightInd w:val="0"/>
        <w:snapToGrid w:val="0"/>
        <w:spacing w:line="360" w:lineRule="auto"/>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lastRenderedPageBreak/>
        <w:t>供应商名称：</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b/>
          <w:bCs/>
        </w:rPr>
      </w:pPr>
      <w:r>
        <w:rPr>
          <w:rFonts w:ascii="宋体" w:hAnsi="宋体" w:hint="eastAsia"/>
        </w:rPr>
        <w:t>日期：年月日</w:t>
      </w:r>
    </w:p>
    <w:p w:rsidR="004D52CC" w:rsidRDefault="004D52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4D52CC" w:rsidRDefault="00981463">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r>
        <w:rPr>
          <w:rFonts w:ascii="宋体" w:hAnsi="宋体" w:hint="eastAsia"/>
        </w:rPr>
        <w:t>2</w:t>
      </w:r>
      <w:r>
        <w:rPr>
          <w:rFonts w:ascii="宋体" w:hint="eastAsia"/>
        </w:rPr>
        <w:t>．</w:t>
      </w:r>
      <w:r>
        <w:rPr>
          <w:rFonts w:ascii="宋体" w:hAnsi="宋体" w:hint="eastAsia"/>
        </w:rPr>
        <w:t>第二轮报价</w:t>
      </w:r>
      <w:r>
        <w:rPr>
          <w:rFonts w:ascii="宋体" w:hint="eastAsia"/>
        </w:rPr>
        <w:t>分项报价表</w:t>
      </w:r>
    </w:p>
    <w:p w:rsidR="004D52CC" w:rsidRDefault="004D52CC">
      <w:pPr>
        <w:tabs>
          <w:tab w:val="left" w:pos="654"/>
          <w:tab w:val="left" w:pos="1734"/>
          <w:tab w:val="left" w:pos="2814"/>
          <w:tab w:val="left" w:pos="3894"/>
          <w:tab w:val="left" w:pos="5334"/>
          <w:tab w:val="left" w:pos="6414"/>
          <w:tab w:val="left" w:pos="7254"/>
          <w:tab w:val="left" w:pos="8574"/>
          <w:tab w:val="left" w:pos="9654"/>
        </w:tabs>
        <w:adjustRightInd w:val="0"/>
        <w:snapToGrid w:val="0"/>
        <w:spacing w:line="360" w:lineRule="auto"/>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t>格式自拟。</w:t>
      </w:r>
    </w:p>
    <w:p w:rsidR="004D52CC" w:rsidRDefault="004D52CC">
      <w:pPr>
        <w:wordWrap w:val="0"/>
        <w:adjustRightInd w:val="0"/>
        <w:snapToGrid w:val="0"/>
        <w:spacing w:line="360" w:lineRule="auto"/>
        <w:rPr>
          <w:rFonts w:ascii="宋体" w:hAnsi="宋体"/>
        </w:rPr>
      </w:pPr>
    </w:p>
    <w:p w:rsidR="004D52CC" w:rsidRDefault="00981463">
      <w:pPr>
        <w:wordWrap w:val="0"/>
        <w:adjustRightInd w:val="0"/>
        <w:snapToGrid w:val="0"/>
        <w:spacing w:line="360" w:lineRule="auto"/>
        <w:rPr>
          <w:rFonts w:ascii="宋体" w:hAnsi="宋体"/>
        </w:rPr>
      </w:pPr>
      <w:r>
        <w:rPr>
          <w:rFonts w:ascii="宋体" w:hAnsi="宋体" w:hint="eastAsia"/>
        </w:rPr>
        <w:t>供应商名称：</w:t>
      </w:r>
    </w:p>
    <w:p w:rsidR="004D52CC" w:rsidRDefault="00981463">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int="eastAsia"/>
        </w:rPr>
        <w:t>授权委托代理人</w:t>
      </w:r>
      <w:r>
        <w:rPr>
          <w:rFonts w:ascii="宋体" w:hAnsi="宋体" w:hint="eastAsia"/>
          <w:bCs/>
        </w:rPr>
        <w:t>）</w:t>
      </w:r>
      <w:r>
        <w:rPr>
          <w:rFonts w:ascii="宋体" w:hAnsi="宋体" w:hint="eastAsia"/>
        </w:rPr>
        <w:t>签名：</w:t>
      </w:r>
    </w:p>
    <w:p w:rsidR="004D52CC" w:rsidRDefault="00981463">
      <w:pPr>
        <w:wordWrap w:val="0"/>
        <w:adjustRightInd w:val="0"/>
        <w:snapToGrid w:val="0"/>
        <w:spacing w:line="360" w:lineRule="auto"/>
        <w:rPr>
          <w:rFonts w:ascii="宋体" w:hAnsi="宋体"/>
          <w:b/>
          <w:bCs/>
        </w:rPr>
      </w:pPr>
      <w:r>
        <w:rPr>
          <w:rFonts w:ascii="宋体" w:hAnsi="宋体" w:hint="eastAsia"/>
        </w:rPr>
        <w:t>日期：年月日</w:t>
      </w:r>
    </w:p>
    <w:p w:rsidR="004D52CC" w:rsidRDefault="004D52CC">
      <w:pPr>
        <w:adjustRightInd w:val="0"/>
        <w:snapToGrid w:val="0"/>
        <w:spacing w:line="360" w:lineRule="auto"/>
        <w:ind w:left="718" w:hangingChars="342" w:hanging="718"/>
        <w:rPr>
          <w:rFonts w:ascii="宋体" w:hAnsi="宋体"/>
        </w:rPr>
      </w:pPr>
    </w:p>
    <w:p w:rsidR="004D52CC" w:rsidRDefault="00981463">
      <w:pPr>
        <w:adjustRightInd w:val="0"/>
        <w:snapToGrid w:val="0"/>
        <w:spacing w:line="360" w:lineRule="auto"/>
        <w:ind w:left="357" w:hangingChars="170" w:hanging="357"/>
        <w:rPr>
          <w:rFonts w:ascii="宋体" w:hAnsi="宋体"/>
        </w:rPr>
      </w:pPr>
      <w:r>
        <w:rPr>
          <w:rFonts w:ascii="宋体" w:hAnsi="宋体" w:hint="eastAsia"/>
        </w:rPr>
        <w:t>注：1</w:t>
      </w:r>
      <w:r>
        <w:rPr>
          <w:rFonts w:ascii="宋体" w:hint="eastAsia"/>
        </w:rPr>
        <w:t>．</w:t>
      </w:r>
      <w:r>
        <w:rPr>
          <w:rFonts w:ascii="宋体" w:hAnsi="宋体" w:hint="eastAsia"/>
        </w:rPr>
        <w:t>第二轮报价表由供应商自行准备空白表格，在谈判小组规定的时间内填写后提交。</w:t>
      </w:r>
    </w:p>
    <w:p w:rsidR="004D52CC" w:rsidRDefault="00981463">
      <w:pPr>
        <w:adjustRightInd w:val="0"/>
        <w:snapToGrid w:val="0"/>
        <w:spacing w:line="360" w:lineRule="auto"/>
        <w:ind w:leftChars="206" w:left="727" w:hangingChars="140" w:hanging="294"/>
        <w:rPr>
          <w:rFonts w:ascii="宋体" w:hAnsi="宋体"/>
        </w:rPr>
      </w:pPr>
      <w:r>
        <w:rPr>
          <w:rFonts w:ascii="宋体" w:hAnsi="宋体" w:hint="eastAsia"/>
        </w:rPr>
        <w:t>2</w:t>
      </w:r>
      <w:r>
        <w:rPr>
          <w:rFonts w:ascii="宋体" w:hint="eastAsia"/>
        </w:rPr>
        <w:t>．</w:t>
      </w:r>
      <w:r>
        <w:rPr>
          <w:rFonts w:ascii="宋体" w:hAnsi="宋体" w:hint="eastAsia"/>
        </w:rPr>
        <w:t>供应商进行第二轮报价时无法提供分项报价的，须在第二轮报价汇总表有关承诺中注明：分项报价按第二轮报价投标总金额的浮动率进行折算。</w:t>
      </w:r>
    </w:p>
    <w:p w:rsidR="004D52CC" w:rsidRDefault="004D52CC">
      <w:pPr>
        <w:adjustRightInd w:val="0"/>
        <w:snapToGrid w:val="0"/>
        <w:spacing w:line="360" w:lineRule="auto"/>
        <w:jc w:val="center"/>
        <w:rPr>
          <w:rFonts w:ascii="宋体" w:hAnsi="宋体"/>
        </w:rPr>
      </w:pPr>
    </w:p>
    <w:sectPr w:rsidR="004D52CC" w:rsidSect="004D52CC">
      <w:pgSz w:w="11906" w:h="16838"/>
      <w:pgMar w:top="1537" w:right="1418" w:bottom="1559" w:left="1559"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7833C71" w15:done="0"/>
  <w15:commentEx w15:paraId="25A975FE" w15:done="0"/>
  <w15:commentEx w15:paraId="1EE726C0" w15:done="0"/>
  <w15:commentEx w15:paraId="038E0122" w15:done="0"/>
  <w15:commentEx w15:paraId="175A2560" w15:done="0"/>
  <w15:commentEx w15:paraId="635A0308" w15:done="0"/>
  <w15:commentEx w15:paraId="3C205FC1" w15:done="0"/>
  <w15:commentEx w15:paraId="56867537" w15:done="0"/>
  <w15:commentEx w15:paraId="478A674E" w15:done="0"/>
  <w15:commentEx w15:paraId="70091D0E" w15:done="0"/>
  <w15:commentEx w15:paraId="1B6919F0" w15:done="0"/>
  <w15:commentEx w15:paraId="106E2264" w15:done="0"/>
  <w15:commentEx w15:paraId="0DC80DD3" w15:done="0"/>
  <w15:commentEx w15:paraId="3829796B" w15:done="0"/>
  <w15:commentEx w15:paraId="6DDB6A6C" w15:done="0"/>
  <w15:commentEx w15:paraId="542B23DA" w15:done="0"/>
  <w15:commentEx w15:paraId="553252B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F6C" w:rsidRDefault="00B12F6C" w:rsidP="004D52CC">
      <w:r>
        <w:separator/>
      </w:r>
    </w:p>
  </w:endnote>
  <w:endnote w:type="continuationSeparator" w:id="1">
    <w:p w:rsidR="00B12F6C" w:rsidRDefault="00B12F6C" w:rsidP="004D52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Sans Serif">
    <w:altName w:val="Segoe Print"/>
    <w:charset w:val="00"/>
    <w:family w:val="swiss"/>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0" w:usb1="00000000" w:usb2="00000000" w:usb3="00000000" w:csb0="00040000" w:csb1="00000000"/>
  </w:font>
  <w:font w:name="长城仿宋">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469" w:rsidRDefault="00F63469">
    <w:pPr>
      <w:pStyle w:val="ab"/>
      <w:jc w:val="center"/>
      <w:rPr>
        <w:rFonts w:ascii="宋体" w:hAnsi="宋体"/>
      </w:rPr>
    </w:pPr>
    <w:r>
      <w:rPr>
        <w:rFonts w:ascii="宋体" w:hAnsi="宋体" w:hint="eastAsia"/>
      </w:rPr>
      <w:t xml:space="preserve">第 </w:t>
    </w:r>
    <w:r w:rsidR="00930460">
      <w:rPr>
        <w:rFonts w:ascii="宋体" w:hAnsi="宋体"/>
      </w:rPr>
      <w:fldChar w:fldCharType="begin"/>
    </w:r>
    <w:r>
      <w:rPr>
        <w:rFonts w:ascii="宋体" w:hAnsi="宋体"/>
      </w:rPr>
      <w:instrText xml:space="preserve"> PAGE </w:instrText>
    </w:r>
    <w:r w:rsidR="00930460">
      <w:rPr>
        <w:rFonts w:ascii="宋体" w:hAnsi="宋体"/>
      </w:rPr>
      <w:fldChar w:fldCharType="separate"/>
    </w:r>
    <w:r w:rsidR="002E0D52">
      <w:rPr>
        <w:rFonts w:ascii="宋体" w:hAnsi="宋体"/>
        <w:noProof/>
      </w:rPr>
      <w:t>2</w:t>
    </w:r>
    <w:r w:rsidR="00930460">
      <w:rPr>
        <w:rFonts w:ascii="宋体" w:hAnsi="宋体"/>
      </w:rPr>
      <w:fldChar w:fldCharType="end"/>
    </w:r>
    <w:r>
      <w:rPr>
        <w:rFonts w:ascii="宋体" w:hAnsi="宋体" w:hint="eastAsia"/>
      </w:rPr>
      <w:t xml:space="preserve"> 页 共 </w:t>
    </w:r>
    <w:r w:rsidR="00930460">
      <w:rPr>
        <w:rFonts w:ascii="宋体" w:hAnsi="宋体"/>
      </w:rPr>
      <w:fldChar w:fldCharType="begin"/>
    </w:r>
    <w:r>
      <w:rPr>
        <w:rFonts w:ascii="宋体" w:hAnsi="宋体"/>
      </w:rPr>
      <w:instrText xml:space="preserve"> NUMPAGES </w:instrText>
    </w:r>
    <w:r w:rsidR="00930460">
      <w:rPr>
        <w:rFonts w:ascii="宋体" w:hAnsi="宋体"/>
      </w:rPr>
      <w:fldChar w:fldCharType="separate"/>
    </w:r>
    <w:r w:rsidR="002E0D52">
      <w:rPr>
        <w:rFonts w:ascii="宋体" w:hAnsi="宋体"/>
        <w:noProof/>
      </w:rPr>
      <w:t>54</w:t>
    </w:r>
    <w:r w:rsidR="00930460">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019352"/>
    </w:sdtPr>
    <w:sdtContent>
      <w:p w:rsidR="00F63469" w:rsidRDefault="00F63469">
        <w:pPr>
          <w:pStyle w:val="ab"/>
          <w:jc w:val="center"/>
        </w:pPr>
        <w:r>
          <w:rPr>
            <w:rFonts w:ascii="宋体" w:hAnsi="宋体" w:hint="eastAsia"/>
          </w:rPr>
          <w:t xml:space="preserve">第 </w:t>
        </w:r>
        <w:r w:rsidR="00930460">
          <w:rPr>
            <w:rFonts w:ascii="宋体" w:hAnsi="宋体"/>
          </w:rPr>
          <w:fldChar w:fldCharType="begin"/>
        </w:r>
        <w:r>
          <w:rPr>
            <w:rFonts w:ascii="宋体" w:hAnsi="宋体"/>
          </w:rPr>
          <w:instrText xml:space="preserve"> PAGE </w:instrText>
        </w:r>
        <w:r w:rsidR="00930460">
          <w:rPr>
            <w:rFonts w:ascii="宋体" w:hAnsi="宋体"/>
          </w:rPr>
          <w:fldChar w:fldCharType="separate"/>
        </w:r>
        <w:r w:rsidR="002E0D52">
          <w:rPr>
            <w:rFonts w:ascii="宋体" w:hAnsi="宋体"/>
            <w:noProof/>
          </w:rPr>
          <w:t>57</w:t>
        </w:r>
        <w:r w:rsidR="00930460">
          <w:rPr>
            <w:rFonts w:ascii="宋体" w:hAnsi="宋体"/>
          </w:rPr>
          <w:fldChar w:fldCharType="end"/>
        </w:r>
        <w:r>
          <w:rPr>
            <w:rFonts w:ascii="宋体" w:hAnsi="宋体" w:hint="eastAsia"/>
          </w:rPr>
          <w:t xml:space="preserve">页 共 </w:t>
        </w:r>
        <w:r w:rsidR="00930460">
          <w:rPr>
            <w:rFonts w:ascii="宋体" w:hAnsi="宋体"/>
          </w:rPr>
          <w:fldChar w:fldCharType="begin"/>
        </w:r>
        <w:r>
          <w:rPr>
            <w:rFonts w:ascii="宋体" w:hAnsi="宋体"/>
          </w:rPr>
          <w:instrText xml:space="preserve"> NUMPAGES </w:instrText>
        </w:r>
        <w:r w:rsidR="00930460">
          <w:rPr>
            <w:rFonts w:ascii="宋体" w:hAnsi="宋体"/>
          </w:rPr>
          <w:fldChar w:fldCharType="separate"/>
        </w:r>
        <w:r w:rsidR="002E0D52">
          <w:rPr>
            <w:rFonts w:ascii="宋体" w:hAnsi="宋体"/>
            <w:noProof/>
          </w:rPr>
          <w:t>57</w:t>
        </w:r>
        <w:r w:rsidR="00930460">
          <w:rPr>
            <w:rFonts w:ascii="宋体" w:hAnsi="宋体"/>
          </w:rPr>
          <w:fldChar w:fldCharType="end"/>
        </w:r>
        <w:r>
          <w:rPr>
            <w:rFonts w:ascii="宋体" w:hAnsi="宋体" w:hint="eastAsia"/>
          </w:rPr>
          <w:t xml:space="preserve"> 页</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F6C" w:rsidRDefault="00B12F6C" w:rsidP="004D52CC">
      <w:r>
        <w:separator/>
      </w:r>
    </w:p>
  </w:footnote>
  <w:footnote w:type="continuationSeparator" w:id="1">
    <w:p w:rsidR="00B12F6C" w:rsidRDefault="00B12F6C" w:rsidP="004D52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469" w:rsidRDefault="00F63469">
    <w:pPr>
      <w:pBdr>
        <w:bottom w:val="single" w:sz="4" w:space="0" w:color="auto"/>
      </w:pBdr>
      <w:ind w:firstLineChars="100" w:firstLine="180"/>
      <w:jc w:val="left"/>
      <w:rPr>
        <w:rFonts w:ascii="宋体" w:hAnsi="宋体"/>
        <w:bCs/>
        <w:sz w:val="18"/>
        <w:szCs w:val="18"/>
      </w:rPr>
    </w:pPr>
    <w:r>
      <w:rPr>
        <w:rFonts w:ascii="宋体" w:hAnsi="宋体" w:hint="eastAsia"/>
        <w:bCs/>
        <w:sz w:val="18"/>
        <w:szCs w:val="18"/>
      </w:rPr>
      <w:t>动植物检验检疫技术中心PCR仪维修保养项目</w:t>
    </w:r>
    <w:r w:rsidR="005C3998" w:rsidRPr="005C3998">
      <w:rPr>
        <w:rFonts w:ascii="宋体" w:hAnsi="宋体" w:hint="eastAsia"/>
        <w:bCs/>
        <w:sz w:val="18"/>
        <w:szCs w:val="18"/>
      </w:rPr>
      <w:t>（第二次招标）</w:t>
    </w:r>
    <w:r>
      <w:rPr>
        <w:rFonts w:ascii="宋体" w:hAnsi="宋体" w:hint="eastAsia"/>
        <w:bCs/>
        <w:sz w:val="18"/>
        <w:szCs w:val="18"/>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hilei">
    <w15:presenceInfo w15:providerId="None" w15:userId="shilei"/>
  </w15:person>
  <w15:person w15:author="Administrator">
    <w15:presenceInfo w15:providerId="None" w15:userId="Administrator"/>
  </w15:person>
  <w15:person w15:author="HM">
    <w15:presenceInfo w15:providerId="WPS Office" w15:userId="280636838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diOWIxZWE3ZDY5OTBkODRiYjE3ZjI1OWNjYWVhODAifQ=="/>
  </w:docVars>
  <w:rsids>
    <w:rsidRoot w:val="00EB1269"/>
    <w:rsid w:val="000021F7"/>
    <w:rsid w:val="00002750"/>
    <w:rsid w:val="000050C9"/>
    <w:rsid w:val="0001228A"/>
    <w:rsid w:val="00015985"/>
    <w:rsid w:val="00024714"/>
    <w:rsid w:val="00025150"/>
    <w:rsid w:val="000253B3"/>
    <w:rsid w:val="0002651A"/>
    <w:rsid w:val="00026C29"/>
    <w:rsid w:val="000276FA"/>
    <w:rsid w:val="0003078A"/>
    <w:rsid w:val="00035745"/>
    <w:rsid w:val="00036AEC"/>
    <w:rsid w:val="000375DC"/>
    <w:rsid w:val="0004388E"/>
    <w:rsid w:val="00050614"/>
    <w:rsid w:val="00050F07"/>
    <w:rsid w:val="00054E7C"/>
    <w:rsid w:val="00055A5B"/>
    <w:rsid w:val="00064E89"/>
    <w:rsid w:val="00064F88"/>
    <w:rsid w:val="00066457"/>
    <w:rsid w:val="00074CB8"/>
    <w:rsid w:val="00074E17"/>
    <w:rsid w:val="00075572"/>
    <w:rsid w:val="00082116"/>
    <w:rsid w:val="000847CD"/>
    <w:rsid w:val="00084B37"/>
    <w:rsid w:val="0009122B"/>
    <w:rsid w:val="00092841"/>
    <w:rsid w:val="0009393C"/>
    <w:rsid w:val="00094F54"/>
    <w:rsid w:val="00095DFE"/>
    <w:rsid w:val="00095E6A"/>
    <w:rsid w:val="000A55AB"/>
    <w:rsid w:val="000A5ECD"/>
    <w:rsid w:val="000B600A"/>
    <w:rsid w:val="000D445C"/>
    <w:rsid w:val="000D730A"/>
    <w:rsid w:val="000E253A"/>
    <w:rsid w:val="000E2673"/>
    <w:rsid w:val="000E2E23"/>
    <w:rsid w:val="000E6B5C"/>
    <w:rsid w:val="000E759F"/>
    <w:rsid w:val="000F17B9"/>
    <w:rsid w:val="000F701B"/>
    <w:rsid w:val="001010B3"/>
    <w:rsid w:val="00106A3E"/>
    <w:rsid w:val="00106C34"/>
    <w:rsid w:val="0011044C"/>
    <w:rsid w:val="00112901"/>
    <w:rsid w:val="001141E5"/>
    <w:rsid w:val="0011504C"/>
    <w:rsid w:val="00122B66"/>
    <w:rsid w:val="00123F09"/>
    <w:rsid w:val="0012466B"/>
    <w:rsid w:val="00134643"/>
    <w:rsid w:val="00143414"/>
    <w:rsid w:val="00143C4F"/>
    <w:rsid w:val="00144300"/>
    <w:rsid w:val="00146A50"/>
    <w:rsid w:val="00152C7C"/>
    <w:rsid w:val="0015370F"/>
    <w:rsid w:val="00153D16"/>
    <w:rsid w:val="00154DA8"/>
    <w:rsid w:val="001606C2"/>
    <w:rsid w:val="001608A4"/>
    <w:rsid w:val="00160E73"/>
    <w:rsid w:val="00163ADC"/>
    <w:rsid w:val="001669AD"/>
    <w:rsid w:val="00166FE3"/>
    <w:rsid w:val="00173E6B"/>
    <w:rsid w:val="00175D26"/>
    <w:rsid w:val="00176877"/>
    <w:rsid w:val="00182144"/>
    <w:rsid w:val="00182E80"/>
    <w:rsid w:val="0018588B"/>
    <w:rsid w:val="00187BE5"/>
    <w:rsid w:val="00187E89"/>
    <w:rsid w:val="001A302C"/>
    <w:rsid w:val="001B2A5B"/>
    <w:rsid w:val="001B4529"/>
    <w:rsid w:val="001B7DEB"/>
    <w:rsid w:val="001C084C"/>
    <w:rsid w:val="001C1C7F"/>
    <w:rsid w:val="001C478A"/>
    <w:rsid w:val="001D2BCD"/>
    <w:rsid w:val="001D76BC"/>
    <w:rsid w:val="001E1651"/>
    <w:rsid w:val="001E2560"/>
    <w:rsid w:val="001E2968"/>
    <w:rsid w:val="001E33D5"/>
    <w:rsid w:val="001F1E2D"/>
    <w:rsid w:val="001F249B"/>
    <w:rsid w:val="001F3BE0"/>
    <w:rsid w:val="00205F91"/>
    <w:rsid w:val="00206898"/>
    <w:rsid w:val="00212FCB"/>
    <w:rsid w:val="002133AD"/>
    <w:rsid w:val="0023445F"/>
    <w:rsid w:val="002344A5"/>
    <w:rsid w:val="00254133"/>
    <w:rsid w:val="00255713"/>
    <w:rsid w:val="002569D9"/>
    <w:rsid w:val="0026198D"/>
    <w:rsid w:val="00264634"/>
    <w:rsid w:val="00265ABD"/>
    <w:rsid w:val="00266E59"/>
    <w:rsid w:val="00270969"/>
    <w:rsid w:val="00284CF2"/>
    <w:rsid w:val="002869B3"/>
    <w:rsid w:val="00287764"/>
    <w:rsid w:val="002878D5"/>
    <w:rsid w:val="0029001F"/>
    <w:rsid w:val="00292226"/>
    <w:rsid w:val="002924DD"/>
    <w:rsid w:val="00292DE8"/>
    <w:rsid w:val="002A2AF3"/>
    <w:rsid w:val="002A601B"/>
    <w:rsid w:val="002A62ED"/>
    <w:rsid w:val="002A695B"/>
    <w:rsid w:val="002B0635"/>
    <w:rsid w:val="002B1341"/>
    <w:rsid w:val="002C4F33"/>
    <w:rsid w:val="002D161A"/>
    <w:rsid w:val="002D68B0"/>
    <w:rsid w:val="002D6FC1"/>
    <w:rsid w:val="002E0D52"/>
    <w:rsid w:val="002E70D7"/>
    <w:rsid w:val="002F0C85"/>
    <w:rsid w:val="002F336D"/>
    <w:rsid w:val="002F5C07"/>
    <w:rsid w:val="00301739"/>
    <w:rsid w:val="00305D60"/>
    <w:rsid w:val="00307F19"/>
    <w:rsid w:val="00310F85"/>
    <w:rsid w:val="00312A4A"/>
    <w:rsid w:val="00313DD9"/>
    <w:rsid w:val="00314148"/>
    <w:rsid w:val="00317868"/>
    <w:rsid w:val="00321F6B"/>
    <w:rsid w:val="003222C1"/>
    <w:rsid w:val="003272C0"/>
    <w:rsid w:val="00333B57"/>
    <w:rsid w:val="00343420"/>
    <w:rsid w:val="0034540B"/>
    <w:rsid w:val="0034730B"/>
    <w:rsid w:val="0035425B"/>
    <w:rsid w:val="00355C43"/>
    <w:rsid w:val="003563A8"/>
    <w:rsid w:val="00356BFD"/>
    <w:rsid w:val="00360BE1"/>
    <w:rsid w:val="00361FD4"/>
    <w:rsid w:val="003628AA"/>
    <w:rsid w:val="00364096"/>
    <w:rsid w:val="00364328"/>
    <w:rsid w:val="00366D52"/>
    <w:rsid w:val="00367B58"/>
    <w:rsid w:val="003717C6"/>
    <w:rsid w:val="0037243B"/>
    <w:rsid w:val="003740DF"/>
    <w:rsid w:val="00380812"/>
    <w:rsid w:val="00380828"/>
    <w:rsid w:val="0038097E"/>
    <w:rsid w:val="003816EB"/>
    <w:rsid w:val="003819AC"/>
    <w:rsid w:val="003823E6"/>
    <w:rsid w:val="00385D0D"/>
    <w:rsid w:val="00385DC8"/>
    <w:rsid w:val="00386FA0"/>
    <w:rsid w:val="00387516"/>
    <w:rsid w:val="00391B2C"/>
    <w:rsid w:val="00394D41"/>
    <w:rsid w:val="003973C7"/>
    <w:rsid w:val="00397929"/>
    <w:rsid w:val="003A2180"/>
    <w:rsid w:val="003A2D8E"/>
    <w:rsid w:val="003A4D05"/>
    <w:rsid w:val="003B2410"/>
    <w:rsid w:val="003B6317"/>
    <w:rsid w:val="003B7CB1"/>
    <w:rsid w:val="003C2317"/>
    <w:rsid w:val="003C4D63"/>
    <w:rsid w:val="003C7A6F"/>
    <w:rsid w:val="003D5B07"/>
    <w:rsid w:val="003E2558"/>
    <w:rsid w:val="003E3973"/>
    <w:rsid w:val="003E4841"/>
    <w:rsid w:val="003E4D62"/>
    <w:rsid w:val="003E6573"/>
    <w:rsid w:val="003E6F6B"/>
    <w:rsid w:val="003E73A4"/>
    <w:rsid w:val="003F0D79"/>
    <w:rsid w:val="003F1C13"/>
    <w:rsid w:val="003F21BC"/>
    <w:rsid w:val="003F27C9"/>
    <w:rsid w:val="003F61C0"/>
    <w:rsid w:val="003F6A6A"/>
    <w:rsid w:val="004074C7"/>
    <w:rsid w:val="004131F6"/>
    <w:rsid w:val="00415D1E"/>
    <w:rsid w:val="00416E92"/>
    <w:rsid w:val="0041764D"/>
    <w:rsid w:val="004179DA"/>
    <w:rsid w:val="00420A52"/>
    <w:rsid w:val="0042112F"/>
    <w:rsid w:val="004216D1"/>
    <w:rsid w:val="004219BA"/>
    <w:rsid w:val="00421A0C"/>
    <w:rsid w:val="00421DCE"/>
    <w:rsid w:val="00430314"/>
    <w:rsid w:val="00431F0A"/>
    <w:rsid w:val="00432755"/>
    <w:rsid w:val="004332A9"/>
    <w:rsid w:val="00437135"/>
    <w:rsid w:val="0044138E"/>
    <w:rsid w:val="0044377F"/>
    <w:rsid w:val="00443785"/>
    <w:rsid w:val="00446F15"/>
    <w:rsid w:val="0045199E"/>
    <w:rsid w:val="004530F5"/>
    <w:rsid w:val="004545FF"/>
    <w:rsid w:val="0045569B"/>
    <w:rsid w:val="00457C5C"/>
    <w:rsid w:val="00463BC3"/>
    <w:rsid w:val="00463FF4"/>
    <w:rsid w:val="0046550A"/>
    <w:rsid w:val="00466295"/>
    <w:rsid w:val="00467FD0"/>
    <w:rsid w:val="00473CE4"/>
    <w:rsid w:val="00477A55"/>
    <w:rsid w:val="00484789"/>
    <w:rsid w:val="00490B73"/>
    <w:rsid w:val="0049315C"/>
    <w:rsid w:val="004960F2"/>
    <w:rsid w:val="004A06B5"/>
    <w:rsid w:val="004A5C30"/>
    <w:rsid w:val="004B0E2D"/>
    <w:rsid w:val="004B0F98"/>
    <w:rsid w:val="004C056A"/>
    <w:rsid w:val="004C174F"/>
    <w:rsid w:val="004C17E6"/>
    <w:rsid w:val="004C67E4"/>
    <w:rsid w:val="004C7F4A"/>
    <w:rsid w:val="004D52CC"/>
    <w:rsid w:val="004E0289"/>
    <w:rsid w:val="004E226E"/>
    <w:rsid w:val="004E7958"/>
    <w:rsid w:val="004F4C41"/>
    <w:rsid w:val="004F65D4"/>
    <w:rsid w:val="00501FD5"/>
    <w:rsid w:val="005029FA"/>
    <w:rsid w:val="00504A9E"/>
    <w:rsid w:val="00510F6F"/>
    <w:rsid w:val="005114B1"/>
    <w:rsid w:val="00514336"/>
    <w:rsid w:val="005147EC"/>
    <w:rsid w:val="005148FF"/>
    <w:rsid w:val="00514E95"/>
    <w:rsid w:val="0051590E"/>
    <w:rsid w:val="00525383"/>
    <w:rsid w:val="00525A07"/>
    <w:rsid w:val="0053284C"/>
    <w:rsid w:val="00534D3B"/>
    <w:rsid w:val="00535220"/>
    <w:rsid w:val="005409F0"/>
    <w:rsid w:val="00550C06"/>
    <w:rsid w:val="00554FE3"/>
    <w:rsid w:val="00556AA3"/>
    <w:rsid w:val="00564349"/>
    <w:rsid w:val="00570C9B"/>
    <w:rsid w:val="00573507"/>
    <w:rsid w:val="005744B6"/>
    <w:rsid w:val="00575B9E"/>
    <w:rsid w:val="00581E77"/>
    <w:rsid w:val="00582E95"/>
    <w:rsid w:val="005836EE"/>
    <w:rsid w:val="00585A85"/>
    <w:rsid w:val="005870FC"/>
    <w:rsid w:val="005872D7"/>
    <w:rsid w:val="005902DA"/>
    <w:rsid w:val="005A2182"/>
    <w:rsid w:val="005A4009"/>
    <w:rsid w:val="005B26FD"/>
    <w:rsid w:val="005B7C5C"/>
    <w:rsid w:val="005C3998"/>
    <w:rsid w:val="005C5464"/>
    <w:rsid w:val="005C7DE0"/>
    <w:rsid w:val="005D495B"/>
    <w:rsid w:val="005D6297"/>
    <w:rsid w:val="005D790B"/>
    <w:rsid w:val="005E19D9"/>
    <w:rsid w:val="005E7A0F"/>
    <w:rsid w:val="005F36A2"/>
    <w:rsid w:val="005F3C62"/>
    <w:rsid w:val="005F54E7"/>
    <w:rsid w:val="005F5C73"/>
    <w:rsid w:val="00605D5B"/>
    <w:rsid w:val="006102B4"/>
    <w:rsid w:val="00610FB8"/>
    <w:rsid w:val="006130AF"/>
    <w:rsid w:val="00620410"/>
    <w:rsid w:val="00621D41"/>
    <w:rsid w:val="0062275B"/>
    <w:rsid w:val="006228E2"/>
    <w:rsid w:val="00625341"/>
    <w:rsid w:val="00645854"/>
    <w:rsid w:val="0064622F"/>
    <w:rsid w:val="00647D6B"/>
    <w:rsid w:val="00650526"/>
    <w:rsid w:val="00654398"/>
    <w:rsid w:val="00665E83"/>
    <w:rsid w:val="00673219"/>
    <w:rsid w:val="00675690"/>
    <w:rsid w:val="00675C87"/>
    <w:rsid w:val="00684B10"/>
    <w:rsid w:val="006854BB"/>
    <w:rsid w:val="00694923"/>
    <w:rsid w:val="00694D76"/>
    <w:rsid w:val="00697CEE"/>
    <w:rsid w:val="006A10D5"/>
    <w:rsid w:val="006B1CD5"/>
    <w:rsid w:val="006B30C9"/>
    <w:rsid w:val="006B4E86"/>
    <w:rsid w:val="006C20A7"/>
    <w:rsid w:val="006C2225"/>
    <w:rsid w:val="006C506C"/>
    <w:rsid w:val="006C634A"/>
    <w:rsid w:val="006C6F71"/>
    <w:rsid w:val="006D31AF"/>
    <w:rsid w:val="006D4CDD"/>
    <w:rsid w:val="006D5367"/>
    <w:rsid w:val="006D6301"/>
    <w:rsid w:val="006E00CF"/>
    <w:rsid w:val="006E5B85"/>
    <w:rsid w:val="006E632E"/>
    <w:rsid w:val="006E6464"/>
    <w:rsid w:val="006E7467"/>
    <w:rsid w:val="006E7A0F"/>
    <w:rsid w:val="006F7A92"/>
    <w:rsid w:val="00700D3A"/>
    <w:rsid w:val="007011AF"/>
    <w:rsid w:val="00701391"/>
    <w:rsid w:val="00705FB4"/>
    <w:rsid w:val="00707287"/>
    <w:rsid w:val="00707E70"/>
    <w:rsid w:val="00711884"/>
    <w:rsid w:val="007122AD"/>
    <w:rsid w:val="00724884"/>
    <w:rsid w:val="007266FE"/>
    <w:rsid w:val="00727637"/>
    <w:rsid w:val="00734FE3"/>
    <w:rsid w:val="0074514C"/>
    <w:rsid w:val="0074644D"/>
    <w:rsid w:val="00746F70"/>
    <w:rsid w:val="00747EEC"/>
    <w:rsid w:val="00752C28"/>
    <w:rsid w:val="007604E0"/>
    <w:rsid w:val="00763535"/>
    <w:rsid w:val="00765629"/>
    <w:rsid w:val="007716A9"/>
    <w:rsid w:val="00772499"/>
    <w:rsid w:val="0077586A"/>
    <w:rsid w:val="0077648C"/>
    <w:rsid w:val="00781C50"/>
    <w:rsid w:val="00785B8A"/>
    <w:rsid w:val="00790F4A"/>
    <w:rsid w:val="00794AD7"/>
    <w:rsid w:val="00794D30"/>
    <w:rsid w:val="007951E1"/>
    <w:rsid w:val="007A03A3"/>
    <w:rsid w:val="007A0F2B"/>
    <w:rsid w:val="007A461E"/>
    <w:rsid w:val="007A4D21"/>
    <w:rsid w:val="007A7B4E"/>
    <w:rsid w:val="007B20D6"/>
    <w:rsid w:val="007B3D3C"/>
    <w:rsid w:val="007B3D92"/>
    <w:rsid w:val="007C7E03"/>
    <w:rsid w:val="007D5F7E"/>
    <w:rsid w:val="007D74DC"/>
    <w:rsid w:val="007E2BA2"/>
    <w:rsid w:val="007E43A8"/>
    <w:rsid w:val="007E5DDC"/>
    <w:rsid w:val="007F1647"/>
    <w:rsid w:val="007F2E2A"/>
    <w:rsid w:val="007F5335"/>
    <w:rsid w:val="007F784B"/>
    <w:rsid w:val="008016A5"/>
    <w:rsid w:val="00806E53"/>
    <w:rsid w:val="008163F1"/>
    <w:rsid w:val="00816AB8"/>
    <w:rsid w:val="008307AC"/>
    <w:rsid w:val="00831425"/>
    <w:rsid w:val="00842192"/>
    <w:rsid w:val="008456DF"/>
    <w:rsid w:val="0085111E"/>
    <w:rsid w:val="00855701"/>
    <w:rsid w:val="00855940"/>
    <w:rsid w:val="008604E6"/>
    <w:rsid w:val="00860576"/>
    <w:rsid w:val="00860CDF"/>
    <w:rsid w:val="0086119A"/>
    <w:rsid w:val="0086120C"/>
    <w:rsid w:val="0086173F"/>
    <w:rsid w:val="00863E6C"/>
    <w:rsid w:val="008652D1"/>
    <w:rsid w:val="00866818"/>
    <w:rsid w:val="008669EB"/>
    <w:rsid w:val="00867458"/>
    <w:rsid w:val="00867AF1"/>
    <w:rsid w:val="00870D3F"/>
    <w:rsid w:val="00871EBE"/>
    <w:rsid w:val="00873E19"/>
    <w:rsid w:val="00880C4D"/>
    <w:rsid w:val="0088169D"/>
    <w:rsid w:val="00883461"/>
    <w:rsid w:val="008845CE"/>
    <w:rsid w:val="00884EFD"/>
    <w:rsid w:val="00887C16"/>
    <w:rsid w:val="00890F8A"/>
    <w:rsid w:val="00892757"/>
    <w:rsid w:val="00892DDA"/>
    <w:rsid w:val="00893FD1"/>
    <w:rsid w:val="0089602E"/>
    <w:rsid w:val="008A0346"/>
    <w:rsid w:val="008A211D"/>
    <w:rsid w:val="008A3090"/>
    <w:rsid w:val="008A50DD"/>
    <w:rsid w:val="008B11EC"/>
    <w:rsid w:val="008B5413"/>
    <w:rsid w:val="008B5DC8"/>
    <w:rsid w:val="008B7139"/>
    <w:rsid w:val="008B7B3E"/>
    <w:rsid w:val="008C4DF7"/>
    <w:rsid w:val="008D0BFF"/>
    <w:rsid w:val="008D1032"/>
    <w:rsid w:val="008D38B2"/>
    <w:rsid w:val="008D77F0"/>
    <w:rsid w:val="008E5DF9"/>
    <w:rsid w:val="008F05FA"/>
    <w:rsid w:val="008F08D1"/>
    <w:rsid w:val="008F2BD0"/>
    <w:rsid w:val="008F5EDA"/>
    <w:rsid w:val="009117FC"/>
    <w:rsid w:val="00911AE8"/>
    <w:rsid w:val="00912FE3"/>
    <w:rsid w:val="00914EA9"/>
    <w:rsid w:val="0092156E"/>
    <w:rsid w:val="009216BB"/>
    <w:rsid w:val="00923CC8"/>
    <w:rsid w:val="00924B3F"/>
    <w:rsid w:val="00925034"/>
    <w:rsid w:val="009276BA"/>
    <w:rsid w:val="00930460"/>
    <w:rsid w:val="0093201A"/>
    <w:rsid w:val="009325FB"/>
    <w:rsid w:val="00937983"/>
    <w:rsid w:val="009401BA"/>
    <w:rsid w:val="00947747"/>
    <w:rsid w:val="00953509"/>
    <w:rsid w:val="00954050"/>
    <w:rsid w:val="009553FB"/>
    <w:rsid w:val="00957D6E"/>
    <w:rsid w:val="009707B1"/>
    <w:rsid w:val="00971B67"/>
    <w:rsid w:val="009723E4"/>
    <w:rsid w:val="00975991"/>
    <w:rsid w:val="00981463"/>
    <w:rsid w:val="00981DE1"/>
    <w:rsid w:val="009830DD"/>
    <w:rsid w:val="00984CD2"/>
    <w:rsid w:val="0098576F"/>
    <w:rsid w:val="00986631"/>
    <w:rsid w:val="009929D7"/>
    <w:rsid w:val="009A1420"/>
    <w:rsid w:val="009A2831"/>
    <w:rsid w:val="009A283C"/>
    <w:rsid w:val="009A5E74"/>
    <w:rsid w:val="009B67CA"/>
    <w:rsid w:val="009B6DCE"/>
    <w:rsid w:val="009C2648"/>
    <w:rsid w:val="009C28D5"/>
    <w:rsid w:val="009C4788"/>
    <w:rsid w:val="009C60EB"/>
    <w:rsid w:val="009D0392"/>
    <w:rsid w:val="009D2448"/>
    <w:rsid w:val="009D3BE2"/>
    <w:rsid w:val="009D4B1A"/>
    <w:rsid w:val="009D5408"/>
    <w:rsid w:val="009D5F8A"/>
    <w:rsid w:val="009D628E"/>
    <w:rsid w:val="009E054E"/>
    <w:rsid w:val="009E06E8"/>
    <w:rsid w:val="009E0D93"/>
    <w:rsid w:val="009F61A9"/>
    <w:rsid w:val="009F7766"/>
    <w:rsid w:val="00A0058C"/>
    <w:rsid w:val="00A0331F"/>
    <w:rsid w:val="00A03CA3"/>
    <w:rsid w:val="00A04333"/>
    <w:rsid w:val="00A07070"/>
    <w:rsid w:val="00A101A5"/>
    <w:rsid w:val="00A13BA9"/>
    <w:rsid w:val="00A15DB4"/>
    <w:rsid w:val="00A2356B"/>
    <w:rsid w:val="00A25AFC"/>
    <w:rsid w:val="00A25BB6"/>
    <w:rsid w:val="00A25FA7"/>
    <w:rsid w:val="00A32F4A"/>
    <w:rsid w:val="00A34884"/>
    <w:rsid w:val="00A34DBB"/>
    <w:rsid w:val="00A3561D"/>
    <w:rsid w:val="00A35C26"/>
    <w:rsid w:val="00A3747E"/>
    <w:rsid w:val="00A440A1"/>
    <w:rsid w:val="00A46C2F"/>
    <w:rsid w:val="00A52AD6"/>
    <w:rsid w:val="00A538E3"/>
    <w:rsid w:val="00A56ED2"/>
    <w:rsid w:val="00A57203"/>
    <w:rsid w:val="00A65C5E"/>
    <w:rsid w:val="00A65FC7"/>
    <w:rsid w:val="00A67CCC"/>
    <w:rsid w:val="00A71445"/>
    <w:rsid w:val="00A77359"/>
    <w:rsid w:val="00A879A2"/>
    <w:rsid w:val="00A90242"/>
    <w:rsid w:val="00A902D8"/>
    <w:rsid w:val="00A9198B"/>
    <w:rsid w:val="00A942D6"/>
    <w:rsid w:val="00A95DAA"/>
    <w:rsid w:val="00AA0CDB"/>
    <w:rsid w:val="00AA1037"/>
    <w:rsid w:val="00AA3DC6"/>
    <w:rsid w:val="00AA3FEA"/>
    <w:rsid w:val="00AA5845"/>
    <w:rsid w:val="00AB545E"/>
    <w:rsid w:val="00AB731E"/>
    <w:rsid w:val="00AC2536"/>
    <w:rsid w:val="00AC4F87"/>
    <w:rsid w:val="00AC50CE"/>
    <w:rsid w:val="00AC7FCB"/>
    <w:rsid w:val="00AD1FE0"/>
    <w:rsid w:val="00AE0B74"/>
    <w:rsid w:val="00AE1762"/>
    <w:rsid w:val="00AE685F"/>
    <w:rsid w:val="00AE74F8"/>
    <w:rsid w:val="00AF0341"/>
    <w:rsid w:val="00AF143A"/>
    <w:rsid w:val="00AF1802"/>
    <w:rsid w:val="00AF2062"/>
    <w:rsid w:val="00AF66B1"/>
    <w:rsid w:val="00B0094F"/>
    <w:rsid w:val="00B0100D"/>
    <w:rsid w:val="00B01EBA"/>
    <w:rsid w:val="00B048BA"/>
    <w:rsid w:val="00B116DF"/>
    <w:rsid w:val="00B12F6C"/>
    <w:rsid w:val="00B13719"/>
    <w:rsid w:val="00B24501"/>
    <w:rsid w:val="00B25057"/>
    <w:rsid w:val="00B25B55"/>
    <w:rsid w:val="00B2604A"/>
    <w:rsid w:val="00B33F30"/>
    <w:rsid w:val="00B4447B"/>
    <w:rsid w:val="00B51400"/>
    <w:rsid w:val="00B51E01"/>
    <w:rsid w:val="00B55071"/>
    <w:rsid w:val="00B572DD"/>
    <w:rsid w:val="00B57400"/>
    <w:rsid w:val="00B600FB"/>
    <w:rsid w:val="00B65CED"/>
    <w:rsid w:val="00B73628"/>
    <w:rsid w:val="00B73E7F"/>
    <w:rsid w:val="00B7598E"/>
    <w:rsid w:val="00B76BA0"/>
    <w:rsid w:val="00B80C5B"/>
    <w:rsid w:val="00B83394"/>
    <w:rsid w:val="00B91760"/>
    <w:rsid w:val="00B920A9"/>
    <w:rsid w:val="00B923FE"/>
    <w:rsid w:val="00BA0F99"/>
    <w:rsid w:val="00BA7224"/>
    <w:rsid w:val="00BB1C74"/>
    <w:rsid w:val="00BB2821"/>
    <w:rsid w:val="00BB4215"/>
    <w:rsid w:val="00BC62A4"/>
    <w:rsid w:val="00BD0629"/>
    <w:rsid w:val="00BD2319"/>
    <w:rsid w:val="00BD4331"/>
    <w:rsid w:val="00BD4B7F"/>
    <w:rsid w:val="00BF010E"/>
    <w:rsid w:val="00BF0E7D"/>
    <w:rsid w:val="00BF48CA"/>
    <w:rsid w:val="00C00968"/>
    <w:rsid w:val="00C04E88"/>
    <w:rsid w:val="00C10378"/>
    <w:rsid w:val="00C16D33"/>
    <w:rsid w:val="00C225D1"/>
    <w:rsid w:val="00C23201"/>
    <w:rsid w:val="00C259C5"/>
    <w:rsid w:val="00C264A4"/>
    <w:rsid w:val="00C34E76"/>
    <w:rsid w:val="00C370A9"/>
    <w:rsid w:val="00C40F64"/>
    <w:rsid w:val="00C44FE8"/>
    <w:rsid w:val="00C50E05"/>
    <w:rsid w:val="00C53869"/>
    <w:rsid w:val="00C55B2E"/>
    <w:rsid w:val="00C60117"/>
    <w:rsid w:val="00C73E54"/>
    <w:rsid w:val="00C80107"/>
    <w:rsid w:val="00C81623"/>
    <w:rsid w:val="00C82A35"/>
    <w:rsid w:val="00C92AE1"/>
    <w:rsid w:val="00C942E6"/>
    <w:rsid w:val="00C94F93"/>
    <w:rsid w:val="00C95D99"/>
    <w:rsid w:val="00C973E1"/>
    <w:rsid w:val="00CA3E6D"/>
    <w:rsid w:val="00CA4C0F"/>
    <w:rsid w:val="00CA774B"/>
    <w:rsid w:val="00CB224B"/>
    <w:rsid w:val="00CB40A6"/>
    <w:rsid w:val="00CB50D3"/>
    <w:rsid w:val="00CC2819"/>
    <w:rsid w:val="00CC2DAD"/>
    <w:rsid w:val="00CC31EB"/>
    <w:rsid w:val="00CC40F5"/>
    <w:rsid w:val="00CD05A3"/>
    <w:rsid w:val="00CD118F"/>
    <w:rsid w:val="00CD169B"/>
    <w:rsid w:val="00CD2387"/>
    <w:rsid w:val="00CD325E"/>
    <w:rsid w:val="00CD39AE"/>
    <w:rsid w:val="00CE0D3E"/>
    <w:rsid w:val="00CE25FB"/>
    <w:rsid w:val="00CE2F84"/>
    <w:rsid w:val="00CE4397"/>
    <w:rsid w:val="00CE613D"/>
    <w:rsid w:val="00CE62E3"/>
    <w:rsid w:val="00CE7FC4"/>
    <w:rsid w:val="00CF14FC"/>
    <w:rsid w:val="00CF1769"/>
    <w:rsid w:val="00CF42B2"/>
    <w:rsid w:val="00CF569D"/>
    <w:rsid w:val="00CF6825"/>
    <w:rsid w:val="00D04314"/>
    <w:rsid w:val="00D07ACE"/>
    <w:rsid w:val="00D12AA0"/>
    <w:rsid w:val="00D14BDF"/>
    <w:rsid w:val="00D159A0"/>
    <w:rsid w:val="00D23629"/>
    <w:rsid w:val="00D24B9D"/>
    <w:rsid w:val="00D25643"/>
    <w:rsid w:val="00D31259"/>
    <w:rsid w:val="00D3182B"/>
    <w:rsid w:val="00D35DDD"/>
    <w:rsid w:val="00D40421"/>
    <w:rsid w:val="00D4364D"/>
    <w:rsid w:val="00D43878"/>
    <w:rsid w:val="00D513CB"/>
    <w:rsid w:val="00D55245"/>
    <w:rsid w:val="00D57533"/>
    <w:rsid w:val="00D709F3"/>
    <w:rsid w:val="00D71534"/>
    <w:rsid w:val="00D758D1"/>
    <w:rsid w:val="00D82C63"/>
    <w:rsid w:val="00D90343"/>
    <w:rsid w:val="00D92BFC"/>
    <w:rsid w:val="00D968A1"/>
    <w:rsid w:val="00DA2FED"/>
    <w:rsid w:val="00DA549F"/>
    <w:rsid w:val="00DA72A5"/>
    <w:rsid w:val="00DA7BAF"/>
    <w:rsid w:val="00DB2740"/>
    <w:rsid w:val="00DB3743"/>
    <w:rsid w:val="00DB3D4F"/>
    <w:rsid w:val="00DB59E8"/>
    <w:rsid w:val="00DB6865"/>
    <w:rsid w:val="00DB7E02"/>
    <w:rsid w:val="00DC575F"/>
    <w:rsid w:val="00DC672E"/>
    <w:rsid w:val="00DC7B98"/>
    <w:rsid w:val="00DD090F"/>
    <w:rsid w:val="00DD1614"/>
    <w:rsid w:val="00DD2479"/>
    <w:rsid w:val="00DD5833"/>
    <w:rsid w:val="00DD64E4"/>
    <w:rsid w:val="00DD74B5"/>
    <w:rsid w:val="00DE1579"/>
    <w:rsid w:val="00DE1F4E"/>
    <w:rsid w:val="00DE2F8B"/>
    <w:rsid w:val="00DE53B7"/>
    <w:rsid w:val="00DF078D"/>
    <w:rsid w:val="00DF16ED"/>
    <w:rsid w:val="00DF4C6A"/>
    <w:rsid w:val="00DF7D11"/>
    <w:rsid w:val="00E01A93"/>
    <w:rsid w:val="00E03F43"/>
    <w:rsid w:val="00E0519D"/>
    <w:rsid w:val="00E05800"/>
    <w:rsid w:val="00E06C53"/>
    <w:rsid w:val="00E129A9"/>
    <w:rsid w:val="00E15004"/>
    <w:rsid w:val="00E17039"/>
    <w:rsid w:val="00E23F78"/>
    <w:rsid w:val="00E24F3F"/>
    <w:rsid w:val="00E33A04"/>
    <w:rsid w:val="00E37E17"/>
    <w:rsid w:val="00E41B86"/>
    <w:rsid w:val="00E43822"/>
    <w:rsid w:val="00E43886"/>
    <w:rsid w:val="00E454EF"/>
    <w:rsid w:val="00E57078"/>
    <w:rsid w:val="00E5766F"/>
    <w:rsid w:val="00E60EF2"/>
    <w:rsid w:val="00E63BF3"/>
    <w:rsid w:val="00E64391"/>
    <w:rsid w:val="00E753E7"/>
    <w:rsid w:val="00E80F6F"/>
    <w:rsid w:val="00E81BB2"/>
    <w:rsid w:val="00E833D1"/>
    <w:rsid w:val="00E942CB"/>
    <w:rsid w:val="00EA1D7D"/>
    <w:rsid w:val="00EA3742"/>
    <w:rsid w:val="00EB1139"/>
    <w:rsid w:val="00EB1269"/>
    <w:rsid w:val="00EB2F74"/>
    <w:rsid w:val="00EB526F"/>
    <w:rsid w:val="00EB6FA4"/>
    <w:rsid w:val="00EC2C06"/>
    <w:rsid w:val="00EC3ED6"/>
    <w:rsid w:val="00EC640B"/>
    <w:rsid w:val="00ED0264"/>
    <w:rsid w:val="00ED0D2D"/>
    <w:rsid w:val="00ED26D4"/>
    <w:rsid w:val="00ED4207"/>
    <w:rsid w:val="00ED5625"/>
    <w:rsid w:val="00ED6575"/>
    <w:rsid w:val="00EE1FF9"/>
    <w:rsid w:val="00EE21EB"/>
    <w:rsid w:val="00EE64CC"/>
    <w:rsid w:val="00EF12CE"/>
    <w:rsid w:val="00EF28E8"/>
    <w:rsid w:val="00EF62CE"/>
    <w:rsid w:val="00F00515"/>
    <w:rsid w:val="00F019F2"/>
    <w:rsid w:val="00F01FE4"/>
    <w:rsid w:val="00F03D6C"/>
    <w:rsid w:val="00F040F4"/>
    <w:rsid w:val="00F10F8C"/>
    <w:rsid w:val="00F11881"/>
    <w:rsid w:val="00F12C80"/>
    <w:rsid w:val="00F22941"/>
    <w:rsid w:val="00F23679"/>
    <w:rsid w:val="00F2426B"/>
    <w:rsid w:val="00F25D4F"/>
    <w:rsid w:val="00F270E7"/>
    <w:rsid w:val="00F3026B"/>
    <w:rsid w:val="00F31C17"/>
    <w:rsid w:val="00F349CE"/>
    <w:rsid w:val="00F36453"/>
    <w:rsid w:val="00F36C82"/>
    <w:rsid w:val="00F37424"/>
    <w:rsid w:val="00F40543"/>
    <w:rsid w:val="00F51043"/>
    <w:rsid w:val="00F51C2A"/>
    <w:rsid w:val="00F52463"/>
    <w:rsid w:val="00F53E91"/>
    <w:rsid w:val="00F557BB"/>
    <w:rsid w:val="00F57C9F"/>
    <w:rsid w:val="00F61D6F"/>
    <w:rsid w:val="00F63469"/>
    <w:rsid w:val="00F65122"/>
    <w:rsid w:val="00F72BCD"/>
    <w:rsid w:val="00F76610"/>
    <w:rsid w:val="00F85989"/>
    <w:rsid w:val="00F92307"/>
    <w:rsid w:val="00F93CFE"/>
    <w:rsid w:val="00FA4A50"/>
    <w:rsid w:val="00FB3175"/>
    <w:rsid w:val="00FB3DC7"/>
    <w:rsid w:val="00FB4132"/>
    <w:rsid w:val="00FB4655"/>
    <w:rsid w:val="00FB46DC"/>
    <w:rsid w:val="00FB4F4C"/>
    <w:rsid w:val="00FC448B"/>
    <w:rsid w:val="00FC4875"/>
    <w:rsid w:val="00FC53EC"/>
    <w:rsid w:val="00FC7E4D"/>
    <w:rsid w:val="00FD0A56"/>
    <w:rsid w:val="00FD4973"/>
    <w:rsid w:val="00FD4B91"/>
    <w:rsid w:val="00FD5327"/>
    <w:rsid w:val="00FD5694"/>
    <w:rsid w:val="00FD73ED"/>
    <w:rsid w:val="00FD79E2"/>
    <w:rsid w:val="00FE1317"/>
    <w:rsid w:val="00FE2419"/>
    <w:rsid w:val="00FE3B00"/>
    <w:rsid w:val="00FE5555"/>
    <w:rsid w:val="00FE624A"/>
    <w:rsid w:val="00FE636F"/>
    <w:rsid w:val="00FF0513"/>
    <w:rsid w:val="00FF07CA"/>
    <w:rsid w:val="00FF2B45"/>
    <w:rsid w:val="00FF4509"/>
    <w:rsid w:val="00FF6DEB"/>
    <w:rsid w:val="08004514"/>
    <w:rsid w:val="1328447D"/>
    <w:rsid w:val="1F813EB6"/>
    <w:rsid w:val="257A2C16"/>
    <w:rsid w:val="2AA66CA7"/>
    <w:rsid w:val="2EE250EC"/>
    <w:rsid w:val="49C539A7"/>
    <w:rsid w:val="4C847264"/>
    <w:rsid w:val="540D01B7"/>
    <w:rsid w:val="5D0F7779"/>
    <w:rsid w:val="64E72705"/>
    <w:rsid w:val="671A13AB"/>
    <w:rsid w:val="6E531617"/>
    <w:rsid w:val="782763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uiPriority="0" w:qFormat="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D52CC"/>
    <w:pPr>
      <w:widowControl w:val="0"/>
      <w:jc w:val="both"/>
    </w:pPr>
    <w:rPr>
      <w:kern w:val="2"/>
      <w:sz w:val="21"/>
    </w:rPr>
  </w:style>
  <w:style w:type="paragraph" w:styleId="1">
    <w:name w:val="heading 1"/>
    <w:basedOn w:val="a"/>
    <w:next w:val="a"/>
    <w:link w:val="1Char"/>
    <w:qFormat/>
    <w:rsid w:val="004D52CC"/>
    <w:pPr>
      <w:keepNext/>
      <w:keepLines/>
      <w:spacing w:line="312" w:lineRule="auto"/>
      <w:jc w:val="center"/>
      <w:outlineLvl w:val="0"/>
    </w:pPr>
    <w:rPr>
      <w:rFonts w:ascii="宋体"/>
      <w:b/>
      <w:kern w:val="44"/>
      <w:sz w:val="36"/>
    </w:rPr>
  </w:style>
  <w:style w:type="paragraph" w:styleId="2">
    <w:name w:val="heading 2"/>
    <w:basedOn w:val="a"/>
    <w:next w:val="a1"/>
    <w:link w:val="2Char"/>
    <w:qFormat/>
    <w:rsid w:val="004D52CC"/>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4D52CC"/>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4D52CC"/>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4D52CC"/>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4D52CC"/>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4D52CC"/>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4D52CC"/>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4D52CC"/>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4D52CC"/>
    <w:rPr>
      <w:rFonts w:ascii="宋体" w:hAnsi="Courier New"/>
      <w:kern w:val="10"/>
      <w:sz w:val="20"/>
    </w:rPr>
  </w:style>
  <w:style w:type="paragraph" w:styleId="a1">
    <w:name w:val="Normal Indent"/>
    <w:basedOn w:val="a"/>
    <w:qFormat/>
    <w:rsid w:val="004D52CC"/>
    <w:pPr>
      <w:adjustRightInd w:val="0"/>
      <w:spacing w:line="312" w:lineRule="atLeast"/>
      <w:ind w:firstLine="420"/>
      <w:textAlignment w:val="baseline"/>
    </w:pPr>
    <w:rPr>
      <w:rFonts w:ascii="Calibri" w:hAnsi="Calibri"/>
      <w:kern w:val="0"/>
      <w:sz w:val="32"/>
    </w:rPr>
  </w:style>
  <w:style w:type="paragraph" w:styleId="a5">
    <w:name w:val="Document Map"/>
    <w:basedOn w:val="a"/>
    <w:link w:val="Char0"/>
    <w:qFormat/>
    <w:rsid w:val="004D52CC"/>
    <w:rPr>
      <w:rFonts w:ascii="宋体"/>
      <w:kern w:val="0"/>
      <w:sz w:val="18"/>
      <w:szCs w:val="18"/>
    </w:rPr>
  </w:style>
  <w:style w:type="paragraph" w:styleId="a6">
    <w:name w:val="annotation text"/>
    <w:basedOn w:val="a"/>
    <w:link w:val="Char1"/>
    <w:uiPriority w:val="99"/>
    <w:qFormat/>
    <w:rsid w:val="004D52CC"/>
    <w:pPr>
      <w:jc w:val="left"/>
    </w:pPr>
    <w:rPr>
      <w:kern w:val="0"/>
      <w:sz w:val="20"/>
    </w:rPr>
  </w:style>
  <w:style w:type="paragraph" w:styleId="30">
    <w:name w:val="Body Text 3"/>
    <w:basedOn w:val="a"/>
    <w:link w:val="3Char0"/>
    <w:qFormat/>
    <w:rsid w:val="004D52CC"/>
    <w:pPr>
      <w:spacing w:line="312" w:lineRule="auto"/>
    </w:pPr>
    <w:rPr>
      <w:color w:val="FF0000"/>
      <w:kern w:val="0"/>
      <w:sz w:val="22"/>
    </w:rPr>
  </w:style>
  <w:style w:type="paragraph" w:styleId="a7">
    <w:name w:val="Body Text"/>
    <w:basedOn w:val="a"/>
    <w:link w:val="Char2"/>
    <w:uiPriority w:val="99"/>
    <w:qFormat/>
    <w:rsid w:val="004D52CC"/>
    <w:pPr>
      <w:spacing w:after="120"/>
    </w:pPr>
    <w:rPr>
      <w:kern w:val="0"/>
      <w:sz w:val="20"/>
    </w:rPr>
  </w:style>
  <w:style w:type="paragraph" w:styleId="a8">
    <w:name w:val="Body Text Indent"/>
    <w:basedOn w:val="a"/>
    <w:link w:val="Char3"/>
    <w:qFormat/>
    <w:rsid w:val="004D52CC"/>
    <w:pPr>
      <w:snapToGrid w:val="0"/>
      <w:spacing w:line="336" w:lineRule="auto"/>
      <w:ind w:left="126" w:firstLineChars="280" w:firstLine="588"/>
    </w:pPr>
    <w:rPr>
      <w:rFonts w:ascii="宋体"/>
      <w:color w:val="000000"/>
      <w:kern w:val="0"/>
      <w:sz w:val="20"/>
      <w:szCs w:val="24"/>
    </w:rPr>
  </w:style>
  <w:style w:type="paragraph" w:styleId="31">
    <w:name w:val="toc 3"/>
    <w:basedOn w:val="a"/>
    <w:next w:val="a"/>
    <w:uiPriority w:val="39"/>
    <w:qFormat/>
    <w:rsid w:val="004D52CC"/>
    <w:pPr>
      <w:ind w:leftChars="400" w:left="840"/>
    </w:pPr>
  </w:style>
  <w:style w:type="paragraph" w:styleId="a9">
    <w:name w:val="Date"/>
    <w:basedOn w:val="a"/>
    <w:next w:val="a"/>
    <w:link w:val="Char4"/>
    <w:uiPriority w:val="99"/>
    <w:qFormat/>
    <w:rsid w:val="004D52CC"/>
    <w:pPr>
      <w:ind w:left="100"/>
    </w:pPr>
    <w:rPr>
      <w:kern w:val="0"/>
      <w:sz w:val="20"/>
    </w:rPr>
  </w:style>
  <w:style w:type="paragraph" w:styleId="20">
    <w:name w:val="Body Text Indent 2"/>
    <w:basedOn w:val="a"/>
    <w:link w:val="2Char0"/>
    <w:qFormat/>
    <w:rsid w:val="004D52CC"/>
    <w:pPr>
      <w:spacing w:line="360" w:lineRule="auto"/>
      <w:ind w:left="502" w:hangingChars="276" w:hanging="502"/>
    </w:pPr>
    <w:rPr>
      <w:rFonts w:ascii="仿宋_GB2312"/>
      <w:kern w:val="0"/>
      <w:sz w:val="20"/>
    </w:rPr>
  </w:style>
  <w:style w:type="paragraph" w:styleId="aa">
    <w:name w:val="Balloon Text"/>
    <w:basedOn w:val="a"/>
    <w:link w:val="Char5"/>
    <w:qFormat/>
    <w:rsid w:val="004D52CC"/>
    <w:rPr>
      <w:kern w:val="0"/>
      <w:sz w:val="18"/>
      <w:szCs w:val="18"/>
    </w:rPr>
  </w:style>
  <w:style w:type="paragraph" w:styleId="ab">
    <w:name w:val="footer"/>
    <w:basedOn w:val="a"/>
    <w:link w:val="Char6"/>
    <w:uiPriority w:val="99"/>
    <w:qFormat/>
    <w:rsid w:val="004D52CC"/>
    <w:pPr>
      <w:tabs>
        <w:tab w:val="center" w:pos="4153"/>
        <w:tab w:val="right" w:pos="8306"/>
      </w:tabs>
      <w:snapToGrid w:val="0"/>
      <w:jc w:val="left"/>
    </w:pPr>
    <w:rPr>
      <w:rFonts w:ascii="Calibri" w:hAnsi="Calibri"/>
      <w:kern w:val="0"/>
      <w:sz w:val="18"/>
      <w:szCs w:val="18"/>
    </w:rPr>
  </w:style>
  <w:style w:type="paragraph" w:styleId="ac">
    <w:name w:val="header"/>
    <w:basedOn w:val="a"/>
    <w:link w:val="Char7"/>
    <w:uiPriority w:val="99"/>
    <w:qFormat/>
    <w:rsid w:val="004D52CC"/>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4D52CC"/>
    <w:pPr>
      <w:adjustRightInd w:val="0"/>
      <w:snapToGrid w:val="0"/>
      <w:spacing w:line="360" w:lineRule="auto"/>
      <w:jc w:val="center"/>
    </w:pPr>
    <w:rPr>
      <w:rFonts w:ascii="宋体" w:hAnsi="宋体"/>
      <w:b/>
      <w:bCs/>
      <w:caps/>
      <w:szCs w:val="21"/>
    </w:rPr>
  </w:style>
  <w:style w:type="paragraph" w:styleId="40">
    <w:name w:val="List Continue 4"/>
    <w:basedOn w:val="a"/>
    <w:qFormat/>
    <w:rsid w:val="004D52CC"/>
    <w:pPr>
      <w:spacing w:after="120"/>
      <w:ind w:left="1680"/>
    </w:pPr>
    <w:rPr>
      <w:szCs w:val="24"/>
    </w:rPr>
  </w:style>
  <w:style w:type="paragraph" w:styleId="41">
    <w:name w:val="toc 4"/>
    <w:basedOn w:val="a"/>
    <w:next w:val="a"/>
    <w:uiPriority w:val="39"/>
    <w:qFormat/>
    <w:rsid w:val="004D52CC"/>
    <w:pPr>
      <w:ind w:leftChars="600" w:left="1260"/>
    </w:pPr>
  </w:style>
  <w:style w:type="paragraph" w:styleId="ad">
    <w:name w:val="footnote text"/>
    <w:basedOn w:val="a"/>
    <w:link w:val="Char8"/>
    <w:uiPriority w:val="99"/>
    <w:qFormat/>
    <w:rsid w:val="004D52CC"/>
    <w:pPr>
      <w:snapToGrid w:val="0"/>
    </w:pPr>
    <w:rPr>
      <w:rFonts w:ascii="Calibri" w:hAnsi="Calibri"/>
      <w:kern w:val="0"/>
      <w:sz w:val="18"/>
      <w:szCs w:val="18"/>
    </w:rPr>
  </w:style>
  <w:style w:type="paragraph" w:styleId="32">
    <w:name w:val="Body Text Indent 3"/>
    <w:basedOn w:val="a"/>
    <w:link w:val="3Char1"/>
    <w:qFormat/>
    <w:rsid w:val="004D52CC"/>
    <w:pPr>
      <w:spacing w:line="312" w:lineRule="auto"/>
      <w:ind w:left="517" w:hangingChars="284" w:hanging="517"/>
    </w:pPr>
    <w:rPr>
      <w:kern w:val="0"/>
      <w:sz w:val="20"/>
    </w:rPr>
  </w:style>
  <w:style w:type="paragraph" w:styleId="21">
    <w:name w:val="toc 2"/>
    <w:basedOn w:val="a"/>
    <w:next w:val="a"/>
    <w:uiPriority w:val="39"/>
    <w:qFormat/>
    <w:rsid w:val="004D52CC"/>
    <w:pPr>
      <w:ind w:left="210"/>
      <w:jc w:val="left"/>
    </w:pPr>
    <w:rPr>
      <w:rFonts w:ascii="Calibri" w:hAnsi="Calibri"/>
      <w:smallCaps/>
      <w:sz w:val="20"/>
    </w:rPr>
  </w:style>
  <w:style w:type="paragraph" w:styleId="22">
    <w:name w:val="Body Text 2"/>
    <w:basedOn w:val="a"/>
    <w:link w:val="2Char1"/>
    <w:qFormat/>
    <w:rsid w:val="004D52CC"/>
    <w:pPr>
      <w:spacing w:line="312" w:lineRule="auto"/>
    </w:pPr>
    <w:rPr>
      <w:rFonts w:ascii="宋体"/>
      <w:color w:val="000000"/>
      <w:kern w:val="0"/>
      <w:sz w:val="22"/>
    </w:rPr>
  </w:style>
  <w:style w:type="paragraph" w:styleId="HTML">
    <w:name w:val="HTML Preformatted"/>
    <w:basedOn w:val="a"/>
    <w:link w:val="HTMLChar"/>
    <w:qFormat/>
    <w:rsid w:val="004D5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uiPriority w:val="99"/>
    <w:qFormat/>
    <w:rsid w:val="004D52CC"/>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4D52CC"/>
    <w:pPr>
      <w:spacing w:before="240" w:after="60"/>
      <w:jc w:val="center"/>
      <w:outlineLvl w:val="0"/>
    </w:pPr>
    <w:rPr>
      <w:rFonts w:ascii="Arial" w:hAnsi="Arial"/>
      <w:b/>
      <w:bCs/>
      <w:kern w:val="0"/>
      <w:sz w:val="32"/>
      <w:szCs w:val="32"/>
    </w:rPr>
  </w:style>
  <w:style w:type="paragraph" w:styleId="af0">
    <w:name w:val="annotation subject"/>
    <w:basedOn w:val="a6"/>
    <w:next w:val="a6"/>
    <w:link w:val="Chara"/>
    <w:qFormat/>
    <w:rsid w:val="004D52CC"/>
    <w:rPr>
      <w:b/>
      <w:bCs/>
    </w:rPr>
  </w:style>
  <w:style w:type="paragraph" w:styleId="af1">
    <w:name w:val="Body Text First Indent"/>
    <w:basedOn w:val="a"/>
    <w:link w:val="Charb"/>
    <w:qFormat/>
    <w:rsid w:val="004D52CC"/>
    <w:pPr>
      <w:tabs>
        <w:tab w:val="left" w:pos="360"/>
      </w:tabs>
      <w:spacing w:line="220" w:lineRule="exact"/>
      <w:ind w:left="360" w:hanging="360"/>
    </w:pPr>
    <w:rPr>
      <w:kern w:val="0"/>
      <w:sz w:val="20"/>
      <w:szCs w:val="24"/>
    </w:rPr>
  </w:style>
  <w:style w:type="table" w:styleId="af2">
    <w:name w:val="Table Grid"/>
    <w:basedOn w:val="a3"/>
    <w:uiPriority w:val="59"/>
    <w:qFormat/>
    <w:rsid w:val="004D52C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3">
    <w:name w:val="Strong"/>
    <w:uiPriority w:val="22"/>
    <w:qFormat/>
    <w:rsid w:val="004D52CC"/>
    <w:rPr>
      <w:b/>
      <w:bCs/>
    </w:rPr>
  </w:style>
  <w:style w:type="character" w:styleId="af4">
    <w:name w:val="page number"/>
    <w:qFormat/>
    <w:rsid w:val="004D52CC"/>
  </w:style>
  <w:style w:type="character" w:styleId="af5">
    <w:name w:val="FollowedHyperlink"/>
    <w:qFormat/>
    <w:rsid w:val="004D52CC"/>
    <w:rPr>
      <w:rFonts w:ascii="宋体" w:eastAsia="宋体" w:hAnsi="宋体" w:cs="宋体" w:hint="eastAsia"/>
      <w:color w:val="0031C1"/>
      <w:sz w:val="18"/>
      <w:szCs w:val="18"/>
      <w:u w:val="none"/>
    </w:rPr>
  </w:style>
  <w:style w:type="character" w:styleId="af6">
    <w:name w:val="Emphasis"/>
    <w:uiPriority w:val="20"/>
    <w:qFormat/>
    <w:rsid w:val="004D52CC"/>
  </w:style>
  <w:style w:type="character" w:styleId="af7">
    <w:name w:val="Hyperlink"/>
    <w:qFormat/>
    <w:rsid w:val="004D52CC"/>
    <w:rPr>
      <w:rFonts w:ascii="宋体" w:eastAsia="宋体" w:hAnsi="宋体" w:cs="宋体" w:hint="eastAsia"/>
      <w:color w:val="0031C1"/>
      <w:sz w:val="18"/>
      <w:szCs w:val="18"/>
      <w:u w:val="none"/>
    </w:rPr>
  </w:style>
  <w:style w:type="character" w:styleId="af8">
    <w:name w:val="annotation reference"/>
    <w:qFormat/>
    <w:rsid w:val="004D52CC"/>
    <w:rPr>
      <w:sz w:val="21"/>
      <w:szCs w:val="21"/>
    </w:rPr>
  </w:style>
  <w:style w:type="character" w:styleId="af9">
    <w:name w:val="footnote reference"/>
    <w:uiPriority w:val="99"/>
    <w:qFormat/>
    <w:rsid w:val="004D52CC"/>
    <w:rPr>
      <w:vertAlign w:val="superscript"/>
    </w:rPr>
  </w:style>
  <w:style w:type="paragraph" w:customStyle="1" w:styleId="afa">
    <w:name w:val="正文内容"/>
    <w:basedOn w:val="a"/>
    <w:uiPriority w:val="99"/>
    <w:qFormat/>
    <w:rsid w:val="004D52CC"/>
    <w:pPr>
      <w:ind w:right="210"/>
    </w:pPr>
    <w:rPr>
      <w:szCs w:val="24"/>
      <w:lang w:val="zh-CN"/>
    </w:rPr>
  </w:style>
  <w:style w:type="character" w:customStyle="1" w:styleId="1Char">
    <w:name w:val="标题 1 Char"/>
    <w:link w:val="1"/>
    <w:qFormat/>
    <w:rsid w:val="004D52CC"/>
    <w:rPr>
      <w:rFonts w:ascii="宋体" w:eastAsia="宋体" w:hAnsi="Times New Roman" w:cs="Times New Roman"/>
      <w:b/>
      <w:kern w:val="44"/>
      <w:sz w:val="36"/>
      <w:szCs w:val="20"/>
    </w:rPr>
  </w:style>
  <w:style w:type="character" w:customStyle="1" w:styleId="2Char">
    <w:name w:val="标题 2 Char"/>
    <w:link w:val="2"/>
    <w:qFormat/>
    <w:rsid w:val="004D52CC"/>
    <w:rPr>
      <w:rFonts w:ascii="宋体" w:eastAsia="宋体" w:hAnsi="宋体" w:cs="Times New Roman"/>
      <w:b/>
      <w:kern w:val="0"/>
      <w:sz w:val="28"/>
      <w:szCs w:val="20"/>
    </w:rPr>
  </w:style>
  <w:style w:type="character" w:customStyle="1" w:styleId="3Char">
    <w:name w:val="标题 3 Char"/>
    <w:link w:val="3"/>
    <w:qFormat/>
    <w:rsid w:val="004D52CC"/>
    <w:rPr>
      <w:rFonts w:ascii="Times New Roman" w:eastAsia="宋体" w:hAnsi="Times New Roman" w:cs="Times New Roman"/>
      <w:b/>
      <w:bCs/>
      <w:kern w:val="0"/>
      <w:sz w:val="32"/>
      <w:szCs w:val="32"/>
    </w:rPr>
  </w:style>
  <w:style w:type="character" w:customStyle="1" w:styleId="4Char">
    <w:name w:val="标题 4 Char"/>
    <w:link w:val="4"/>
    <w:qFormat/>
    <w:rsid w:val="004D52CC"/>
    <w:rPr>
      <w:rFonts w:ascii="宋体" w:hAnsi="MS Sans Serif"/>
      <w:b/>
      <w:sz w:val="24"/>
    </w:rPr>
  </w:style>
  <w:style w:type="character" w:customStyle="1" w:styleId="5Char">
    <w:name w:val="标题 5 Char"/>
    <w:link w:val="5"/>
    <w:qFormat/>
    <w:rsid w:val="004D52CC"/>
    <w:rPr>
      <w:rFonts w:ascii="Times New Roman" w:eastAsia="宋体" w:hAnsi="Times New Roman" w:cs="Times New Roman"/>
      <w:kern w:val="0"/>
      <w:sz w:val="24"/>
      <w:szCs w:val="20"/>
    </w:rPr>
  </w:style>
  <w:style w:type="character" w:customStyle="1" w:styleId="6Char">
    <w:name w:val="标题 6 Char"/>
    <w:link w:val="6"/>
    <w:qFormat/>
    <w:rsid w:val="004D52CC"/>
    <w:rPr>
      <w:rFonts w:ascii="Arial" w:eastAsia="黑体" w:hAnsi="Arial" w:cs="Times New Roman"/>
      <w:b/>
      <w:kern w:val="0"/>
      <w:sz w:val="24"/>
      <w:szCs w:val="20"/>
    </w:rPr>
  </w:style>
  <w:style w:type="character" w:customStyle="1" w:styleId="7Char">
    <w:name w:val="标题 7 Char"/>
    <w:link w:val="7"/>
    <w:qFormat/>
    <w:rsid w:val="004D52CC"/>
    <w:rPr>
      <w:rFonts w:ascii="Times New Roman" w:eastAsia="宋体" w:hAnsi="Times New Roman" w:cs="Times New Roman"/>
      <w:b/>
      <w:kern w:val="0"/>
      <w:sz w:val="24"/>
      <w:szCs w:val="20"/>
    </w:rPr>
  </w:style>
  <w:style w:type="character" w:customStyle="1" w:styleId="8Char">
    <w:name w:val="标题 8 Char"/>
    <w:link w:val="8"/>
    <w:qFormat/>
    <w:rsid w:val="004D52CC"/>
    <w:rPr>
      <w:rFonts w:ascii="Arial" w:eastAsia="黑体" w:hAnsi="Arial" w:cs="Times New Roman"/>
      <w:kern w:val="0"/>
      <w:sz w:val="24"/>
      <w:szCs w:val="20"/>
    </w:rPr>
  </w:style>
  <w:style w:type="character" w:customStyle="1" w:styleId="9Char">
    <w:name w:val="标题 9 Char"/>
    <w:link w:val="9"/>
    <w:qFormat/>
    <w:rsid w:val="004D52CC"/>
    <w:rPr>
      <w:rFonts w:ascii="Arial" w:eastAsia="黑体" w:hAnsi="Arial" w:cs="Times New Roman"/>
      <w:kern w:val="0"/>
      <w:sz w:val="24"/>
      <w:szCs w:val="20"/>
    </w:rPr>
  </w:style>
  <w:style w:type="character" w:customStyle="1" w:styleId="Char0">
    <w:name w:val="文档结构图 Char"/>
    <w:link w:val="a5"/>
    <w:qFormat/>
    <w:rsid w:val="004D52CC"/>
    <w:rPr>
      <w:rFonts w:ascii="宋体" w:eastAsia="宋体" w:hAnsi="Times New Roman" w:cs="Times New Roman"/>
      <w:sz w:val="18"/>
      <w:szCs w:val="18"/>
    </w:rPr>
  </w:style>
  <w:style w:type="character" w:customStyle="1" w:styleId="Char1">
    <w:name w:val="批注文字 Char1"/>
    <w:link w:val="a6"/>
    <w:uiPriority w:val="99"/>
    <w:qFormat/>
    <w:rsid w:val="004D52CC"/>
    <w:rPr>
      <w:rFonts w:ascii="Times New Roman" w:eastAsia="宋体" w:hAnsi="Times New Roman" w:cs="Times New Roman"/>
      <w:szCs w:val="20"/>
    </w:rPr>
  </w:style>
  <w:style w:type="character" w:customStyle="1" w:styleId="3Char0">
    <w:name w:val="正文文本 3 Char"/>
    <w:link w:val="30"/>
    <w:qFormat/>
    <w:rsid w:val="004D52CC"/>
    <w:rPr>
      <w:rFonts w:ascii="Times New Roman" w:eastAsia="宋体" w:hAnsi="Times New Roman" w:cs="Times New Roman"/>
      <w:color w:val="FF0000"/>
      <w:sz w:val="22"/>
      <w:szCs w:val="20"/>
    </w:rPr>
  </w:style>
  <w:style w:type="character" w:customStyle="1" w:styleId="Char2">
    <w:name w:val="正文文本 Char2"/>
    <w:link w:val="a7"/>
    <w:uiPriority w:val="99"/>
    <w:qFormat/>
    <w:rsid w:val="004D52CC"/>
    <w:rPr>
      <w:rFonts w:ascii="Times New Roman" w:eastAsia="宋体" w:hAnsi="Times New Roman" w:cs="Times New Roman"/>
      <w:szCs w:val="20"/>
    </w:rPr>
  </w:style>
  <w:style w:type="character" w:customStyle="1" w:styleId="Char3">
    <w:name w:val="正文文本缩进 Char"/>
    <w:link w:val="a8"/>
    <w:qFormat/>
    <w:rsid w:val="004D52CC"/>
    <w:rPr>
      <w:rFonts w:ascii="宋体" w:eastAsia="宋体" w:hAnsi="Times New Roman" w:cs="Times New Roman"/>
      <w:color w:val="000000"/>
      <w:szCs w:val="24"/>
    </w:rPr>
  </w:style>
  <w:style w:type="character" w:customStyle="1" w:styleId="Char">
    <w:name w:val="纯文本 Char"/>
    <w:link w:val="a0"/>
    <w:qFormat/>
    <w:rsid w:val="004D52CC"/>
    <w:rPr>
      <w:rFonts w:ascii="宋体" w:eastAsia="宋体" w:hAnsi="Courier New"/>
      <w:kern w:val="10"/>
    </w:rPr>
  </w:style>
  <w:style w:type="character" w:customStyle="1" w:styleId="Char4">
    <w:name w:val="日期 Char"/>
    <w:link w:val="a9"/>
    <w:uiPriority w:val="99"/>
    <w:qFormat/>
    <w:rsid w:val="004D52CC"/>
    <w:rPr>
      <w:rFonts w:ascii="Times New Roman" w:eastAsia="宋体" w:hAnsi="Times New Roman" w:cs="Times New Roman"/>
      <w:szCs w:val="20"/>
    </w:rPr>
  </w:style>
  <w:style w:type="character" w:customStyle="1" w:styleId="2Char0">
    <w:name w:val="正文文本缩进 2 Char"/>
    <w:link w:val="20"/>
    <w:qFormat/>
    <w:rsid w:val="004D52CC"/>
    <w:rPr>
      <w:rFonts w:ascii="仿宋_GB2312" w:eastAsia="宋体" w:hAnsi="Times New Roman" w:cs="Times New Roman"/>
      <w:szCs w:val="20"/>
    </w:rPr>
  </w:style>
  <w:style w:type="character" w:customStyle="1" w:styleId="Char5">
    <w:name w:val="批注框文本 Char"/>
    <w:link w:val="aa"/>
    <w:qFormat/>
    <w:rsid w:val="004D52CC"/>
    <w:rPr>
      <w:rFonts w:ascii="Times New Roman" w:eastAsia="宋体" w:hAnsi="Times New Roman" w:cs="Times New Roman"/>
      <w:sz w:val="18"/>
      <w:szCs w:val="18"/>
    </w:rPr>
  </w:style>
  <w:style w:type="character" w:customStyle="1" w:styleId="Char6">
    <w:name w:val="页脚 Char"/>
    <w:link w:val="ab"/>
    <w:uiPriority w:val="99"/>
    <w:qFormat/>
    <w:rsid w:val="004D52CC"/>
    <w:rPr>
      <w:sz w:val="18"/>
      <w:szCs w:val="18"/>
    </w:rPr>
  </w:style>
  <w:style w:type="character" w:customStyle="1" w:styleId="Char7">
    <w:name w:val="页眉 Char"/>
    <w:link w:val="ac"/>
    <w:uiPriority w:val="99"/>
    <w:qFormat/>
    <w:rsid w:val="004D52CC"/>
    <w:rPr>
      <w:sz w:val="18"/>
      <w:szCs w:val="18"/>
    </w:rPr>
  </w:style>
  <w:style w:type="character" w:customStyle="1" w:styleId="Char8">
    <w:name w:val="脚注文本 Char"/>
    <w:link w:val="ad"/>
    <w:uiPriority w:val="99"/>
    <w:qFormat/>
    <w:rsid w:val="004D52CC"/>
    <w:rPr>
      <w:rFonts w:ascii="Calibri" w:eastAsia="宋体" w:hAnsi="Calibri" w:cs="Times New Roman"/>
      <w:kern w:val="0"/>
      <w:sz w:val="18"/>
      <w:szCs w:val="18"/>
    </w:rPr>
  </w:style>
  <w:style w:type="character" w:customStyle="1" w:styleId="3Char1">
    <w:name w:val="正文文本缩进 3 Char"/>
    <w:link w:val="32"/>
    <w:qFormat/>
    <w:rsid w:val="004D52CC"/>
    <w:rPr>
      <w:rFonts w:ascii="Times New Roman" w:eastAsia="宋体" w:hAnsi="Times New Roman" w:cs="Times New Roman"/>
      <w:szCs w:val="20"/>
    </w:rPr>
  </w:style>
  <w:style w:type="character" w:customStyle="1" w:styleId="2Char1">
    <w:name w:val="正文文本 2 Char"/>
    <w:link w:val="22"/>
    <w:qFormat/>
    <w:rsid w:val="004D52CC"/>
    <w:rPr>
      <w:rFonts w:ascii="宋体" w:eastAsia="宋体" w:hAnsi="Times New Roman" w:cs="Times New Roman"/>
      <w:color w:val="000000"/>
      <w:sz w:val="22"/>
      <w:szCs w:val="20"/>
    </w:rPr>
  </w:style>
  <w:style w:type="character" w:customStyle="1" w:styleId="HTMLChar">
    <w:name w:val="HTML 预设格式 Char"/>
    <w:link w:val="HTML"/>
    <w:qFormat/>
    <w:rsid w:val="004D52CC"/>
    <w:rPr>
      <w:rFonts w:ascii="宋体" w:eastAsia="宋体" w:hAnsi="宋体" w:cs="Times New Roman"/>
      <w:kern w:val="0"/>
      <w:sz w:val="24"/>
      <w:szCs w:val="24"/>
    </w:rPr>
  </w:style>
  <w:style w:type="character" w:customStyle="1" w:styleId="Char9">
    <w:name w:val="标题 Char"/>
    <w:link w:val="af"/>
    <w:uiPriority w:val="99"/>
    <w:qFormat/>
    <w:rsid w:val="004D52CC"/>
    <w:rPr>
      <w:rFonts w:ascii="Arial" w:eastAsia="宋体" w:hAnsi="Arial" w:cs="Arial"/>
      <w:b/>
      <w:bCs/>
      <w:sz w:val="32"/>
      <w:szCs w:val="32"/>
    </w:rPr>
  </w:style>
  <w:style w:type="character" w:customStyle="1" w:styleId="Chara">
    <w:name w:val="批注主题 Char"/>
    <w:link w:val="af0"/>
    <w:qFormat/>
    <w:rsid w:val="004D52CC"/>
    <w:rPr>
      <w:rFonts w:ascii="Times New Roman" w:eastAsia="宋体" w:hAnsi="Times New Roman" w:cs="Times New Roman"/>
      <w:b/>
      <w:bCs/>
      <w:szCs w:val="20"/>
    </w:rPr>
  </w:style>
  <w:style w:type="character" w:customStyle="1" w:styleId="Charb">
    <w:name w:val="正文首行缩进 Char"/>
    <w:link w:val="af1"/>
    <w:qFormat/>
    <w:rsid w:val="004D52CC"/>
    <w:rPr>
      <w:rFonts w:ascii="Times New Roman" w:eastAsia="宋体" w:hAnsi="Times New Roman" w:cs="Times New Roman"/>
      <w:szCs w:val="24"/>
    </w:rPr>
  </w:style>
  <w:style w:type="paragraph" w:customStyle="1" w:styleId="afb">
    <w:name w:val="文档正文"/>
    <w:basedOn w:val="a"/>
    <w:qFormat/>
    <w:rsid w:val="004D52CC"/>
    <w:pPr>
      <w:widowControl/>
      <w:adjustRightInd w:val="0"/>
      <w:spacing w:line="480" w:lineRule="atLeast"/>
      <w:ind w:firstLineChars="200" w:firstLine="200"/>
      <w:textAlignment w:val="baseline"/>
    </w:pPr>
    <w:rPr>
      <w:rFonts w:ascii="长城仿宋" w:hAnsi="长城仿宋"/>
      <w:kern w:val="0"/>
    </w:rPr>
  </w:style>
  <w:style w:type="character" w:customStyle="1" w:styleId="Char10">
    <w:name w:val="批注框文本 Char1"/>
    <w:uiPriority w:val="99"/>
    <w:qFormat/>
    <w:rsid w:val="004D52CC"/>
    <w:rPr>
      <w:rFonts w:ascii="Times New Roman" w:eastAsia="宋体" w:hAnsi="Times New Roman" w:cs="Times New Roman"/>
      <w:sz w:val="18"/>
      <w:szCs w:val="18"/>
    </w:rPr>
  </w:style>
  <w:style w:type="character" w:customStyle="1" w:styleId="Char20">
    <w:name w:val="标题 Char2"/>
    <w:uiPriority w:val="10"/>
    <w:qFormat/>
    <w:rsid w:val="004D52CC"/>
    <w:rPr>
      <w:rFonts w:ascii="Cambria" w:eastAsia="宋体" w:hAnsi="Cambria" w:cs="Times New Roman"/>
      <w:b/>
      <w:bCs/>
      <w:sz w:val="32"/>
      <w:szCs w:val="32"/>
    </w:rPr>
  </w:style>
  <w:style w:type="character" w:customStyle="1" w:styleId="3Char2">
    <w:name w:val="正文文本缩进 3 Char2"/>
    <w:uiPriority w:val="99"/>
    <w:qFormat/>
    <w:rsid w:val="004D52CC"/>
    <w:rPr>
      <w:rFonts w:ascii="Times New Roman" w:eastAsia="宋体" w:hAnsi="Times New Roman" w:cs="Times New Roman"/>
      <w:sz w:val="16"/>
      <w:szCs w:val="16"/>
    </w:rPr>
  </w:style>
  <w:style w:type="character" w:customStyle="1" w:styleId="2Char10">
    <w:name w:val="正文文本 2 Char1"/>
    <w:uiPriority w:val="99"/>
    <w:qFormat/>
    <w:rsid w:val="004D52CC"/>
    <w:rPr>
      <w:rFonts w:ascii="Times New Roman" w:eastAsia="宋体" w:hAnsi="Times New Roman" w:cs="Times New Roman"/>
      <w:szCs w:val="20"/>
    </w:rPr>
  </w:style>
  <w:style w:type="character" w:customStyle="1" w:styleId="Char11">
    <w:name w:val="页眉 Char1"/>
    <w:uiPriority w:val="99"/>
    <w:qFormat/>
    <w:rsid w:val="004D52CC"/>
    <w:rPr>
      <w:rFonts w:ascii="Times New Roman" w:eastAsia="宋体" w:hAnsi="Times New Roman" w:cs="Times New Roman"/>
      <w:sz w:val="18"/>
      <w:szCs w:val="18"/>
    </w:rPr>
  </w:style>
  <w:style w:type="character" w:customStyle="1" w:styleId="HTMLChar2">
    <w:name w:val="HTML 预设格式 Char2"/>
    <w:uiPriority w:val="99"/>
    <w:qFormat/>
    <w:rsid w:val="004D52CC"/>
    <w:rPr>
      <w:rFonts w:ascii="Courier New" w:eastAsia="宋体" w:hAnsi="Courier New" w:cs="Courier New"/>
      <w:sz w:val="20"/>
      <w:szCs w:val="20"/>
    </w:rPr>
  </w:style>
  <w:style w:type="character" w:customStyle="1" w:styleId="CharCharChar">
    <w:name w:val="Char Char Char"/>
    <w:qFormat/>
    <w:rsid w:val="004D52CC"/>
    <w:rPr>
      <w:rFonts w:ascii="Verdana" w:eastAsia="仿宋_GB2312" w:hAnsi="Verdana"/>
      <w:kern w:val="0"/>
      <w:sz w:val="24"/>
      <w:lang w:eastAsia="en-US"/>
    </w:rPr>
  </w:style>
  <w:style w:type="character" w:customStyle="1" w:styleId="Char21">
    <w:name w:val="正文首行缩进 Char2"/>
    <w:uiPriority w:val="99"/>
    <w:qFormat/>
    <w:rsid w:val="004D52CC"/>
  </w:style>
  <w:style w:type="character" w:customStyle="1" w:styleId="Char22">
    <w:name w:val="纯文本 Char2"/>
    <w:uiPriority w:val="99"/>
    <w:qFormat/>
    <w:rsid w:val="004D52CC"/>
    <w:rPr>
      <w:rFonts w:ascii="宋体" w:eastAsia="宋体" w:hAnsi="Courier New" w:cs="Courier New"/>
      <w:szCs w:val="21"/>
    </w:rPr>
  </w:style>
  <w:style w:type="character" w:customStyle="1" w:styleId="Char30">
    <w:name w:val="脚注文本 Char3"/>
    <w:uiPriority w:val="99"/>
    <w:qFormat/>
    <w:rsid w:val="004D52CC"/>
    <w:rPr>
      <w:rFonts w:ascii="Times New Roman" w:eastAsia="宋体" w:hAnsi="Times New Roman" w:cs="Times New Roman"/>
      <w:sz w:val="18"/>
      <w:szCs w:val="18"/>
    </w:rPr>
  </w:style>
  <w:style w:type="character" w:customStyle="1" w:styleId="Char12">
    <w:name w:val="正文文本 Char1"/>
    <w:uiPriority w:val="99"/>
    <w:qFormat/>
    <w:rsid w:val="004D52CC"/>
    <w:rPr>
      <w:rFonts w:ascii="Times New Roman" w:eastAsia="宋体" w:hAnsi="Times New Roman" w:cs="Times New Roman"/>
      <w:szCs w:val="20"/>
    </w:rPr>
  </w:style>
  <w:style w:type="character" w:customStyle="1" w:styleId="Char23">
    <w:name w:val="正文文本缩进 Char2"/>
    <w:uiPriority w:val="99"/>
    <w:qFormat/>
    <w:rsid w:val="004D52CC"/>
    <w:rPr>
      <w:rFonts w:ascii="Times New Roman" w:eastAsia="宋体" w:hAnsi="Times New Roman" w:cs="Times New Roman"/>
      <w:szCs w:val="20"/>
    </w:rPr>
  </w:style>
  <w:style w:type="character" w:customStyle="1" w:styleId="3Char20">
    <w:name w:val="正文文本 3 Char2"/>
    <w:uiPriority w:val="99"/>
    <w:qFormat/>
    <w:rsid w:val="004D52CC"/>
    <w:rPr>
      <w:rFonts w:ascii="Times New Roman" w:eastAsia="宋体" w:hAnsi="Times New Roman" w:cs="Times New Roman"/>
      <w:sz w:val="16"/>
      <w:szCs w:val="16"/>
    </w:rPr>
  </w:style>
  <w:style w:type="character" w:customStyle="1" w:styleId="Charc">
    <w:name w:val="正文文本 Char"/>
    <w:qFormat/>
    <w:rsid w:val="004D52CC"/>
    <w:rPr>
      <w:rFonts w:ascii="Times New Roman" w:eastAsia="宋体" w:hAnsi="Times New Roman" w:cs="Times New Roman"/>
      <w:szCs w:val="20"/>
    </w:rPr>
  </w:style>
  <w:style w:type="character" w:customStyle="1" w:styleId="2Char2">
    <w:name w:val="正文文本缩进 2 Char2"/>
    <w:uiPriority w:val="99"/>
    <w:qFormat/>
    <w:rsid w:val="004D52CC"/>
    <w:rPr>
      <w:rFonts w:ascii="Times New Roman" w:eastAsia="宋体" w:hAnsi="Times New Roman" w:cs="Times New Roman"/>
      <w:szCs w:val="20"/>
    </w:rPr>
  </w:style>
  <w:style w:type="character" w:customStyle="1" w:styleId="Char24">
    <w:name w:val="页脚 Char2"/>
    <w:uiPriority w:val="99"/>
    <w:qFormat/>
    <w:rsid w:val="004D52CC"/>
    <w:rPr>
      <w:rFonts w:ascii="Times New Roman" w:eastAsia="宋体" w:hAnsi="Times New Roman" w:cs="Times New Roman"/>
      <w:sz w:val="18"/>
      <w:szCs w:val="18"/>
    </w:rPr>
  </w:style>
  <w:style w:type="character" w:customStyle="1" w:styleId="Char25">
    <w:name w:val="页眉 Char2"/>
    <w:uiPriority w:val="99"/>
    <w:qFormat/>
    <w:rsid w:val="004D52CC"/>
    <w:rPr>
      <w:rFonts w:ascii="Times New Roman" w:eastAsia="宋体" w:hAnsi="Times New Roman" w:cs="Times New Roman"/>
      <w:sz w:val="18"/>
      <w:szCs w:val="18"/>
    </w:rPr>
  </w:style>
  <w:style w:type="character" w:customStyle="1" w:styleId="Char13">
    <w:name w:val="脚注文本 Char1"/>
    <w:uiPriority w:val="99"/>
    <w:qFormat/>
    <w:rsid w:val="004D52CC"/>
    <w:rPr>
      <w:rFonts w:ascii="Times New Roman" w:eastAsia="宋体" w:hAnsi="Times New Roman" w:cs="Times New Roman"/>
      <w:sz w:val="18"/>
      <w:szCs w:val="18"/>
    </w:rPr>
  </w:style>
  <w:style w:type="character" w:customStyle="1" w:styleId="Char14">
    <w:name w:val="批注主题 Char1"/>
    <w:uiPriority w:val="99"/>
    <w:qFormat/>
    <w:rsid w:val="004D52CC"/>
    <w:rPr>
      <w:rFonts w:ascii="Times New Roman" w:eastAsia="宋体" w:hAnsi="Times New Roman" w:cs="Times New Roman"/>
      <w:b/>
      <w:bCs/>
      <w:szCs w:val="20"/>
    </w:rPr>
  </w:style>
  <w:style w:type="character" w:customStyle="1" w:styleId="3Char10">
    <w:name w:val="正文文本缩进 3 Char1"/>
    <w:uiPriority w:val="99"/>
    <w:qFormat/>
    <w:rsid w:val="004D52CC"/>
    <w:rPr>
      <w:rFonts w:ascii="Times New Roman" w:eastAsia="宋体" w:hAnsi="Times New Roman" w:cs="Times New Roman"/>
      <w:sz w:val="16"/>
      <w:szCs w:val="16"/>
    </w:rPr>
  </w:style>
  <w:style w:type="character" w:customStyle="1" w:styleId="Char15">
    <w:name w:val="纯文本 Char1"/>
    <w:uiPriority w:val="99"/>
    <w:qFormat/>
    <w:rsid w:val="004D52CC"/>
    <w:rPr>
      <w:rFonts w:ascii="宋体" w:eastAsia="宋体" w:hAnsi="Courier New" w:cs="Courier New"/>
      <w:szCs w:val="21"/>
    </w:rPr>
  </w:style>
  <w:style w:type="character" w:customStyle="1" w:styleId="Char31">
    <w:name w:val="纯文本 Char3"/>
    <w:uiPriority w:val="99"/>
    <w:qFormat/>
    <w:rsid w:val="004D52CC"/>
    <w:rPr>
      <w:rFonts w:ascii="宋体" w:eastAsia="宋体" w:hAnsi="Courier New" w:cs="Courier New"/>
      <w:szCs w:val="21"/>
    </w:rPr>
  </w:style>
  <w:style w:type="character" w:customStyle="1" w:styleId="fielderror">
    <w:name w:val="fielderror"/>
    <w:qFormat/>
    <w:rsid w:val="004D52CC"/>
    <w:rPr>
      <w:color w:val="800000"/>
    </w:rPr>
  </w:style>
  <w:style w:type="character" w:customStyle="1" w:styleId="Char16">
    <w:name w:val="日期 Char1"/>
    <w:uiPriority w:val="99"/>
    <w:qFormat/>
    <w:rsid w:val="004D52CC"/>
    <w:rPr>
      <w:rFonts w:ascii="Times New Roman" w:eastAsia="宋体" w:hAnsi="Times New Roman" w:cs="Times New Roman"/>
      <w:szCs w:val="20"/>
    </w:rPr>
  </w:style>
  <w:style w:type="character" w:customStyle="1" w:styleId="2Char11">
    <w:name w:val="正文文本缩进 2 Char1"/>
    <w:uiPriority w:val="99"/>
    <w:qFormat/>
    <w:rsid w:val="004D52CC"/>
    <w:rPr>
      <w:rFonts w:ascii="Times New Roman" w:eastAsia="宋体" w:hAnsi="Times New Roman" w:cs="Times New Roman"/>
      <w:szCs w:val="20"/>
    </w:rPr>
  </w:style>
  <w:style w:type="character" w:customStyle="1" w:styleId="Chard">
    <w:name w:val="列出段落 Char"/>
    <w:link w:val="ListParagraph1"/>
    <w:qFormat/>
    <w:rsid w:val="004D52CC"/>
    <w:rPr>
      <w:szCs w:val="24"/>
    </w:rPr>
  </w:style>
  <w:style w:type="paragraph" w:customStyle="1" w:styleId="ListParagraph1">
    <w:name w:val="List Paragraph1"/>
    <w:basedOn w:val="a"/>
    <w:link w:val="Chard"/>
    <w:qFormat/>
    <w:rsid w:val="004D52CC"/>
    <w:pPr>
      <w:ind w:firstLineChars="200" w:firstLine="420"/>
    </w:pPr>
    <w:rPr>
      <w:rFonts w:ascii="Calibri" w:hAnsi="Calibri"/>
      <w:kern w:val="0"/>
      <w:sz w:val="20"/>
      <w:szCs w:val="24"/>
    </w:rPr>
  </w:style>
  <w:style w:type="character" w:customStyle="1" w:styleId="HTMLChar1">
    <w:name w:val="HTML 预设格式 Char1"/>
    <w:uiPriority w:val="99"/>
    <w:qFormat/>
    <w:rsid w:val="004D52CC"/>
    <w:rPr>
      <w:rFonts w:ascii="Courier New" w:eastAsia="宋体" w:hAnsi="Courier New" w:cs="Courier New"/>
      <w:sz w:val="20"/>
      <w:szCs w:val="20"/>
    </w:rPr>
  </w:style>
  <w:style w:type="character" w:customStyle="1" w:styleId="Char26">
    <w:name w:val="批注主题 Char2"/>
    <w:uiPriority w:val="99"/>
    <w:qFormat/>
    <w:rsid w:val="004D52CC"/>
    <w:rPr>
      <w:rFonts w:ascii="Times New Roman" w:eastAsia="宋体" w:hAnsi="Times New Roman" w:cs="Times New Roman"/>
      <w:b/>
      <w:bCs/>
      <w:szCs w:val="20"/>
    </w:rPr>
  </w:style>
  <w:style w:type="character" w:customStyle="1" w:styleId="Char17">
    <w:name w:val="页脚 Char1"/>
    <w:uiPriority w:val="99"/>
    <w:qFormat/>
    <w:rsid w:val="004D52CC"/>
    <w:rPr>
      <w:rFonts w:ascii="Times New Roman" w:eastAsia="宋体" w:hAnsi="Times New Roman" w:cs="Times New Roman"/>
      <w:sz w:val="18"/>
      <w:szCs w:val="18"/>
    </w:rPr>
  </w:style>
  <w:style w:type="character" w:customStyle="1" w:styleId="Char27">
    <w:name w:val="脚注文本 Char2"/>
    <w:uiPriority w:val="99"/>
    <w:qFormat/>
    <w:rsid w:val="004D52CC"/>
    <w:rPr>
      <w:rFonts w:ascii="Times New Roman" w:eastAsia="宋体" w:hAnsi="Times New Roman" w:cs="Times New Roman"/>
      <w:sz w:val="18"/>
      <w:szCs w:val="18"/>
    </w:rPr>
  </w:style>
  <w:style w:type="character" w:customStyle="1" w:styleId="Char28">
    <w:name w:val="日期 Char2"/>
    <w:uiPriority w:val="99"/>
    <w:qFormat/>
    <w:rsid w:val="004D52CC"/>
    <w:rPr>
      <w:rFonts w:ascii="Times New Roman" w:eastAsia="宋体" w:hAnsi="Times New Roman" w:cs="Times New Roman"/>
      <w:szCs w:val="20"/>
    </w:rPr>
  </w:style>
  <w:style w:type="character" w:customStyle="1" w:styleId="3Char11">
    <w:name w:val="正文文本 3 Char1"/>
    <w:uiPriority w:val="99"/>
    <w:qFormat/>
    <w:rsid w:val="004D52CC"/>
    <w:rPr>
      <w:rFonts w:ascii="Times New Roman" w:eastAsia="宋体" w:hAnsi="Times New Roman" w:cs="Times New Roman"/>
      <w:sz w:val="16"/>
      <w:szCs w:val="16"/>
    </w:rPr>
  </w:style>
  <w:style w:type="character" w:customStyle="1" w:styleId="highlight1">
    <w:name w:val="highlight1"/>
    <w:qFormat/>
    <w:rsid w:val="004D52CC"/>
    <w:rPr>
      <w:color w:val="FF0000"/>
    </w:rPr>
  </w:style>
  <w:style w:type="character" w:customStyle="1" w:styleId="Char18">
    <w:name w:val="标题 Char1"/>
    <w:uiPriority w:val="10"/>
    <w:qFormat/>
    <w:rsid w:val="004D52CC"/>
    <w:rPr>
      <w:rFonts w:ascii="Cambria" w:eastAsia="宋体" w:hAnsi="Cambria" w:cs="Times New Roman"/>
      <w:b/>
      <w:bCs/>
      <w:sz w:val="32"/>
      <w:szCs w:val="32"/>
    </w:rPr>
  </w:style>
  <w:style w:type="character" w:customStyle="1" w:styleId="hilite6">
    <w:name w:val="hilite6"/>
    <w:qFormat/>
    <w:rsid w:val="004D52CC"/>
    <w:rPr>
      <w:color w:val="000000"/>
    </w:rPr>
  </w:style>
  <w:style w:type="character" w:customStyle="1" w:styleId="Char19">
    <w:name w:val="正文文本缩进 Char1"/>
    <w:uiPriority w:val="99"/>
    <w:qFormat/>
    <w:rsid w:val="004D52CC"/>
    <w:rPr>
      <w:rFonts w:ascii="Times New Roman" w:eastAsia="宋体" w:hAnsi="Times New Roman" w:cs="Times New Roman"/>
      <w:szCs w:val="20"/>
    </w:rPr>
  </w:style>
  <w:style w:type="character" w:customStyle="1" w:styleId="Chare">
    <w:name w:val="批注文字 Char"/>
    <w:uiPriority w:val="99"/>
    <w:qFormat/>
    <w:rsid w:val="004D52CC"/>
    <w:rPr>
      <w:rFonts w:ascii="Times New Roman" w:eastAsia="宋体" w:hAnsi="Times New Roman" w:cs="Times New Roman"/>
      <w:szCs w:val="20"/>
    </w:rPr>
  </w:style>
  <w:style w:type="character" w:customStyle="1" w:styleId="Charf">
    <w:name w:val="正文（首行缩进两字） Char"/>
    <w:qFormat/>
    <w:rsid w:val="004D52CC"/>
    <w:rPr>
      <w:rFonts w:eastAsia="宋体"/>
      <w:sz w:val="32"/>
      <w:lang w:val="en-US" w:eastAsia="zh-CN" w:bidi="ar-SA"/>
    </w:rPr>
  </w:style>
  <w:style w:type="character" w:customStyle="1" w:styleId="apple-style-span">
    <w:name w:val="apple-style-span"/>
    <w:qFormat/>
    <w:rsid w:val="004D52CC"/>
  </w:style>
  <w:style w:type="character" w:customStyle="1" w:styleId="CharChar10">
    <w:name w:val="Char Char10"/>
    <w:qFormat/>
    <w:rsid w:val="004D52CC"/>
    <w:rPr>
      <w:rFonts w:eastAsia="宋体"/>
      <w:b/>
      <w:bCs/>
      <w:kern w:val="2"/>
      <w:sz w:val="32"/>
      <w:szCs w:val="32"/>
      <w:lang w:val="en-US" w:eastAsia="zh-CN" w:bidi="ar-SA"/>
    </w:rPr>
  </w:style>
  <w:style w:type="character" w:customStyle="1" w:styleId="active6">
    <w:name w:val="active6"/>
    <w:qFormat/>
    <w:rsid w:val="004D52CC"/>
    <w:rPr>
      <w:color w:val="FFFFFF"/>
    </w:rPr>
  </w:style>
  <w:style w:type="character" w:customStyle="1" w:styleId="2Char20">
    <w:name w:val="正文文本 2 Char2"/>
    <w:uiPriority w:val="99"/>
    <w:qFormat/>
    <w:rsid w:val="004D52CC"/>
    <w:rPr>
      <w:rFonts w:ascii="Times New Roman" w:eastAsia="宋体" w:hAnsi="Times New Roman" w:cs="Times New Roman"/>
      <w:szCs w:val="20"/>
    </w:rPr>
  </w:style>
  <w:style w:type="character" w:customStyle="1" w:styleId="Char1a">
    <w:name w:val="文档结构图 Char1"/>
    <w:uiPriority w:val="99"/>
    <w:qFormat/>
    <w:rsid w:val="004D52CC"/>
    <w:rPr>
      <w:rFonts w:ascii="宋体" w:eastAsia="宋体" w:hAnsi="Times New Roman" w:cs="Times New Roman"/>
      <w:sz w:val="18"/>
      <w:szCs w:val="18"/>
    </w:rPr>
  </w:style>
  <w:style w:type="character" w:customStyle="1" w:styleId="Char29">
    <w:name w:val="批注文字 Char2"/>
    <w:uiPriority w:val="99"/>
    <w:qFormat/>
    <w:rsid w:val="004D52CC"/>
    <w:rPr>
      <w:rFonts w:ascii="Times New Roman" w:eastAsia="宋体" w:hAnsi="Times New Roman" w:cs="Times New Roman"/>
      <w:szCs w:val="20"/>
    </w:rPr>
  </w:style>
  <w:style w:type="paragraph" w:customStyle="1" w:styleId="11">
    <w:name w:val="表1"/>
    <w:basedOn w:val="a"/>
    <w:qFormat/>
    <w:rsid w:val="004D52CC"/>
    <w:pPr>
      <w:adjustRightInd w:val="0"/>
      <w:snapToGrid w:val="0"/>
      <w:spacing w:line="360" w:lineRule="auto"/>
      <w:jc w:val="center"/>
    </w:pPr>
    <w:rPr>
      <w:rFonts w:ascii="宋体" w:hAnsi="宋体"/>
      <w:szCs w:val="24"/>
    </w:rPr>
  </w:style>
  <w:style w:type="paragraph" w:styleId="afc">
    <w:name w:val="List Paragraph"/>
    <w:basedOn w:val="a"/>
    <w:uiPriority w:val="34"/>
    <w:qFormat/>
    <w:rsid w:val="004D52CC"/>
    <w:pPr>
      <w:ind w:firstLineChars="200" w:firstLine="420"/>
    </w:pPr>
  </w:style>
  <w:style w:type="paragraph" w:customStyle="1" w:styleId="12">
    <w:name w:val="正文文本1"/>
    <w:qFormat/>
    <w:rsid w:val="004D52CC"/>
    <w:pPr>
      <w:widowControl w:val="0"/>
      <w:autoSpaceDE w:val="0"/>
      <w:autoSpaceDN w:val="0"/>
      <w:adjustRightInd w:val="0"/>
      <w:spacing w:before="170" w:line="300" w:lineRule="atLeast"/>
      <w:ind w:left="1134"/>
      <w:jc w:val="both"/>
    </w:pPr>
    <w:rPr>
      <w:rFonts w:ascii="Calibri" w:hAnsi="Calibri"/>
      <w:color w:val="000000"/>
      <w:sz w:val="24"/>
    </w:rPr>
  </w:style>
  <w:style w:type="paragraph" w:customStyle="1" w:styleId="afd">
    <w:name w:val="表格题注"/>
    <w:next w:val="a"/>
    <w:qFormat/>
    <w:rsid w:val="004D52CC"/>
    <w:pPr>
      <w:keepLines/>
      <w:tabs>
        <w:tab w:val="left" w:pos="3780"/>
      </w:tabs>
      <w:spacing w:before="240"/>
      <w:ind w:left="3780" w:hanging="420"/>
      <w:jc w:val="center"/>
    </w:pPr>
    <w:rPr>
      <w:rFonts w:ascii="Arial" w:hAnsi="Arial"/>
      <w:sz w:val="18"/>
    </w:rPr>
  </w:style>
  <w:style w:type="paragraph" w:customStyle="1" w:styleId="Default">
    <w:name w:val="Default"/>
    <w:qFormat/>
    <w:rsid w:val="004D52CC"/>
    <w:pPr>
      <w:widowControl w:val="0"/>
      <w:autoSpaceDE w:val="0"/>
      <w:autoSpaceDN w:val="0"/>
      <w:adjustRightInd w:val="0"/>
    </w:pPr>
    <w:rPr>
      <w:rFonts w:ascii="Calibri" w:hAnsi="Calibri"/>
      <w:color w:val="000000"/>
      <w:sz w:val="24"/>
      <w:szCs w:val="24"/>
    </w:rPr>
  </w:style>
  <w:style w:type="paragraph" w:customStyle="1" w:styleId="USE1">
    <w:name w:val="USE 1"/>
    <w:basedOn w:val="a"/>
    <w:qFormat/>
    <w:rsid w:val="004D52CC"/>
    <w:pPr>
      <w:spacing w:line="200" w:lineRule="atLeast"/>
      <w:jc w:val="left"/>
    </w:pPr>
    <w:rPr>
      <w:rFonts w:ascii="宋体" w:hAnsi="宋体"/>
      <w:b/>
      <w:sz w:val="24"/>
      <w:szCs w:val="28"/>
    </w:rPr>
  </w:style>
  <w:style w:type="paragraph" w:customStyle="1" w:styleId="13">
    <w:name w:val="修订1"/>
    <w:uiPriority w:val="99"/>
    <w:qFormat/>
    <w:rsid w:val="004D52CC"/>
    <w:rPr>
      <w:rFonts w:ascii="Calibri" w:hAnsi="Calibri"/>
      <w:kern w:val="2"/>
      <w:sz w:val="21"/>
    </w:rPr>
  </w:style>
  <w:style w:type="paragraph" w:customStyle="1" w:styleId="afe">
    <w:name w:val="表格顶格文字"/>
    <w:basedOn w:val="a"/>
    <w:qFormat/>
    <w:rsid w:val="004D52CC"/>
    <w:rPr>
      <w:szCs w:val="24"/>
    </w:rPr>
  </w:style>
  <w:style w:type="paragraph" w:customStyle="1" w:styleId="14">
    <w:name w:val="正文1"/>
    <w:qFormat/>
    <w:rsid w:val="004D52CC"/>
    <w:pPr>
      <w:widowControl w:val="0"/>
      <w:adjustRightInd w:val="0"/>
      <w:spacing w:line="360" w:lineRule="atLeast"/>
      <w:textAlignment w:val="baseline"/>
    </w:pPr>
    <w:rPr>
      <w:rFonts w:ascii="宋体" w:hAnsi="Verdana"/>
      <w:sz w:val="34"/>
    </w:rPr>
  </w:style>
  <w:style w:type="paragraph" w:customStyle="1" w:styleId="aff">
    <w:name w:val="表格文字"/>
    <w:qFormat/>
    <w:rsid w:val="004D52CC"/>
    <w:pPr>
      <w:adjustRightInd w:val="0"/>
      <w:snapToGrid w:val="0"/>
    </w:pPr>
    <w:rPr>
      <w:rFonts w:ascii="Calibri" w:hAnsi="Calibri"/>
      <w:kern w:val="2"/>
      <w:sz w:val="24"/>
      <w:szCs w:val="22"/>
    </w:rPr>
  </w:style>
  <w:style w:type="paragraph" w:customStyle="1" w:styleId="003152">
    <w:name w:val="样式 样式 小四 右侧:  0.03 厘米 行距: 1.5 倍行距 + 首行缩进:  2 字符"/>
    <w:basedOn w:val="a"/>
    <w:uiPriority w:val="99"/>
    <w:qFormat/>
    <w:rsid w:val="004D52CC"/>
    <w:pPr>
      <w:spacing w:line="360" w:lineRule="auto"/>
      <w:ind w:right="17" w:firstLineChars="200" w:firstLine="420"/>
    </w:pPr>
    <w:rPr>
      <w:spacing w:val="10"/>
      <w:kern w:val="0"/>
      <w:sz w:val="24"/>
    </w:rPr>
  </w:style>
  <w:style w:type="paragraph" w:customStyle="1" w:styleId="510">
    <w:name w:val="样式 5 10 磅"/>
    <w:qFormat/>
    <w:rsid w:val="004D52CC"/>
    <w:pPr>
      <w:widowControl w:val="0"/>
      <w:jc w:val="both"/>
    </w:pPr>
    <w:rPr>
      <w:rFonts w:cs="Arial"/>
      <w:kern w:val="2"/>
      <w:sz w:val="21"/>
      <w:szCs w:val="22"/>
    </w:rPr>
  </w:style>
  <w:style w:type="paragraph" w:customStyle="1" w:styleId="15">
    <w:name w:val="列表段落1"/>
    <w:basedOn w:val="a"/>
    <w:qFormat/>
    <w:rsid w:val="004D52CC"/>
    <w:pPr>
      <w:ind w:firstLineChars="200" w:firstLine="420"/>
    </w:pPr>
    <w:rPr>
      <w:rFonts w:cs="Arial"/>
      <w:szCs w:val="22"/>
    </w:rPr>
  </w:style>
  <w:style w:type="character" w:customStyle="1" w:styleId="aff0">
    <w:name w:val="无"/>
    <w:qFormat/>
    <w:rsid w:val="004D52CC"/>
  </w:style>
  <w:style w:type="paragraph" w:customStyle="1" w:styleId="dpostcontent">
    <w:name w:val="d_post_content"/>
    <w:basedOn w:val="a"/>
    <w:qFormat/>
    <w:rsid w:val="004D52CC"/>
    <w:pPr>
      <w:widowControl/>
      <w:wordWrap w:val="0"/>
      <w:spacing w:before="100" w:beforeAutospacing="1" w:after="100" w:afterAutospacing="1" w:line="360" w:lineRule="atLeast"/>
    </w:pPr>
    <w:rPr>
      <w:rFonts w:ascii="宋体" w:eastAsia="仿宋" w:hAnsi="宋体" w:cs="宋体"/>
      <w:sz w:val="24"/>
      <w:szCs w:val="22"/>
    </w:rPr>
  </w:style>
  <w:style w:type="character" w:customStyle="1" w:styleId="font21">
    <w:name w:val="font21"/>
    <w:basedOn w:val="a2"/>
    <w:qFormat/>
    <w:rsid w:val="004D52CC"/>
    <w:rPr>
      <w:rFonts w:ascii="Times New Roman" w:hAnsi="Times New Roman" w:cs="Times New Roman" w:hint="default"/>
      <w:color w:val="000000"/>
      <w:sz w:val="21"/>
      <w:szCs w:val="21"/>
      <w:u w:val="none"/>
    </w:rPr>
  </w:style>
  <w:style w:type="character" w:customStyle="1" w:styleId="font31">
    <w:name w:val="font31"/>
    <w:basedOn w:val="a2"/>
    <w:qFormat/>
    <w:rsid w:val="004D52CC"/>
    <w:rPr>
      <w:rFonts w:ascii="仿宋" w:eastAsia="仿宋" w:hAnsi="仿宋" w:cs="仿宋" w:hint="eastAsia"/>
      <w:color w:val="000000"/>
      <w:sz w:val="21"/>
      <w:szCs w:val="21"/>
      <w:u w:val="none"/>
    </w:rPr>
  </w:style>
  <w:style w:type="paragraph" w:customStyle="1" w:styleId="23">
    <w:name w:val="修订2"/>
    <w:hidden/>
    <w:uiPriority w:val="99"/>
    <w:semiHidden/>
    <w:qFormat/>
    <w:rsid w:val="004D52CC"/>
    <w:rPr>
      <w:kern w:val="2"/>
      <w:sz w:val="21"/>
    </w:rPr>
  </w:style>
  <w:style w:type="paragraph" w:customStyle="1" w:styleId="16">
    <w:name w:val="列出段落1"/>
    <w:basedOn w:val="a"/>
    <w:qFormat/>
    <w:rsid w:val="004D52CC"/>
    <w:pPr>
      <w:ind w:firstLineChars="200" w:firstLine="200"/>
    </w:pPr>
    <w:rPr>
      <w:szCs w:val="24"/>
    </w:rPr>
  </w:style>
  <w:style w:type="paragraph" w:customStyle="1" w:styleId="100">
    <w:name w:val="样式 10 磅"/>
    <w:qFormat/>
    <w:rsid w:val="004D52CC"/>
    <w:pPr>
      <w:widowControl w:val="0"/>
      <w:jc w:val="both"/>
    </w:pPr>
    <w:rPr>
      <w:kern w:val="2"/>
      <w:sz w:val="21"/>
      <w:szCs w:val="24"/>
    </w:rPr>
  </w:style>
  <w:style w:type="paragraph" w:customStyle="1" w:styleId="110">
    <w:name w:val="样式 1 10 磅"/>
    <w:qFormat/>
    <w:rsid w:val="004D52CC"/>
    <w:pPr>
      <w:widowControl w:val="0"/>
      <w:jc w:val="both"/>
    </w:pPr>
    <w:rPr>
      <w:kern w:val="2"/>
      <w:sz w:val="21"/>
      <w:szCs w:val="24"/>
    </w:rPr>
  </w:style>
  <w:style w:type="paragraph" w:customStyle="1" w:styleId="210">
    <w:name w:val="样式 2 10 磅"/>
    <w:qFormat/>
    <w:rsid w:val="004D52CC"/>
    <w:pPr>
      <w:widowControl w:val="0"/>
      <w:jc w:val="both"/>
    </w:pPr>
    <w:rPr>
      <w:kern w:val="2"/>
      <w:sz w:val="21"/>
      <w:szCs w:val="24"/>
    </w:rPr>
  </w:style>
  <w:style w:type="paragraph" w:customStyle="1" w:styleId="310">
    <w:name w:val="样式 3 10 磅"/>
    <w:qFormat/>
    <w:rsid w:val="004D52CC"/>
    <w:pPr>
      <w:widowControl w:val="0"/>
      <w:jc w:val="both"/>
    </w:pPr>
    <w:rPr>
      <w:kern w:val="2"/>
      <w:sz w:val="21"/>
      <w:szCs w:val="24"/>
    </w:rPr>
  </w:style>
  <w:style w:type="paragraph" w:customStyle="1" w:styleId="410">
    <w:name w:val="样式 4 10 磅"/>
    <w:qFormat/>
    <w:rsid w:val="004D52CC"/>
    <w:pPr>
      <w:widowControl w:val="0"/>
      <w:jc w:val="both"/>
    </w:pPr>
    <w:rPr>
      <w:kern w:val="2"/>
      <w:sz w:val="21"/>
      <w:szCs w:val="24"/>
    </w:rPr>
  </w:style>
  <w:style w:type="paragraph" w:customStyle="1" w:styleId="610">
    <w:name w:val="样式 6 10 磅"/>
    <w:qFormat/>
    <w:rsid w:val="004D52CC"/>
    <w:pPr>
      <w:widowControl w:val="0"/>
      <w:jc w:val="both"/>
    </w:pPr>
    <w:rPr>
      <w:kern w:val="2"/>
      <w:sz w:val="21"/>
      <w:szCs w:val="24"/>
    </w:rPr>
  </w:style>
  <w:style w:type="paragraph" w:customStyle="1" w:styleId="710">
    <w:name w:val="样式 7 10 磅"/>
    <w:qFormat/>
    <w:rsid w:val="004D52CC"/>
    <w:pPr>
      <w:widowControl w:val="0"/>
      <w:jc w:val="both"/>
    </w:pPr>
    <w:rPr>
      <w:kern w:val="2"/>
      <w:sz w:val="21"/>
      <w:szCs w:val="24"/>
    </w:rPr>
  </w:style>
  <w:style w:type="paragraph" w:customStyle="1" w:styleId="810">
    <w:name w:val="样式 8 10 磅"/>
    <w:qFormat/>
    <w:rsid w:val="004D52CC"/>
    <w:pPr>
      <w:widowControl w:val="0"/>
      <w:jc w:val="both"/>
    </w:pPr>
    <w:rPr>
      <w:kern w:val="2"/>
      <w:sz w:val="21"/>
      <w:szCs w:val="24"/>
    </w:rPr>
  </w:style>
  <w:style w:type="paragraph" w:customStyle="1" w:styleId="910">
    <w:name w:val="样式 9 10 磅"/>
    <w:qFormat/>
    <w:rsid w:val="004D52CC"/>
    <w:pPr>
      <w:widowControl w:val="0"/>
      <w:jc w:val="both"/>
    </w:pPr>
    <w:rPr>
      <w:kern w:val="2"/>
      <w:sz w:val="21"/>
      <w:szCs w:val="24"/>
    </w:rPr>
  </w:style>
  <w:style w:type="paragraph" w:customStyle="1" w:styleId="1010">
    <w:name w:val="样式 10 10 磅"/>
    <w:qFormat/>
    <w:rsid w:val="004D52CC"/>
    <w:pPr>
      <w:widowControl w:val="0"/>
      <w:jc w:val="both"/>
    </w:pPr>
    <w:rPr>
      <w:kern w:val="2"/>
      <w:sz w:val="21"/>
      <w:szCs w:val="24"/>
    </w:rPr>
  </w:style>
  <w:style w:type="paragraph" w:customStyle="1" w:styleId="1110">
    <w:name w:val="样式 11 10 磅"/>
    <w:qFormat/>
    <w:rsid w:val="004D52CC"/>
    <w:pPr>
      <w:widowControl w:val="0"/>
      <w:jc w:val="both"/>
    </w:pPr>
    <w:rPr>
      <w:kern w:val="2"/>
      <w:sz w:val="21"/>
      <w:szCs w:val="24"/>
    </w:rPr>
  </w:style>
  <w:style w:type="paragraph" w:customStyle="1" w:styleId="1210">
    <w:name w:val="样式 12 10 磅"/>
    <w:qFormat/>
    <w:rsid w:val="004D52CC"/>
    <w:pPr>
      <w:wordWrap w:val="0"/>
      <w:spacing w:before="100" w:beforeAutospacing="1" w:after="100" w:afterAutospacing="1" w:line="360" w:lineRule="atLeast"/>
    </w:pPr>
    <w:rPr>
      <w:rFonts w:ascii="宋体" w:cs="宋体"/>
      <w:sz w:val="21"/>
      <w:szCs w:val="21"/>
    </w:rPr>
  </w:style>
  <w:style w:type="paragraph" w:customStyle="1" w:styleId="1310">
    <w:name w:val="样式 13 10 磅"/>
    <w:qFormat/>
    <w:rsid w:val="004D52CC"/>
    <w:pPr>
      <w:widowControl w:val="0"/>
      <w:jc w:val="both"/>
    </w:pPr>
    <w:rPr>
      <w:kern w:val="2"/>
      <w:sz w:val="21"/>
      <w:szCs w:val="24"/>
    </w:rPr>
  </w:style>
  <w:style w:type="paragraph" w:customStyle="1" w:styleId="1410">
    <w:name w:val="样式 14 10 磅"/>
    <w:qFormat/>
    <w:rsid w:val="004D52CC"/>
    <w:pPr>
      <w:wordWrap w:val="0"/>
      <w:spacing w:before="100" w:beforeAutospacing="1" w:after="100" w:afterAutospacing="1" w:line="360" w:lineRule="atLeast"/>
    </w:pPr>
    <w:rPr>
      <w:rFonts w:ascii="宋体" w:cs="宋体"/>
      <w:sz w:val="21"/>
      <w:szCs w:val="21"/>
    </w:rPr>
  </w:style>
  <w:style w:type="paragraph" w:customStyle="1" w:styleId="2710">
    <w:name w:val="样式 27 10 磅"/>
    <w:qFormat/>
    <w:rsid w:val="004D52CC"/>
    <w:pPr>
      <w:widowControl w:val="0"/>
      <w:jc w:val="both"/>
    </w:pPr>
    <w:rPr>
      <w:kern w:val="2"/>
      <w:sz w:val="21"/>
      <w:szCs w:val="24"/>
    </w:rPr>
  </w:style>
  <w:style w:type="paragraph" w:customStyle="1" w:styleId="1510">
    <w:name w:val="样式 15 10 磅"/>
    <w:qFormat/>
    <w:rsid w:val="004D52CC"/>
    <w:pPr>
      <w:wordWrap w:val="0"/>
      <w:spacing w:before="100" w:beforeAutospacing="1" w:after="100" w:afterAutospacing="1" w:line="360" w:lineRule="atLeast"/>
    </w:pPr>
    <w:rPr>
      <w:rFonts w:ascii="宋体" w:cs="宋体"/>
      <w:sz w:val="21"/>
      <w:szCs w:val="21"/>
    </w:rPr>
  </w:style>
  <w:style w:type="paragraph" w:customStyle="1" w:styleId="1910">
    <w:name w:val="样式 19 10 磅"/>
    <w:qFormat/>
    <w:rsid w:val="004D52CC"/>
    <w:pPr>
      <w:widowControl w:val="0"/>
      <w:jc w:val="both"/>
    </w:pPr>
    <w:rPr>
      <w:kern w:val="2"/>
      <w:sz w:val="21"/>
      <w:szCs w:val="24"/>
    </w:rPr>
  </w:style>
  <w:style w:type="paragraph" w:customStyle="1" w:styleId="1610">
    <w:name w:val="样式 16 10 磅"/>
    <w:qFormat/>
    <w:rsid w:val="004D52CC"/>
    <w:pPr>
      <w:widowControl w:val="0"/>
      <w:jc w:val="both"/>
    </w:pPr>
    <w:rPr>
      <w:kern w:val="2"/>
      <w:sz w:val="21"/>
      <w:szCs w:val="24"/>
    </w:rPr>
  </w:style>
  <w:style w:type="paragraph" w:customStyle="1" w:styleId="1710">
    <w:name w:val="样式 17 10 磅"/>
    <w:qFormat/>
    <w:rsid w:val="004D52CC"/>
    <w:pPr>
      <w:widowControl w:val="0"/>
      <w:jc w:val="both"/>
    </w:pPr>
    <w:rPr>
      <w:kern w:val="2"/>
      <w:sz w:val="21"/>
      <w:szCs w:val="24"/>
    </w:rPr>
  </w:style>
  <w:style w:type="paragraph" w:customStyle="1" w:styleId="1810">
    <w:name w:val="样式 18 10 磅"/>
    <w:qFormat/>
    <w:rsid w:val="004D52CC"/>
    <w:pPr>
      <w:wordWrap w:val="0"/>
      <w:spacing w:before="100" w:beforeAutospacing="1" w:after="100" w:afterAutospacing="1" w:line="360" w:lineRule="atLeast"/>
    </w:pPr>
    <w:rPr>
      <w:rFonts w:ascii="宋体" w:cs="宋体"/>
      <w:sz w:val="21"/>
      <w:szCs w:val="21"/>
    </w:rPr>
  </w:style>
  <w:style w:type="paragraph" w:customStyle="1" w:styleId="3510">
    <w:name w:val="样式 35 10 磅"/>
    <w:qFormat/>
    <w:rsid w:val="004D52CC"/>
    <w:pPr>
      <w:widowControl w:val="0"/>
      <w:jc w:val="both"/>
    </w:pPr>
    <w:rPr>
      <w:kern w:val="2"/>
      <w:sz w:val="21"/>
      <w:szCs w:val="24"/>
    </w:rPr>
  </w:style>
  <w:style w:type="paragraph" w:customStyle="1" w:styleId="42410">
    <w:name w:val="样式 424 10 磅"/>
    <w:qFormat/>
    <w:rsid w:val="004D52CC"/>
    <w:pPr>
      <w:widowControl w:val="0"/>
      <w:jc w:val="both"/>
    </w:pPr>
    <w:rPr>
      <w:kern w:val="2"/>
      <w:sz w:val="21"/>
      <w:szCs w:val="24"/>
    </w:rPr>
  </w:style>
  <w:style w:type="paragraph" w:customStyle="1" w:styleId="2010">
    <w:name w:val="样式 20 10 磅"/>
    <w:qFormat/>
    <w:rsid w:val="004D52CC"/>
    <w:pPr>
      <w:wordWrap w:val="0"/>
      <w:spacing w:before="100" w:beforeAutospacing="1" w:after="100" w:afterAutospacing="1" w:line="360" w:lineRule="atLeast"/>
    </w:pPr>
    <w:rPr>
      <w:rFonts w:ascii="宋体" w:cs="宋体"/>
      <w:sz w:val="21"/>
      <w:szCs w:val="21"/>
    </w:rPr>
  </w:style>
  <w:style w:type="paragraph" w:customStyle="1" w:styleId="2110">
    <w:name w:val="样式 21 10 磅"/>
    <w:qFormat/>
    <w:rsid w:val="004D52CC"/>
    <w:pPr>
      <w:wordWrap w:val="0"/>
      <w:spacing w:before="100" w:beforeAutospacing="1" w:after="100" w:afterAutospacing="1" w:line="360" w:lineRule="atLeast"/>
    </w:pPr>
    <w:rPr>
      <w:rFonts w:ascii="宋体" w:cs="宋体"/>
      <w:sz w:val="21"/>
      <w:szCs w:val="21"/>
    </w:rPr>
  </w:style>
  <w:style w:type="paragraph" w:customStyle="1" w:styleId="2610">
    <w:name w:val="样式 26 10 磅"/>
    <w:qFormat/>
    <w:rsid w:val="004D52CC"/>
    <w:pPr>
      <w:widowControl w:val="0"/>
      <w:jc w:val="both"/>
    </w:pPr>
    <w:rPr>
      <w:kern w:val="2"/>
      <w:sz w:val="21"/>
      <w:szCs w:val="24"/>
    </w:rPr>
  </w:style>
  <w:style w:type="paragraph" w:customStyle="1" w:styleId="2210">
    <w:name w:val="样式 22 10 磅"/>
    <w:qFormat/>
    <w:rsid w:val="004D52CC"/>
    <w:pPr>
      <w:widowControl w:val="0"/>
      <w:jc w:val="both"/>
    </w:pPr>
    <w:rPr>
      <w:kern w:val="2"/>
      <w:sz w:val="21"/>
      <w:szCs w:val="24"/>
    </w:rPr>
  </w:style>
  <w:style w:type="paragraph" w:customStyle="1" w:styleId="2310">
    <w:name w:val="样式 23 10 磅"/>
    <w:qFormat/>
    <w:rsid w:val="004D52CC"/>
    <w:pPr>
      <w:widowControl w:val="0"/>
      <w:jc w:val="both"/>
    </w:pPr>
    <w:rPr>
      <w:kern w:val="2"/>
      <w:sz w:val="21"/>
      <w:szCs w:val="24"/>
    </w:rPr>
  </w:style>
  <w:style w:type="paragraph" w:customStyle="1" w:styleId="2410">
    <w:name w:val="样式 24 10 磅"/>
    <w:qFormat/>
    <w:rsid w:val="004D52CC"/>
    <w:pPr>
      <w:widowControl w:val="0"/>
      <w:jc w:val="both"/>
    </w:pPr>
    <w:rPr>
      <w:kern w:val="2"/>
      <w:sz w:val="21"/>
      <w:szCs w:val="24"/>
    </w:rPr>
  </w:style>
  <w:style w:type="paragraph" w:customStyle="1" w:styleId="2510">
    <w:name w:val="样式 25 10 磅"/>
    <w:qFormat/>
    <w:rsid w:val="004D52CC"/>
    <w:pPr>
      <w:widowControl w:val="0"/>
      <w:jc w:val="both"/>
    </w:pPr>
    <w:rPr>
      <w:kern w:val="2"/>
      <w:sz w:val="21"/>
      <w:szCs w:val="24"/>
    </w:rPr>
  </w:style>
  <w:style w:type="paragraph" w:customStyle="1" w:styleId="2810">
    <w:name w:val="样式 28 10 磅"/>
    <w:qFormat/>
    <w:rsid w:val="004D52CC"/>
    <w:pPr>
      <w:widowControl w:val="0"/>
      <w:jc w:val="both"/>
    </w:pPr>
    <w:rPr>
      <w:kern w:val="2"/>
      <w:sz w:val="21"/>
      <w:szCs w:val="24"/>
    </w:rPr>
  </w:style>
  <w:style w:type="paragraph" w:customStyle="1" w:styleId="2910">
    <w:name w:val="样式 29 10 磅"/>
    <w:qFormat/>
    <w:rsid w:val="004D52CC"/>
    <w:pPr>
      <w:widowControl w:val="0"/>
      <w:jc w:val="both"/>
    </w:pPr>
    <w:rPr>
      <w:kern w:val="2"/>
      <w:sz w:val="21"/>
      <w:szCs w:val="24"/>
    </w:rPr>
  </w:style>
  <w:style w:type="paragraph" w:customStyle="1" w:styleId="3010">
    <w:name w:val="样式 30 10 磅"/>
    <w:qFormat/>
    <w:rsid w:val="004D52CC"/>
    <w:pPr>
      <w:widowControl w:val="0"/>
      <w:jc w:val="both"/>
    </w:pPr>
    <w:rPr>
      <w:kern w:val="2"/>
      <w:sz w:val="21"/>
      <w:szCs w:val="24"/>
    </w:rPr>
  </w:style>
  <w:style w:type="paragraph" w:customStyle="1" w:styleId="3110">
    <w:name w:val="样式 31 10 磅"/>
    <w:qFormat/>
    <w:rsid w:val="004D52CC"/>
    <w:pPr>
      <w:widowControl w:val="0"/>
      <w:jc w:val="both"/>
    </w:pPr>
    <w:rPr>
      <w:kern w:val="2"/>
      <w:sz w:val="21"/>
      <w:szCs w:val="24"/>
    </w:rPr>
  </w:style>
  <w:style w:type="paragraph" w:customStyle="1" w:styleId="3210">
    <w:name w:val="样式 32 10 磅"/>
    <w:qFormat/>
    <w:rsid w:val="004D52CC"/>
    <w:pPr>
      <w:widowControl w:val="0"/>
      <w:jc w:val="both"/>
    </w:pPr>
    <w:rPr>
      <w:kern w:val="2"/>
      <w:sz w:val="21"/>
      <w:szCs w:val="24"/>
    </w:rPr>
  </w:style>
  <w:style w:type="paragraph" w:customStyle="1" w:styleId="3310">
    <w:name w:val="样式 33 10 磅"/>
    <w:qFormat/>
    <w:rsid w:val="004D52CC"/>
    <w:pPr>
      <w:widowControl w:val="0"/>
      <w:jc w:val="both"/>
    </w:pPr>
    <w:rPr>
      <w:kern w:val="2"/>
      <w:sz w:val="21"/>
      <w:szCs w:val="24"/>
    </w:rPr>
  </w:style>
  <w:style w:type="paragraph" w:customStyle="1" w:styleId="3410">
    <w:name w:val="样式 34 10 磅"/>
    <w:qFormat/>
    <w:rsid w:val="004D52CC"/>
    <w:pPr>
      <w:widowControl w:val="0"/>
      <w:jc w:val="both"/>
    </w:pPr>
    <w:rPr>
      <w:kern w:val="2"/>
      <w:sz w:val="21"/>
      <w:szCs w:val="24"/>
    </w:rPr>
  </w:style>
  <w:style w:type="paragraph" w:customStyle="1" w:styleId="3610">
    <w:name w:val="样式 36 10 磅"/>
    <w:qFormat/>
    <w:rsid w:val="004D52CC"/>
    <w:pPr>
      <w:widowControl w:val="0"/>
      <w:jc w:val="both"/>
    </w:pPr>
    <w:rPr>
      <w:kern w:val="2"/>
      <w:sz w:val="21"/>
      <w:szCs w:val="24"/>
    </w:rPr>
  </w:style>
  <w:style w:type="paragraph" w:customStyle="1" w:styleId="3710">
    <w:name w:val="样式 37 10 磅"/>
    <w:qFormat/>
    <w:rsid w:val="004D52CC"/>
    <w:pPr>
      <w:widowControl w:val="0"/>
      <w:jc w:val="both"/>
    </w:pPr>
    <w:rPr>
      <w:kern w:val="2"/>
      <w:sz w:val="21"/>
      <w:szCs w:val="24"/>
    </w:rPr>
  </w:style>
  <w:style w:type="paragraph" w:customStyle="1" w:styleId="3810">
    <w:name w:val="样式 38 10 磅"/>
    <w:qFormat/>
    <w:rsid w:val="004D52CC"/>
    <w:pPr>
      <w:wordWrap w:val="0"/>
      <w:spacing w:before="100" w:beforeAutospacing="1" w:after="100" w:afterAutospacing="1" w:line="360" w:lineRule="atLeast"/>
    </w:pPr>
    <w:rPr>
      <w:rFonts w:ascii="宋体" w:cs="宋体"/>
      <w:sz w:val="21"/>
      <w:szCs w:val="21"/>
    </w:rPr>
  </w:style>
  <w:style w:type="paragraph" w:customStyle="1" w:styleId="3910">
    <w:name w:val="样式 39 10 磅"/>
    <w:qFormat/>
    <w:rsid w:val="004D52CC"/>
    <w:pPr>
      <w:wordWrap w:val="0"/>
      <w:spacing w:before="100" w:beforeAutospacing="1" w:after="100" w:afterAutospacing="1" w:line="360" w:lineRule="atLeast"/>
    </w:pPr>
    <w:rPr>
      <w:rFonts w:ascii="宋体" w:cs="宋体"/>
      <w:sz w:val="21"/>
      <w:szCs w:val="21"/>
    </w:rPr>
  </w:style>
  <w:style w:type="paragraph" w:customStyle="1" w:styleId="4010">
    <w:name w:val="样式 40 10 磅"/>
    <w:qFormat/>
    <w:rsid w:val="004D52CC"/>
    <w:pPr>
      <w:wordWrap w:val="0"/>
      <w:spacing w:before="100" w:beforeAutospacing="1" w:after="100" w:afterAutospacing="1" w:line="360" w:lineRule="atLeast"/>
    </w:pPr>
    <w:rPr>
      <w:rFonts w:ascii="宋体" w:cs="宋体"/>
      <w:sz w:val="21"/>
      <w:szCs w:val="21"/>
    </w:rPr>
  </w:style>
  <w:style w:type="paragraph" w:customStyle="1" w:styleId="4110">
    <w:name w:val="样式 41 10 磅"/>
    <w:qFormat/>
    <w:rsid w:val="004D52CC"/>
    <w:pPr>
      <w:wordWrap w:val="0"/>
      <w:spacing w:before="100" w:beforeAutospacing="1" w:after="100" w:afterAutospacing="1" w:line="360" w:lineRule="atLeast"/>
    </w:pPr>
    <w:rPr>
      <w:rFonts w:ascii="宋体" w:cs="宋体"/>
      <w:sz w:val="21"/>
      <w:szCs w:val="21"/>
    </w:rPr>
  </w:style>
  <w:style w:type="paragraph" w:customStyle="1" w:styleId="4210">
    <w:name w:val="样式 42 10 磅"/>
    <w:qFormat/>
    <w:rsid w:val="004D52CC"/>
    <w:pPr>
      <w:wordWrap w:val="0"/>
      <w:spacing w:before="100" w:beforeAutospacing="1" w:after="100" w:afterAutospacing="1" w:line="360" w:lineRule="atLeast"/>
    </w:pPr>
    <w:rPr>
      <w:rFonts w:ascii="宋体" w:cs="宋体"/>
      <w:sz w:val="21"/>
      <w:szCs w:val="21"/>
    </w:rPr>
  </w:style>
  <w:style w:type="paragraph" w:customStyle="1" w:styleId="4310">
    <w:name w:val="样式 43 10 磅"/>
    <w:qFormat/>
    <w:rsid w:val="004D52CC"/>
    <w:pPr>
      <w:wordWrap w:val="0"/>
      <w:spacing w:before="100" w:beforeAutospacing="1" w:after="100" w:afterAutospacing="1" w:line="360" w:lineRule="atLeast"/>
    </w:pPr>
    <w:rPr>
      <w:rFonts w:ascii="宋体" w:cs="宋体"/>
      <w:sz w:val="21"/>
      <w:szCs w:val="21"/>
    </w:rPr>
  </w:style>
  <w:style w:type="paragraph" w:customStyle="1" w:styleId="4410">
    <w:name w:val="样式 44 10 磅"/>
    <w:qFormat/>
    <w:rsid w:val="004D52CC"/>
    <w:pPr>
      <w:wordWrap w:val="0"/>
      <w:spacing w:before="100" w:beforeAutospacing="1" w:after="100" w:afterAutospacing="1" w:line="360" w:lineRule="atLeast"/>
    </w:pPr>
    <w:rPr>
      <w:rFonts w:ascii="宋体" w:cs="宋体"/>
      <w:sz w:val="21"/>
      <w:szCs w:val="21"/>
    </w:rPr>
  </w:style>
  <w:style w:type="paragraph" w:customStyle="1" w:styleId="4510">
    <w:name w:val="样式 45 10 磅"/>
    <w:qFormat/>
    <w:rsid w:val="004D52CC"/>
    <w:pPr>
      <w:wordWrap w:val="0"/>
      <w:spacing w:before="100" w:beforeAutospacing="1" w:after="100" w:afterAutospacing="1" w:line="360" w:lineRule="atLeast"/>
    </w:pPr>
    <w:rPr>
      <w:rFonts w:ascii="宋体" w:cs="宋体"/>
      <w:sz w:val="21"/>
      <w:szCs w:val="21"/>
    </w:rPr>
  </w:style>
  <w:style w:type="paragraph" w:customStyle="1" w:styleId="4610">
    <w:name w:val="样式 46 10 磅"/>
    <w:qFormat/>
    <w:rsid w:val="004D52CC"/>
    <w:pPr>
      <w:widowControl w:val="0"/>
      <w:jc w:val="both"/>
    </w:pPr>
    <w:rPr>
      <w:kern w:val="2"/>
      <w:sz w:val="21"/>
      <w:szCs w:val="24"/>
    </w:rPr>
  </w:style>
  <w:style w:type="paragraph" w:customStyle="1" w:styleId="4710">
    <w:name w:val="样式 47 10 磅"/>
    <w:qFormat/>
    <w:rsid w:val="004D52CC"/>
    <w:pPr>
      <w:widowControl w:val="0"/>
      <w:jc w:val="both"/>
    </w:pPr>
    <w:rPr>
      <w:kern w:val="2"/>
      <w:sz w:val="21"/>
      <w:szCs w:val="24"/>
    </w:rPr>
  </w:style>
  <w:style w:type="paragraph" w:customStyle="1" w:styleId="4810">
    <w:name w:val="样式 48 10 磅"/>
    <w:qFormat/>
    <w:rsid w:val="004D52CC"/>
    <w:pPr>
      <w:widowControl w:val="0"/>
      <w:jc w:val="both"/>
    </w:pPr>
    <w:rPr>
      <w:kern w:val="2"/>
      <w:sz w:val="21"/>
      <w:szCs w:val="24"/>
    </w:rPr>
  </w:style>
  <w:style w:type="paragraph" w:customStyle="1" w:styleId="4910">
    <w:name w:val="样式 49 10 磅"/>
    <w:qFormat/>
    <w:rsid w:val="004D52CC"/>
    <w:pPr>
      <w:widowControl w:val="0"/>
      <w:jc w:val="both"/>
    </w:pPr>
    <w:rPr>
      <w:kern w:val="2"/>
      <w:sz w:val="21"/>
      <w:szCs w:val="24"/>
    </w:rPr>
  </w:style>
  <w:style w:type="character" w:customStyle="1" w:styleId="CharChar13">
    <w:name w:val="Char Char13"/>
    <w:qFormat/>
    <w:rsid w:val="004D52CC"/>
    <w:rPr>
      <w:rFonts w:ascii="宋体"/>
      <w:b/>
      <w:kern w:val="2"/>
      <w:sz w:val="21"/>
    </w:rPr>
  </w:style>
  <w:style w:type="character" w:customStyle="1" w:styleId="font11">
    <w:name w:val="font11"/>
    <w:basedOn w:val="a2"/>
    <w:qFormat/>
    <w:rsid w:val="004D52CC"/>
    <w:rPr>
      <w:rFonts w:ascii="宋体" w:eastAsia="宋体" w:hAnsi="宋体" w:cs="宋体"/>
      <w:color w:val="000000"/>
      <w:sz w:val="18"/>
      <w:szCs w:val="18"/>
      <w:u w:val="none"/>
    </w:rPr>
  </w:style>
  <w:style w:type="character" w:customStyle="1" w:styleId="NormalCharacter">
    <w:name w:val="NormalCharacter"/>
    <w:semiHidden/>
    <w:qFormat/>
    <w:rsid w:val="004D52CC"/>
  </w:style>
  <w:style w:type="table" w:customStyle="1" w:styleId="17">
    <w:name w:val="网格型1"/>
    <w:basedOn w:val="a3"/>
    <w:uiPriority w:val="59"/>
    <w:qFormat/>
    <w:rsid w:val="004D52CC"/>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3">
    <w:name w:val="修订3"/>
    <w:hidden/>
    <w:uiPriority w:val="99"/>
    <w:unhideWhenUsed/>
    <w:qFormat/>
    <w:rsid w:val="004D52CC"/>
    <w:rPr>
      <w:kern w:val="2"/>
      <w:sz w:val="21"/>
    </w:rPr>
  </w:style>
  <w:style w:type="table" w:customStyle="1" w:styleId="TableNormal">
    <w:name w:val="Table Normal"/>
    <w:semiHidden/>
    <w:unhideWhenUsed/>
    <w:qFormat/>
    <w:rsid w:val="004D52CC"/>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uiPriority="0" w:qFormat="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4D52CC"/>
    <w:pPr>
      <w:widowControl w:val="0"/>
      <w:jc w:val="both"/>
    </w:pPr>
    <w:rPr>
      <w:kern w:val="2"/>
      <w:sz w:val="21"/>
    </w:rPr>
  </w:style>
  <w:style w:type="paragraph" w:styleId="1">
    <w:name w:val="heading 1"/>
    <w:basedOn w:val="a"/>
    <w:next w:val="a"/>
    <w:link w:val="1Char"/>
    <w:qFormat/>
    <w:rsid w:val="004D52CC"/>
    <w:pPr>
      <w:keepNext/>
      <w:keepLines/>
      <w:spacing w:line="312" w:lineRule="auto"/>
      <w:jc w:val="center"/>
      <w:outlineLvl w:val="0"/>
    </w:pPr>
    <w:rPr>
      <w:rFonts w:ascii="宋体"/>
      <w:b/>
      <w:kern w:val="44"/>
      <w:sz w:val="36"/>
    </w:rPr>
  </w:style>
  <w:style w:type="paragraph" w:styleId="2">
    <w:name w:val="heading 2"/>
    <w:basedOn w:val="a"/>
    <w:next w:val="a1"/>
    <w:link w:val="2Char"/>
    <w:qFormat/>
    <w:rsid w:val="004D52CC"/>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4D52CC"/>
    <w:pPr>
      <w:keepNext/>
      <w:keepLines/>
      <w:spacing w:before="260" w:after="260" w:line="416" w:lineRule="auto"/>
      <w:outlineLvl w:val="2"/>
    </w:pPr>
    <w:rPr>
      <w:b/>
      <w:bCs/>
      <w:kern w:val="0"/>
      <w:sz w:val="32"/>
      <w:szCs w:val="32"/>
    </w:rPr>
  </w:style>
  <w:style w:type="paragraph" w:styleId="4">
    <w:name w:val="heading 4"/>
    <w:basedOn w:val="a"/>
    <w:next w:val="a"/>
    <w:link w:val="4Char"/>
    <w:qFormat/>
    <w:rsid w:val="004D52CC"/>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1"/>
    <w:link w:val="5Char"/>
    <w:qFormat/>
    <w:rsid w:val="004D52CC"/>
    <w:pPr>
      <w:keepNext/>
      <w:keepLines/>
      <w:tabs>
        <w:tab w:val="left" w:pos="1008"/>
      </w:tabs>
      <w:spacing w:before="280" w:after="290" w:line="376" w:lineRule="auto"/>
      <w:ind w:left="1008" w:hanging="1008"/>
      <w:outlineLvl w:val="4"/>
    </w:pPr>
    <w:rPr>
      <w:kern w:val="0"/>
      <w:sz w:val="24"/>
    </w:rPr>
  </w:style>
  <w:style w:type="paragraph" w:styleId="6">
    <w:name w:val="heading 6"/>
    <w:basedOn w:val="a"/>
    <w:next w:val="a1"/>
    <w:link w:val="6Char"/>
    <w:qFormat/>
    <w:rsid w:val="004D52CC"/>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1"/>
    <w:link w:val="7Char"/>
    <w:qFormat/>
    <w:rsid w:val="004D52CC"/>
    <w:pPr>
      <w:keepNext/>
      <w:keepLines/>
      <w:tabs>
        <w:tab w:val="left" w:pos="1296"/>
      </w:tabs>
      <w:spacing w:before="240" w:after="64" w:line="320" w:lineRule="auto"/>
      <w:ind w:left="1296" w:hanging="1296"/>
      <w:outlineLvl w:val="6"/>
    </w:pPr>
    <w:rPr>
      <w:b/>
      <w:kern w:val="0"/>
      <w:sz w:val="24"/>
    </w:rPr>
  </w:style>
  <w:style w:type="paragraph" w:styleId="8">
    <w:name w:val="heading 8"/>
    <w:basedOn w:val="a"/>
    <w:next w:val="a1"/>
    <w:link w:val="8Char"/>
    <w:qFormat/>
    <w:rsid w:val="004D52CC"/>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1"/>
    <w:link w:val="9Char"/>
    <w:qFormat/>
    <w:rsid w:val="004D52CC"/>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Plain Text"/>
    <w:basedOn w:val="a"/>
    <w:link w:val="Char"/>
    <w:qFormat/>
    <w:rsid w:val="004D52CC"/>
    <w:rPr>
      <w:rFonts w:ascii="宋体" w:hAnsi="Courier New"/>
      <w:kern w:val="10"/>
      <w:sz w:val="20"/>
    </w:rPr>
  </w:style>
  <w:style w:type="paragraph" w:styleId="a1">
    <w:name w:val="Normal Indent"/>
    <w:basedOn w:val="a"/>
    <w:qFormat/>
    <w:rsid w:val="004D52CC"/>
    <w:pPr>
      <w:adjustRightInd w:val="0"/>
      <w:spacing w:line="312" w:lineRule="atLeast"/>
      <w:ind w:firstLine="420"/>
      <w:textAlignment w:val="baseline"/>
    </w:pPr>
    <w:rPr>
      <w:rFonts w:ascii="Calibri" w:hAnsi="Calibri"/>
      <w:kern w:val="0"/>
      <w:sz w:val="32"/>
    </w:rPr>
  </w:style>
  <w:style w:type="paragraph" w:styleId="a5">
    <w:name w:val="Document Map"/>
    <w:basedOn w:val="a"/>
    <w:link w:val="Char0"/>
    <w:qFormat/>
    <w:rsid w:val="004D52CC"/>
    <w:rPr>
      <w:rFonts w:ascii="宋体"/>
      <w:kern w:val="0"/>
      <w:sz w:val="18"/>
      <w:szCs w:val="18"/>
    </w:rPr>
  </w:style>
  <w:style w:type="paragraph" w:styleId="a6">
    <w:name w:val="annotation text"/>
    <w:basedOn w:val="a"/>
    <w:link w:val="Char1"/>
    <w:uiPriority w:val="99"/>
    <w:qFormat/>
    <w:rsid w:val="004D52CC"/>
    <w:pPr>
      <w:jc w:val="left"/>
    </w:pPr>
    <w:rPr>
      <w:kern w:val="0"/>
      <w:sz w:val="20"/>
    </w:rPr>
  </w:style>
  <w:style w:type="paragraph" w:styleId="30">
    <w:name w:val="Body Text 3"/>
    <w:basedOn w:val="a"/>
    <w:link w:val="3Char0"/>
    <w:qFormat/>
    <w:rsid w:val="004D52CC"/>
    <w:pPr>
      <w:spacing w:line="312" w:lineRule="auto"/>
    </w:pPr>
    <w:rPr>
      <w:color w:val="FF0000"/>
      <w:kern w:val="0"/>
      <w:sz w:val="22"/>
    </w:rPr>
  </w:style>
  <w:style w:type="paragraph" w:styleId="a7">
    <w:name w:val="Body Text"/>
    <w:basedOn w:val="a"/>
    <w:link w:val="Char2"/>
    <w:uiPriority w:val="99"/>
    <w:qFormat/>
    <w:rsid w:val="004D52CC"/>
    <w:pPr>
      <w:spacing w:after="120"/>
    </w:pPr>
    <w:rPr>
      <w:kern w:val="0"/>
      <w:sz w:val="20"/>
    </w:rPr>
  </w:style>
  <w:style w:type="paragraph" w:styleId="a8">
    <w:name w:val="Body Text Indent"/>
    <w:basedOn w:val="a"/>
    <w:link w:val="Char3"/>
    <w:qFormat/>
    <w:rsid w:val="004D52CC"/>
    <w:pPr>
      <w:snapToGrid w:val="0"/>
      <w:spacing w:line="336" w:lineRule="auto"/>
      <w:ind w:left="126" w:firstLineChars="280" w:firstLine="588"/>
    </w:pPr>
    <w:rPr>
      <w:rFonts w:ascii="宋体"/>
      <w:color w:val="000000"/>
      <w:kern w:val="0"/>
      <w:sz w:val="20"/>
      <w:szCs w:val="24"/>
    </w:rPr>
  </w:style>
  <w:style w:type="paragraph" w:styleId="31">
    <w:name w:val="toc 3"/>
    <w:basedOn w:val="a"/>
    <w:next w:val="a"/>
    <w:uiPriority w:val="39"/>
    <w:qFormat/>
    <w:rsid w:val="004D52CC"/>
    <w:pPr>
      <w:ind w:leftChars="400" w:left="840"/>
    </w:pPr>
  </w:style>
  <w:style w:type="paragraph" w:styleId="a9">
    <w:name w:val="Date"/>
    <w:basedOn w:val="a"/>
    <w:next w:val="a"/>
    <w:link w:val="Char4"/>
    <w:uiPriority w:val="99"/>
    <w:qFormat/>
    <w:rsid w:val="004D52CC"/>
    <w:pPr>
      <w:ind w:left="100"/>
    </w:pPr>
    <w:rPr>
      <w:kern w:val="0"/>
      <w:sz w:val="20"/>
    </w:rPr>
  </w:style>
  <w:style w:type="paragraph" w:styleId="20">
    <w:name w:val="Body Text Indent 2"/>
    <w:basedOn w:val="a"/>
    <w:link w:val="2Char0"/>
    <w:qFormat/>
    <w:rsid w:val="004D52CC"/>
    <w:pPr>
      <w:spacing w:line="360" w:lineRule="auto"/>
      <w:ind w:left="502" w:hangingChars="276" w:hanging="502"/>
    </w:pPr>
    <w:rPr>
      <w:rFonts w:ascii="仿宋_GB2312"/>
      <w:kern w:val="0"/>
      <w:sz w:val="20"/>
    </w:rPr>
  </w:style>
  <w:style w:type="paragraph" w:styleId="aa">
    <w:name w:val="Balloon Text"/>
    <w:basedOn w:val="a"/>
    <w:link w:val="Char5"/>
    <w:qFormat/>
    <w:rsid w:val="004D52CC"/>
    <w:rPr>
      <w:kern w:val="0"/>
      <w:sz w:val="18"/>
      <w:szCs w:val="18"/>
    </w:rPr>
  </w:style>
  <w:style w:type="paragraph" w:styleId="ab">
    <w:name w:val="footer"/>
    <w:basedOn w:val="a"/>
    <w:link w:val="Char6"/>
    <w:uiPriority w:val="99"/>
    <w:qFormat/>
    <w:rsid w:val="004D52CC"/>
    <w:pPr>
      <w:tabs>
        <w:tab w:val="center" w:pos="4153"/>
        <w:tab w:val="right" w:pos="8306"/>
      </w:tabs>
      <w:snapToGrid w:val="0"/>
      <w:jc w:val="left"/>
    </w:pPr>
    <w:rPr>
      <w:rFonts w:ascii="Calibri" w:hAnsi="Calibri"/>
      <w:kern w:val="0"/>
      <w:sz w:val="18"/>
      <w:szCs w:val="18"/>
    </w:rPr>
  </w:style>
  <w:style w:type="paragraph" w:styleId="ac">
    <w:name w:val="header"/>
    <w:basedOn w:val="a"/>
    <w:link w:val="Char7"/>
    <w:uiPriority w:val="99"/>
    <w:qFormat/>
    <w:rsid w:val="004D52CC"/>
    <w:pPr>
      <w:pBdr>
        <w:bottom w:val="single" w:sz="6" w:space="1" w:color="auto"/>
      </w:pBdr>
      <w:tabs>
        <w:tab w:val="center" w:pos="4153"/>
        <w:tab w:val="right" w:pos="8306"/>
      </w:tabs>
      <w:snapToGrid w:val="0"/>
      <w:jc w:val="center"/>
    </w:pPr>
    <w:rPr>
      <w:rFonts w:ascii="Calibri" w:hAnsi="Calibri"/>
      <w:kern w:val="0"/>
      <w:sz w:val="18"/>
      <w:szCs w:val="18"/>
    </w:rPr>
  </w:style>
  <w:style w:type="paragraph" w:styleId="10">
    <w:name w:val="toc 1"/>
    <w:basedOn w:val="a"/>
    <w:next w:val="a"/>
    <w:uiPriority w:val="39"/>
    <w:qFormat/>
    <w:rsid w:val="004D52CC"/>
    <w:pPr>
      <w:adjustRightInd w:val="0"/>
      <w:snapToGrid w:val="0"/>
      <w:spacing w:line="360" w:lineRule="auto"/>
      <w:jc w:val="center"/>
    </w:pPr>
    <w:rPr>
      <w:rFonts w:ascii="宋体" w:hAnsi="宋体"/>
      <w:b/>
      <w:bCs/>
      <w:caps/>
      <w:szCs w:val="21"/>
    </w:rPr>
  </w:style>
  <w:style w:type="paragraph" w:styleId="40">
    <w:name w:val="List Continue 4"/>
    <w:basedOn w:val="a"/>
    <w:qFormat/>
    <w:rsid w:val="004D52CC"/>
    <w:pPr>
      <w:spacing w:after="120"/>
      <w:ind w:left="1680"/>
    </w:pPr>
    <w:rPr>
      <w:szCs w:val="24"/>
    </w:rPr>
  </w:style>
  <w:style w:type="paragraph" w:styleId="41">
    <w:name w:val="toc 4"/>
    <w:basedOn w:val="a"/>
    <w:next w:val="a"/>
    <w:uiPriority w:val="39"/>
    <w:qFormat/>
    <w:rsid w:val="004D52CC"/>
    <w:pPr>
      <w:ind w:leftChars="600" w:left="1260"/>
    </w:pPr>
  </w:style>
  <w:style w:type="paragraph" w:styleId="ad">
    <w:name w:val="footnote text"/>
    <w:basedOn w:val="a"/>
    <w:link w:val="Char8"/>
    <w:uiPriority w:val="99"/>
    <w:qFormat/>
    <w:rsid w:val="004D52CC"/>
    <w:pPr>
      <w:snapToGrid w:val="0"/>
    </w:pPr>
    <w:rPr>
      <w:rFonts w:ascii="Calibri" w:hAnsi="Calibri"/>
      <w:kern w:val="0"/>
      <w:sz w:val="18"/>
      <w:szCs w:val="18"/>
    </w:rPr>
  </w:style>
  <w:style w:type="paragraph" w:styleId="32">
    <w:name w:val="Body Text Indent 3"/>
    <w:basedOn w:val="a"/>
    <w:link w:val="3Char1"/>
    <w:qFormat/>
    <w:rsid w:val="004D52CC"/>
    <w:pPr>
      <w:spacing w:line="312" w:lineRule="auto"/>
      <w:ind w:left="517" w:hangingChars="284" w:hanging="517"/>
    </w:pPr>
    <w:rPr>
      <w:kern w:val="0"/>
      <w:sz w:val="20"/>
    </w:rPr>
  </w:style>
  <w:style w:type="paragraph" w:styleId="21">
    <w:name w:val="toc 2"/>
    <w:basedOn w:val="a"/>
    <w:next w:val="a"/>
    <w:uiPriority w:val="39"/>
    <w:qFormat/>
    <w:rsid w:val="004D52CC"/>
    <w:pPr>
      <w:ind w:left="210"/>
      <w:jc w:val="left"/>
    </w:pPr>
    <w:rPr>
      <w:rFonts w:ascii="Calibri" w:hAnsi="Calibri"/>
      <w:smallCaps/>
      <w:sz w:val="20"/>
    </w:rPr>
  </w:style>
  <w:style w:type="paragraph" w:styleId="22">
    <w:name w:val="Body Text 2"/>
    <w:basedOn w:val="a"/>
    <w:link w:val="2Char1"/>
    <w:qFormat/>
    <w:rsid w:val="004D52CC"/>
    <w:pPr>
      <w:spacing w:line="312" w:lineRule="auto"/>
    </w:pPr>
    <w:rPr>
      <w:rFonts w:ascii="宋体"/>
      <w:color w:val="000000"/>
      <w:kern w:val="0"/>
      <w:sz w:val="22"/>
    </w:rPr>
  </w:style>
  <w:style w:type="paragraph" w:styleId="HTML">
    <w:name w:val="HTML Preformatted"/>
    <w:basedOn w:val="a"/>
    <w:link w:val="HTMLChar"/>
    <w:qFormat/>
    <w:rsid w:val="004D52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uiPriority w:val="99"/>
    <w:qFormat/>
    <w:rsid w:val="004D52CC"/>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4D52CC"/>
    <w:pPr>
      <w:spacing w:before="240" w:after="60"/>
      <w:jc w:val="center"/>
      <w:outlineLvl w:val="0"/>
    </w:pPr>
    <w:rPr>
      <w:rFonts w:ascii="Arial" w:hAnsi="Arial"/>
      <w:b/>
      <w:bCs/>
      <w:kern w:val="0"/>
      <w:sz w:val="32"/>
      <w:szCs w:val="32"/>
    </w:rPr>
  </w:style>
  <w:style w:type="paragraph" w:styleId="af0">
    <w:name w:val="annotation subject"/>
    <w:basedOn w:val="a6"/>
    <w:next w:val="a6"/>
    <w:link w:val="Chara"/>
    <w:qFormat/>
    <w:rsid w:val="004D52CC"/>
    <w:rPr>
      <w:b/>
      <w:bCs/>
    </w:rPr>
  </w:style>
  <w:style w:type="paragraph" w:styleId="af1">
    <w:name w:val="Body Text First Indent"/>
    <w:basedOn w:val="a"/>
    <w:link w:val="Charb"/>
    <w:qFormat/>
    <w:rsid w:val="004D52CC"/>
    <w:pPr>
      <w:tabs>
        <w:tab w:val="left" w:pos="360"/>
      </w:tabs>
      <w:spacing w:line="220" w:lineRule="exact"/>
      <w:ind w:left="360" w:hanging="360"/>
    </w:pPr>
    <w:rPr>
      <w:kern w:val="0"/>
      <w:sz w:val="20"/>
      <w:szCs w:val="24"/>
    </w:rPr>
  </w:style>
  <w:style w:type="table" w:styleId="af2">
    <w:name w:val="Table Grid"/>
    <w:basedOn w:val="a3"/>
    <w:uiPriority w:val="59"/>
    <w:qFormat/>
    <w:rsid w:val="004D52C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3">
    <w:name w:val="Strong"/>
    <w:uiPriority w:val="22"/>
    <w:qFormat/>
    <w:rsid w:val="004D52CC"/>
    <w:rPr>
      <w:b/>
      <w:bCs/>
    </w:rPr>
  </w:style>
  <w:style w:type="character" w:styleId="af4">
    <w:name w:val="page number"/>
    <w:qFormat/>
    <w:rsid w:val="004D52CC"/>
  </w:style>
  <w:style w:type="character" w:styleId="af5">
    <w:name w:val="FollowedHyperlink"/>
    <w:qFormat/>
    <w:rsid w:val="004D52CC"/>
    <w:rPr>
      <w:rFonts w:ascii="宋体" w:eastAsia="宋体" w:hAnsi="宋体" w:cs="宋体" w:hint="eastAsia"/>
      <w:color w:val="0031C1"/>
      <w:sz w:val="18"/>
      <w:szCs w:val="18"/>
      <w:u w:val="none"/>
    </w:rPr>
  </w:style>
  <w:style w:type="character" w:styleId="af6">
    <w:name w:val="Emphasis"/>
    <w:uiPriority w:val="20"/>
    <w:qFormat/>
    <w:rsid w:val="004D52CC"/>
  </w:style>
  <w:style w:type="character" w:styleId="af7">
    <w:name w:val="Hyperlink"/>
    <w:qFormat/>
    <w:rsid w:val="004D52CC"/>
    <w:rPr>
      <w:rFonts w:ascii="宋体" w:eastAsia="宋体" w:hAnsi="宋体" w:cs="宋体" w:hint="eastAsia"/>
      <w:color w:val="0031C1"/>
      <w:sz w:val="18"/>
      <w:szCs w:val="18"/>
      <w:u w:val="none"/>
    </w:rPr>
  </w:style>
  <w:style w:type="character" w:styleId="af8">
    <w:name w:val="annotation reference"/>
    <w:qFormat/>
    <w:rsid w:val="004D52CC"/>
    <w:rPr>
      <w:sz w:val="21"/>
      <w:szCs w:val="21"/>
    </w:rPr>
  </w:style>
  <w:style w:type="character" w:styleId="af9">
    <w:name w:val="footnote reference"/>
    <w:uiPriority w:val="99"/>
    <w:qFormat/>
    <w:rsid w:val="004D52CC"/>
    <w:rPr>
      <w:vertAlign w:val="superscript"/>
    </w:rPr>
  </w:style>
  <w:style w:type="paragraph" w:customStyle="1" w:styleId="afa">
    <w:name w:val="正文内容"/>
    <w:basedOn w:val="a"/>
    <w:uiPriority w:val="99"/>
    <w:qFormat/>
    <w:rsid w:val="004D52CC"/>
    <w:pPr>
      <w:ind w:right="210"/>
    </w:pPr>
    <w:rPr>
      <w:szCs w:val="24"/>
      <w:lang w:val="zh-CN"/>
    </w:rPr>
  </w:style>
  <w:style w:type="character" w:customStyle="1" w:styleId="1Char">
    <w:name w:val="标题 1 Char"/>
    <w:link w:val="1"/>
    <w:qFormat/>
    <w:rsid w:val="004D52CC"/>
    <w:rPr>
      <w:rFonts w:ascii="宋体" w:eastAsia="宋体" w:hAnsi="Times New Roman" w:cs="Times New Roman"/>
      <w:b/>
      <w:kern w:val="44"/>
      <w:sz w:val="36"/>
      <w:szCs w:val="20"/>
    </w:rPr>
  </w:style>
  <w:style w:type="character" w:customStyle="1" w:styleId="2Char">
    <w:name w:val="标题 2 Char"/>
    <w:link w:val="2"/>
    <w:qFormat/>
    <w:rsid w:val="004D52CC"/>
    <w:rPr>
      <w:rFonts w:ascii="宋体" w:eastAsia="宋体" w:hAnsi="宋体" w:cs="Times New Roman"/>
      <w:b/>
      <w:kern w:val="0"/>
      <w:sz w:val="28"/>
      <w:szCs w:val="20"/>
    </w:rPr>
  </w:style>
  <w:style w:type="character" w:customStyle="1" w:styleId="3Char">
    <w:name w:val="标题 3 Char"/>
    <w:link w:val="3"/>
    <w:qFormat/>
    <w:rsid w:val="004D52CC"/>
    <w:rPr>
      <w:rFonts w:ascii="Times New Roman" w:eastAsia="宋体" w:hAnsi="Times New Roman" w:cs="Times New Roman"/>
      <w:b/>
      <w:bCs/>
      <w:kern w:val="0"/>
      <w:sz w:val="32"/>
      <w:szCs w:val="32"/>
    </w:rPr>
  </w:style>
  <w:style w:type="character" w:customStyle="1" w:styleId="4Char">
    <w:name w:val="标题 4 Char"/>
    <w:link w:val="4"/>
    <w:qFormat/>
    <w:rsid w:val="004D52CC"/>
    <w:rPr>
      <w:rFonts w:ascii="宋体" w:hAnsi="MS Sans Serif"/>
      <w:b/>
      <w:sz w:val="24"/>
    </w:rPr>
  </w:style>
  <w:style w:type="character" w:customStyle="1" w:styleId="5Char">
    <w:name w:val="标题 5 Char"/>
    <w:link w:val="5"/>
    <w:qFormat/>
    <w:rsid w:val="004D52CC"/>
    <w:rPr>
      <w:rFonts w:ascii="Times New Roman" w:eastAsia="宋体" w:hAnsi="Times New Roman" w:cs="Times New Roman"/>
      <w:kern w:val="0"/>
      <w:sz w:val="24"/>
      <w:szCs w:val="20"/>
    </w:rPr>
  </w:style>
  <w:style w:type="character" w:customStyle="1" w:styleId="6Char">
    <w:name w:val="标题 6 Char"/>
    <w:link w:val="6"/>
    <w:qFormat/>
    <w:rsid w:val="004D52CC"/>
    <w:rPr>
      <w:rFonts w:ascii="Arial" w:eastAsia="黑体" w:hAnsi="Arial" w:cs="Times New Roman"/>
      <w:b/>
      <w:kern w:val="0"/>
      <w:sz w:val="24"/>
      <w:szCs w:val="20"/>
    </w:rPr>
  </w:style>
  <w:style w:type="character" w:customStyle="1" w:styleId="7Char">
    <w:name w:val="标题 7 Char"/>
    <w:link w:val="7"/>
    <w:qFormat/>
    <w:rsid w:val="004D52CC"/>
    <w:rPr>
      <w:rFonts w:ascii="Times New Roman" w:eastAsia="宋体" w:hAnsi="Times New Roman" w:cs="Times New Roman"/>
      <w:b/>
      <w:kern w:val="0"/>
      <w:sz w:val="24"/>
      <w:szCs w:val="20"/>
    </w:rPr>
  </w:style>
  <w:style w:type="character" w:customStyle="1" w:styleId="8Char">
    <w:name w:val="标题 8 Char"/>
    <w:link w:val="8"/>
    <w:qFormat/>
    <w:rsid w:val="004D52CC"/>
    <w:rPr>
      <w:rFonts w:ascii="Arial" w:eastAsia="黑体" w:hAnsi="Arial" w:cs="Times New Roman"/>
      <w:kern w:val="0"/>
      <w:sz w:val="24"/>
      <w:szCs w:val="20"/>
    </w:rPr>
  </w:style>
  <w:style w:type="character" w:customStyle="1" w:styleId="9Char">
    <w:name w:val="标题 9 Char"/>
    <w:link w:val="9"/>
    <w:qFormat/>
    <w:rsid w:val="004D52CC"/>
    <w:rPr>
      <w:rFonts w:ascii="Arial" w:eastAsia="黑体" w:hAnsi="Arial" w:cs="Times New Roman"/>
      <w:kern w:val="0"/>
      <w:sz w:val="24"/>
      <w:szCs w:val="20"/>
    </w:rPr>
  </w:style>
  <w:style w:type="character" w:customStyle="1" w:styleId="Char0">
    <w:name w:val="文档结构图 Char"/>
    <w:link w:val="a5"/>
    <w:qFormat/>
    <w:rsid w:val="004D52CC"/>
    <w:rPr>
      <w:rFonts w:ascii="宋体" w:eastAsia="宋体" w:hAnsi="Times New Roman" w:cs="Times New Roman"/>
      <w:sz w:val="18"/>
      <w:szCs w:val="18"/>
    </w:rPr>
  </w:style>
  <w:style w:type="character" w:customStyle="1" w:styleId="Char1">
    <w:name w:val="批注文字 Char1"/>
    <w:link w:val="a6"/>
    <w:uiPriority w:val="99"/>
    <w:qFormat/>
    <w:rsid w:val="004D52CC"/>
    <w:rPr>
      <w:rFonts w:ascii="Times New Roman" w:eastAsia="宋体" w:hAnsi="Times New Roman" w:cs="Times New Roman"/>
      <w:szCs w:val="20"/>
    </w:rPr>
  </w:style>
  <w:style w:type="character" w:customStyle="1" w:styleId="3Char0">
    <w:name w:val="正文文本 3 Char"/>
    <w:link w:val="30"/>
    <w:qFormat/>
    <w:rsid w:val="004D52CC"/>
    <w:rPr>
      <w:rFonts w:ascii="Times New Roman" w:eastAsia="宋体" w:hAnsi="Times New Roman" w:cs="Times New Roman"/>
      <w:color w:val="FF0000"/>
      <w:sz w:val="22"/>
      <w:szCs w:val="20"/>
    </w:rPr>
  </w:style>
  <w:style w:type="character" w:customStyle="1" w:styleId="Char2">
    <w:name w:val="正文文本 Char2"/>
    <w:link w:val="a7"/>
    <w:uiPriority w:val="99"/>
    <w:qFormat/>
    <w:rsid w:val="004D52CC"/>
    <w:rPr>
      <w:rFonts w:ascii="Times New Roman" w:eastAsia="宋体" w:hAnsi="Times New Roman" w:cs="Times New Roman"/>
      <w:szCs w:val="20"/>
    </w:rPr>
  </w:style>
  <w:style w:type="character" w:customStyle="1" w:styleId="Char3">
    <w:name w:val="正文文本缩进 Char"/>
    <w:link w:val="a8"/>
    <w:qFormat/>
    <w:rsid w:val="004D52CC"/>
    <w:rPr>
      <w:rFonts w:ascii="宋体" w:eastAsia="宋体" w:hAnsi="Times New Roman" w:cs="Times New Roman"/>
      <w:color w:val="000000"/>
      <w:szCs w:val="24"/>
    </w:rPr>
  </w:style>
  <w:style w:type="character" w:customStyle="1" w:styleId="Char">
    <w:name w:val="纯文本 Char"/>
    <w:link w:val="a0"/>
    <w:qFormat/>
    <w:rsid w:val="004D52CC"/>
    <w:rPr>
      <w:rFonts w:ascii="宋体" w:eastAsia="宋体" w:hAnsi="Courier New"/>
      <w:kern w:val="10"/>
    </w:rPr>
  </w:style>
  <w:style w:type="character" w:customStyle="1" w:styleId="Char4">
    <w:name w:val="日期 Char"/>
    <w:link w:val="a9"/>
    <w:uiPriority w:val="99"/>
    <w:qFormat/>
    <w:rsid w:val="004D52CC"/>
    <w:rPr>
      <w:rFonts w:ascii="Times New Roman" w:eastAsia="宋体" w:hAnsi="Times New Roman" w:cs="Times New Roman"/>
      <w:szCs w:val="20"/>
    </w:rPr>
  </w:style>
  <w:style w:type="character" w:customStyle="1" w:styleId="2Char0">
    <w:name w:val="正文文本缩进 2 Char"/>
    <w:link w:val="20"/>
    <w:qFormat/>
    <w:rsid w:val="004D52CC"/>
    <w:rPr>
      <w:rFonts w:ascii="仿宋_GB2312" w:eastAsia="宋体" w:hAnsi="Times New Roman" w:cs="Times New Roman"/>
      <w:szCs w:val="20"/>
    </w:rPr>
  </w:style>
  <w:style w:type="character" w:customStyle="1" w:styleId="Char5">
    <w:name w:val="批注框文本 Char"/>
    <w:link w:val="aa"/>
    <w:qFormat/>
    <w:rsid w:val="004D52CC"/>
    <w:rPr>
      <w:rFonts w:ascii="Times New Roman" w:eastAsia="宋体" w:hAnsi="Times New Roman" w:cs="Times New Roman"/>
      <w:sz w:val="18"/>
      <w:szCs w:val="18"/>
    </w:rPr>
  </w:style>
  <w:style w:type="character" w:customStyle="1" w:styleId="Char6">
    <w:name w:val="页脚 Char"/>
    <w:link w:val="ab"/>
    <w:uiPriority w:val="99"/>
    <w:qFormat/>
    <w:rsid w:val="004D52CC"/>
    <w:rPr>
      <w:sz w:val="18"/>
      <w:szCs w:val="18"/>
    </w:rPr>
  </w:style>
  <w:style w:type="character" w:customStyle="1" w:styleId="Char7">
    <w:name w:val="页眉 Char"/>
    <w:link w:val="ac"/>
    <w:uiPriority w:val="99"/>
    <w:qFormat/>
    <w:rsid w:val="004D52CC"/>
    <w:rPr>
      <w:sz w:val="18"/>
      <w:szCs w:val="18"/>
    </w:rPr>
  </w:style>
  <w:style w:type="character" w:customStyle="1" w:styleId="Char8">
    <w:name w:val="脚注文本 Char"/>
    <w:link w:val="ad"/>
    <w:uiPriority w:val="99"/>
    <w:qFormat/>
    <w:rsid w:val="004D52CC"/>
    <w:rPr>
      <w:rFonts w:ascii="Calibri" w:eastAsia="宋体" w:hAnsi="Calibri" w:cs="Times New Roman"/>
      <w:kern w:val="0"/>
      <w:sz w:val="18"/>
      <w:szCs w:val="18"/>
    </w:rPr>
  </w:style>
  <w:style w:type="character" w:customStyle="1" w:styleId="3Char1">
    <w:name w:val="正文文本缩进 3 Char"/>
    <w:link w:val="32"/>
    <w:qFormat/>
    <w:rsid w:val="004D52CC"/>
    <w:rPr>
      <w:rFonts w:ascii="Times New Roman" w:eastAsia="宋体" w:hAnsi="Times New Roman" w:cs="Times New Roman"/>
      <w:szCs w:val="20"/>
    </w:rPr>
  </w:style>
  <w:style w:type="character" w:customStyle="1" w:styleId="2Char1">
    <w:name w:val="正文文本 2 Char"/>
    <w:link w:val="22"/>
    <w:qFormat/>
    <w:rsid w:val="004D52CC"/>
    <w:rPr>
      <w:rFonts w:ascii="宋体" w:eastAsia="宋体" w:hAnsi="Times New Roman" w:cs="Times New Roman"/>
      <w:color w:val="000000"/>
      <w:sz w:val="22"/>
      <w:szCs w:val="20"/>
    </w:rPr>
  </w:style>
  <w:style w:type="character" w:customStyle="1" w:styleId="HTMLChar">
    <w:name w:val="HTML 预设格式 Char"/>
    <w:link w:val="HTML"/>
    <w:qFormat/>
    <w:rsid w:val="004D52CC"/>
    <w:rPr>
      <w:rFonts w:ascii="宋体" w:eastAsia="宋体" w:hAnsi="宋体" w:cs="Times New Roman"/>
      <w:kern w:val="0"/>
      <w:sz w:val="24"/>
      <w:szCs w:val="24"/>
    </w:rPr>
  </w:style>
  <w:style w:type="character" w:customStyle="1" w:styleId="Char9">
    <w:name w:val="标题 Char"/>
    <w:link w:val="af"/>
    <w:uiPriority w:val="99"/>
    <w:qFormat/>
    <w:rsid w:val="004D52CC"/>
    <w:rPr>
      <w:rFonts w:ascii="Arial" w:eastAsia="宋体" w:hAnsi="Arial" w:cs="Arial"/>
      <w:b/>
      <w:bCs/>
      <w:sz w:val="32"/>
      <w:szCs w:val="32"/>
    </w:rPr>
  </w:style>
  <w:style w:type="character" w:customStyle="1" w:styleId="Chara">
    <w:name w:val="批注主题 Char"/>
    <w:link w:val="af0"/>
    <w:qFormat/>
    <w:rsid w:val="004D52CC"/>
    <w:rPr>
      <w:rFonts w:ascii="Times New Roman" w:eastAsia="宋体" w:hAnsi="Times New Roman" w:cs="Times New Roman"/>
      <w:b/>
      <w:bCs/>
      <w:szCs w:val="20"/>
    </w:rPr>
  </w:style>
  <w:style w:type="character" w:customStyle="1" w:styleId="Charb">
    <w:name w:val="正文首行缩进 Char"/>
    <w:link w:val="af1"/>
    <w:qFormat/>
    <w:rsid w:val="004D52CC"/>
    <w:rPr>
      <w:rFonts w:ascii="Times New Roman" w:eastAsia="宋体" w:hAnsi="Times New Roman" w:cs="Times New Roman"/>
      <w:szCs w:val="24"/>
    </w:rPr>
  </w:style>
  <w:style w:type="paragraph" w:customStyle="1" w:styleId="afb">
    <w:name w:val="文档正文"/>
    <w:basedOn w:val="a"/>
    <w:qFormat/>
    <w:rsid w:val="004D52CC"/>
    <w:pPr>
      <w:widowControl/>
      <w:adjustRightInd w:val="0"/>
      <w:spacing w:line="480" w:lineRule="atLeast"/>
      <w:ind w:firstLineChars="200" w:firstLine="200"/>
      <w:textAlignment w:val="baseline"/>
    </w:pPr>
    <w:rPr>
      <w:rFonts w:ascii="长城仿宋" w:hAnsi="长城仿宋"/>
      <w:kern w:val="0"/>
    </w:rPr>
  </w:style>
  <w:style w:type="character" w:customStyle="1" w:styleId="Char10">
    <w:name w:val="批注框文本 Char1"/>
    <w:uiPriority w:val="99"/>
    <w:qFormat/>
    <w:rsid w:val="004D52CC"/>
    <w:rPr>
      <w:rFonts w:ascii="Times New Roman" w:eastAsia="宋体" w:hAnsi="Times New Roman" w:cs="Times New Roman"/>
      <w:sz w:val="18"/>
      <w:szCs w:val="18"/>
    </w:rPr>
  </w:style>
  <w:style w:type="character" w:customStyle="1" w:styleId="Char20">
    <w:name w:val="标题 Char2"/>
    <w:uiPriority w:val="10"/>
    <w:qFormat/>
    <w:rsid w:val="004D52CC"/>
    <w:rPr>
      <w:rFonts w:ascii="Cambria" w:eastAsia="宋体" w:hAnsi="Cambria" w:cs="Times New Roman"/>
      <w:b/>
      <w:bCs/>
      <w:sz w:val="32"/>
      <w:szCs w:val="32"/>
    </w:rPr>
  </w:style>
  <w:style w:type="character" w:customStyle="1" w:styleId="3Char2">
    <w:name w:val="正文文本缩进 3 Char2"/>
    <w:uiPriority w:val="99"/>
    <w:qFormat/>
    <w:rsid w:val="004D52CC"/>
    <w:rPr>
      <w:rFonts w:ascii="Times New Roman" w:eastAsia="宋体" w:hAnsi="Times New Roman" w:cs="Times New Roman"/>
      <w:sz w:val="16"/>
      <w:szCs w:val="16"/>
    </w:rPr>
  </w:style>
  <w:style w:type="character" w:customStyle="1" w:styleId="2Char10">
    <w:name w:val="正文文本 2 Char1"/>
    <w:uiPriority w:val="99"/>
    <w:qFormat/>
    <w:rsid w:val="004D52CC"/>
    <w:rPr>
      <w:rFonts w:ascii="Times New Roman" w:eastAsia="宋体" w:hAnsi="Times New Roman" w:cs="Times New Roman"/>
      <w:szCs w:val="20"/>
    </w:rPr>
  </w:style>
  <w:style w:type="character" w:customStyle="1" w:styleId="Char11">
    <w:name w:val="页眉 Char1"/>
    <w:uiPriority w:val="99"/>
    <w:qFormat/>
    <w:rsid w:val="004D52CC"/>
    <w:rPr>
      <w:rFonts w:ascii="Times New Roman" w:eastAsia="宋体" w:hAnsi="Times New Roman" w:cs="Times New Roman"/>
      <w:sz w:val="18"/>
      <w:szCs w:val="18"/>
    </w:rPr>
  </w:style>
  <w:style w:type="character" w:customStyle="1" w:styleId="HTMLChar2">
    <w:name w:val="HTML 预设格式 Char2"/>
    <w:uiPriority w:val="99"/>
    <w:qFormat/>
    <w:rsid w:val="004D52CC"/>
    <w:rPr>
      <w:rFonts w:ascii="Courier New" w:eastAsia="宋体" w:hAnsi="Courier New" w:cs="Courier New"/>
      <w:sz w:val="20"/>
      <w:szCs w:val="20"/>
    </w:rPr>
  </w:style>
  <w:style w:type="character" w:customStyle="1" w:styleId="CharCharChar">
    <w:name w:val="Char Char Char"/>
    <w:qFormat/>
    <w:rsid w:val="004D52CC"/>
    <w:rPr>
      <w:rFonts w:ascii="Verdana" w:eastAsia="仿宋_GB2312" w:hAnsi="Verdana"/>
      <w:kern w:val="0"/>
      <w:sz w:val="24"/>
      <w:lang w:eastAsia="en-US"/>
    </w:rPr>
  </w:style>
  <w:style w:type="character" w:customStyle="1" w:styleId="Char21">
    <w:name w:val="正文首行缩进 Char2"/>
    <w:uiPriority w:val="99"/>
    <w:qFormat/>
    <w:rsid w:val="004D52CC"/>
  </w:style>
  <w:style w:type="character" w:customStyle="1" w:styleId="Char22">
    <w:name w:val="纯文本 Char2"/>
    <w:uiPriority w:val="99"/>
    <w:qFormat/>
    <w:rsid w:val="004D52CC"/>
    <w:rPr>
      <w:rFonts w:ascii="宋体" w:eastAsia="宋体" w:hAnsi="Courier New" w:cs="Courier New"/>
      <w:szCs w:val="21"/>
    </w:rPr>
  </w:style>
  <w:style w:type="character" w:customStyle="1" w:styleId="Char30">
    <w:name w:val="脚注文本 Char3"/>
    <w:uiPriority w:val="99"/>
    <w:qFormat/>
    <w:rsid w:val="004D52CC"/>
    <w:rPr>
      <w:rFonts w:ascii="Times New Roman" w:eastAsia="宋体" w:hAnsi="Times New Roman" w:cs="Times New Roman"/>
      <w:sz w:val="18"/>
      <w:szCs w:val="18"/>
    </w:rPr>
  </w:style>
  <w:style w:type="character" w:customStyle="1" w:styleId="Char12">
    <w:name w:val="正文文本 Char1"/>
    <w:uiPriority w:val="99"/>
    <w:qFormat/>
    <w:rsid w:val="004D52CC"/>
    <w:rPr>
      <w:rFonts w:ascii="Times New Roman" w:eastAsia="宋体" w:hAnsi="Times New Roman" w:cs="Times New Roman"/>
      <w:szCs w:val="20"/>
    </w:rPr>
  </w:style>
  <w:style w:type="character" w:customStyle="1" w:styleId="Char23">
    <w:name w:val="正文文本缩进 Char2"/>
    <w:uiPriority w:val="99"/>
    <w:qFormat/>
    <w:rsid w:val="004D52CC"/>
    <w:rPr>
      <w:rFonts w:ascii="Times New Roman" w:eastAsia="宋体" w:hAnsi="Times New Roman" w:cs="Times New Roman"/>
      <w:szCs w:val="20"/>
    </w:rPr>
  </w:style>
  <w:style w:type="character" w:customStyle="1" w:styleId="3Char20">
    <w:name w:val="正文文本 3 Char2"/>
    <w:uiPriority w:val="99"/>
    <w:qFormat/>
    <w:rsid w:val="004D52CC"/>
    <w:rPr>
      <w:rFonts w:ascii="Times New Roman" w:eastAsia="宋体" w:hAnsi="Times New Roman" w:cs="Times New Roman"/>
      <w:sz w:val="16"/>
      <w:szCs w:val="16"/>
    </w:rPr>
  </w:style>
  <w:style w:type="character" w:customStyle="1" w:styleId="Charc">
    <w:name w:val="正文文本 Char"/>
    <w:qFormat/>
    <w:rsid w:val="004D52CC"/>
    <w:rPr>
      <w:rFonts w:ascii="Times New Roman" w:eastAsia="宋体" w:hAnsi="Times New Roman" w:cs="Times New Roman"/>
      <w:szCs w:val="20"/>
    </w:rPr>
  </w:style>
  <w:style w:type="character" w:customStyle="1" w:styleId="2Char2">
    <w:name w:val="正文文本缩进 2 Char2"/>
    <w:uiPriority w:val="99"/>
    <w:qFormat/>
    <w:rsid w:val="004D52CC"/>
    <w:rPr>
      <w:rFonts w:ascii="Times New Roman" w:eastAsia="宋体" w:hAnsi="Times New Roman" w:cs="Times New Roman"/>
      <w:szCs w:val="20"/>
    </w:rPr>
  </w:style>
  <w:style w:type="character" w:customStyle="1" w:styleId="Char24">
    <w:name w:val="页脚 Char2"/>
    <w:uiPriority w:val="99"/>
    <w:qFormat/>
    <w:rsid w:val="004D52CC"/>
    <w:rPr>
      <w:rFonts w:ascii="Times New Roman" w:eastAsia="宋体" w:hAnsi="Times New Roman" w:cs="Times New Roman"/>
      <w:sz w:val="18"/>
      <w:szCs w:val="18"/>
    </w:rPr>
  </w:style>
  <w:style w:type="character" w:customStyle="1" w:styleId="Char25">
    <w:name w:val="页眉 Char2"/>
    <w:uiPriority w:val="99"/>
    <w:qFormat/>
    <w:rsid w:val="004D52CC"/>
    <w:rPr>
      <w:rFonts w:ascii="Times New Roman" w:eastAsia="宋体" w:hAnsi="Times New Roman" w:cs="Times New Roman"/>
      <w:sz w:val="18"/>
      <w:szCs w:val="18"/>
    </w:rPr>
  </w:style>
  <w:style w:type="character" w:customStyle="1" w:styleId="Char13">
    <w:name w:val="脚注文本 Char1"/>
    <w:uiPriority w:val="99"/>
    <w:qFormat/>
    <w:rsid w:val="004D52CC"/>
    <w:rPr>
      <w:rFonts w:ascii="Times New Roman" w:eastAsia="宋体" w:hAnsi="Times New Roman" w:cs="Times New Roman"/>
      <w:sz w:val="18"/>
      <w:szCs w:val="18"/>
    </w:rPr>
  </w:style>
  <w:style w:type="character" w:customStyle="1" w:styleId="Char14">
    <w:name w:val="批注主题 Char1"/>
    <w:uiPriority w:val="99"/>
    <w:qFormat/>
    <w:rsid w:val="004D52CC"/>
    <w:rPr>
      <w:rFonts w:ascii="Times New Roman" w:eastAsia="宋体" w:hAnsi="Times New Roman" w:cs="Times New Roman"/>
      <w:b/>
      <w:bCs/>
      <w:szCs w:val="20"/>
    </w:rPr>
  </w:style>
  <w:style w:type="character" w:customStyle="1" w:styleId="3Char10">
    <w:name w:val="正文文本缩进 3 Char1"/>
    <w:uiPriority w:val="99"/>
    <w:qFormat/>
    <w:rsid w:val="004D52CC"/>
    <w:rPr>
      <w:rFonts w:ascii="Times New Roman" w:eastAsia="宋体" w:hAnsi="Times New Roman" w:cs="Times New Roman"/>
      <w:sz w:val="16"/>
      <w:szCs w:val="16"/>
    </w:rPr>
  </w:style>
  <w:style w:type="character" w:customStyle="1" w:styleId="Char15">
    <w:name w:val="纯文本 Char1"/>
    <w:uiPriority w:val="99"/>
    <w:qFormat/>
    <w:rsid w:val="004D52CC"/>
    <w:rPr>
      <w:rFonts w:ascii="宋体" w:eastAsia="宋体" w:hAnsi="Courier New" w:cs="Courier New"/>
      <w:szCs w:val="21"/>
    </w:rPr>
  </w:style>
  <w:style w:type="character" w:customStyle="1" w:styleId="Char31">
    <w:name w:val="纯文本 Char3"/>
    <w:uiPriority w:val="99"/>
    <w:qFormat/>
    <w:rsid w:val="004D52CC"/>
    <w:rPr>
      <w:rFonts w:ascii="宋体" w:eastAsia="宋体" w:hAnsi="Courier New" w:cs="Courier New"/>
      <w:szCs w:val="21"/>
    </w:rPr>
  </w:style>
  <w:style w:type="character" w:customStyle="1" w:styleId="fielderror">
    <w:name w:val="fielderror"/>
    <w:qFormat/>
    <w:rsid w:val="004D52CC"/>
    <w:rPr>
      <w:color w:val="800000"/>
    </w:rPr>
  </w:style>
  <w:style w:type="character" w:customStyle="1" w:styleId="Char16">
    <w:name w:val="日期 Char1"/>
    <w:uiPriority w:val="99"/>
    <w:qFormat/>
    <w:rsid w:val="004D52CC"/>
    <w:rPr>
      <w:rFonts w:ascii="Times New Roman" w:eastAsia="宋体" w:hAnsi="Times New Roman" w:cs="Times New Roman"/>
      <w:szCs w:val="20"/>
    </w:rPr>
  </w:style>
  <w:style w:type="character" w:customStyle="1" w:styleId="2Char11">
    <w:name w:val="正文文本缩进 2 Char1"/>
    <w:uiPriority w:val="99"/>
    <w:qFormat/>
    <w:rsid w:val="004D52CC"/>
    <w:rPr>
      <w:rFonts w:ascii="Times New Roman" w:eastAsia="宋体" w:hAnsi="Times New Roman" w:cs="Times New Roman"/>
      <w:szCs w:val="20"/>
    </w:rPr>
  </w:style>
  <w:style w:type="character" w:customStyle="1" w:styleId="Chard">
    <w:name w:val="列出段落 Char"/>
    <w:link w:val="ListParagraph1"/>
    <w:qFormat/>
    <w:rsid w:val="004D52CC"/>
    <w:rPr>
      <w:szCs w:val="24"/>
    </w:rPr>
  </w:style>
  <w:style w:type="paragraph" w:customStyle="1" w:styleId="ListParagraph1">
    <w:name w:val="List Paragraph1"/>
    <w:basedOn w:val="a"/>
    <w:link w:val="Chard"/>
    <w:qFormat/>
    <w:rsid w:val="004D52CC"/>
    <w:pPr>
      <w:ind w:firstLineChars="200" w:firstLine="420"/>
    </w:pPr>
    <w:rPr>
      <w:rFonts w:ascii="Calibri" w:hAnsi="Calibri"/>
      <w:kern w:val="0"/>
      <w:sz w:val="20"/>
      <w:szCs w:val="24"/>
    </w:rPr>
  </w:style>
  <w:style w:type="character" w:customStyle="1" w:styleId="HTMLChar1">
    <w:name w:val="HTML 预设格式 Char1"/>
    <w:uiPriority w:val="99"/>
    <w:qFormat/>
    <w:rsid w:val="004D52CC"/>
    <w:rPr>
      <w:rFonts w:ascii="Courier New" w:eastAsia="宋体" w:hAnsi="Courier New" w:cs="Courier New"/>
      <w:sz w:val="20"/>
      <w:szCs w:val="20"/>
    </w:rPr>
  </w:style>
  <w:style w:type="character" w:customStyle="1" w:styleId="Char26">
    <w:name w:val="批注主题 Char2"/>
    <w:uiPriority w:val="99"/>
    <w:qFormat/>
    <w:rsid w:val="004D52CC"/>
    <w:rPr>
      <w:rFonts w:ascii="Times New Roman" w:eastAsia="宋体" w:hAnsi="Times New Roman" w:cs="Times New Roman"/>
      <w:b/>
      <w:bCs/>
      <w:szCs w:val="20"/>
    </w:rPr>
  </w:style>
  <w:style w:type="character" w:customStyle="1" w:styleId="Char17">
    <w:name w:val="页脚 Char1"/>
    <w:uiPriority w:val="99"/>
    <w:qFormat/>
    <w:rsid w:val="004D52CC"/>
    <w:rPr>
      <w:rFonts w:ascii="Times New Roman" w:eastAsia="宋体" w:hAnsi="Times New Roman" w:cs="Times New Roman"/>
      <w:sz w:val="18"/>
      <w:szCs w:val="18"/>
    </w:rPr>
  </w:style>
  <w:style w:type="character" w:customStyle="1" w:styleId="Char27">
    <w:name w:val="脚注文本 Char2"/>
    <w:uiPriority w:val="99"/>
    <w:qFormat/>
    <w:rsid w:val="004D52CC"/>
    <w:rPr>
      <w:rFonts w:ascii="Times New Roman" w:eastAsia="宋体" w:hAnsi="Times New Roman" w:cs="Times New Roman"/>
      <w:sz w:val="18"/>
      <w:szCs w:val="18"/>
    </w:rPr>
  </w:style>
  <w:style w:type="character" w:customStyle="1" w:styleId="Char28">
    <w:name w:val="日期 Char2"/>
    <w:uiPriority w:val="99"/>
    <w:qFormat/>
    <w:rsid w:val="004D52CC"/>
    <w:rPr>
      <w:rFonts w:ascii="Times New Roman" w:eastAsia="宋体" w:hAnsi="Times New Roman" w:cs="Times New Roman"/>
      <w:szCs w:val="20"/>
    </w:rPr>
  </w:style>
  <w:style w:type="character" w:customStyle="1" w:styleId="3Char11">
    <w:name w:val="正文文本 3 Char1"/>
    <w:uiPriority w:val="99"/>
    <w:qFormat/>
    <w:rsid w:val="004D52CC"/>
    <w:rPr>
      <w:rFonts w:ascii="Times New Roman" w:eastAsia="宋体" w:hAnsi="Times New Roman" w:cs="Times New Roman"/>
      <w:sz w:val="16"/>
      <w:szCs w:val="16"/>
    </w:rPr>
  </w:style>
  <w:style w:type="character" w:customStyle="1" w:styleId="highlight1">
    <w:name w:val="highlight1"/>
    <w:qFormat/>
    <w:rsid w:val="004D52CC"/>
    <w:rPr>
      <w:color w:val="FF0000"/>
    </w:rPr>
  </w:style>
  <w:style w:type="character" w:customStyle="1" w:styleId="Char18">
    <w:name w:val="标题 Char1"/>
    <w:uiPriority w:val="10"/>
    <w:qFormat/>
    <w:rsid w:val="004D52CC"/>
    <w:rPr>
      <w:rFonts w:ascii="Cambria" w:eastAsia="宋体" w:hAnsi="Cambria" w:cs="Times New Roman"/>
      <w:b/>
      <w:bCs/>
      <w:sz w:val="32"/>
      <w:szCs w:val="32"/>
    </w:rPr>
  </w:style>
  <w:style w:type="character" w:customStyle="1" w:styleId="hilite6">
    <w:name w:val="hilite6"/>
    <w:qFormat/>
    <w:rsid w:val="004D52CC"/>
    <w:rPr>
      <w:color w:val="000000"/>
    </w:rPr>
  </w:style>
  <w:style w:type="character" w:customStyle="1" w:styleId="Char19">
    <w:name w:val="正文文本缩进 Char1"/>
    <w:uiPriority w:val="99"/>
    <w:qFormat/>
    <w:rsid w:val="004D52CC"/>
    <w:rPr>
      <w:rFonts w:ascii="Times New Roman" w:eastAsia="宋体" w:hAnsi="Times New Roman" w:cs="Times New Roman"/>
      <w:szCs w:val="20"/>
    </w:rPr>
  </w:style>
  <w:style w:type="character" w:customStyle="1" w:styleId="Chare">
    <w:name w:val="批注文字 Char"/>
    <w:uiPriority w:val="99"/>
    <w:qFormat/>
    <w:rsid w:val="004D52CC"/>
    <w:rPr>
      <w:rFonts w:ascii="Times New Roman" w:eastAsia="宋体" w:hAnsi="Times New Roman" w:cs="Times New Roman"/>
      <w:szCs w:val="20"/>
    </w:rPr>
  </w:style>
  <w:style w:type="character" w:customStyle="1" w:styleId="Charf">
    <w:name w:val="正文（首行缩进两字） Char"/>
    <w:qFormat/>
    <w:rsid w:val="004D52CC"/>
    <w:rPr>
      <w:rFonts w:eastAsia="宋体"/>
      <w:sz w:val="32"/>
      <w:lang w:val="en-US" w:eastAsia="zh-CN" w:bidi="ar-SA"/>
    </w:rPr>
  </w:style>
  <w:style w:type="character" w:customStyle="1" w:styleId="apple-style-span">
    <w:name w:val="apple-style-span"/>
    <w:qFormat/>
    <w:rsid w:val="004D52CC"/>
  </w:style>
  <w:style w:type="character" w:customStyle="1" w:styleId="CharChar10">
    <w:name w:val="Char Char10"/>
    <w:qFormat/>
    <w:rsid w:val="004D52CC"/>
    <w:rPr>
      <w:rFonts w:eastAsia="宋体"/>
      <w:b/>
      <w:bCs/>
      <w:kern w:val="2"/>
      <w:sz w:val="32"/>
      <w:szCs w:val="32"/>
      <w:lang w:val="en-US" w:eastAsia="zh-CN" w:bidi="ar-SA"/>
    </w:rPr>
  </w:style>
  <w:style w:type="character" w:customStyle="1" w:styleId="active6">
    <w:name w:val="active6"/>
    <w:qFormat/>
    <w:rsid w:val="004D52CC"/>
    <w:rPr>
      <w:color w:val="FFFFFF"/>
    </w:rPr>
  </w:style>
  <w:style w:type="character" w:customStyle="1" w:styleId="2Char20">
    <w:name w:val="正文文本 2 Char2"/>
    <w:uiPriority w:val="99"/>
    <w:qFormat/>
    <w:rsid w:val="004D52CC"/>
    <w:rPr>
      <w:rFonts w:ascii="Times New Roman" w:eastAsia="宋体" w:hAnsi="Times New Roman" w:cs="Times New Roman"/>
      <w:szCs w:val="20"/>
    </w:rPr>
  </w:style>
  <w:style w:type="character" w:customStyle="1" w:styleId="Char1a">
    <w:name w:val="文档结构图 Char1"/>
    <w:uiPriority w:val="99"/>
    <w:qFormat/>
    <w:rsid w:val="004D52CC"/>
    <w:rPr>
      <w:rFonts w:ascii="宋体" w:eastAsia="宋体" w:hAnsi="Times New Roman" w:cs="Times New Roman"/>
      <w:sz w:val="18"/>
      <w:szCs w:val="18"/>
    </w:rPr>
  </w:style>
  <w:style w:type="character" w:customStyle="1" w:styleId="Char29">
    <w:name w:val="批注文字 Char2"/>
    <w:uiPriority w:val="99"/>
    <w:qFormat/>
    <w:rsid w:val="004D52CC"/>
    <w:rPr>
      <w:rFonts w:ascii="Times New Roman" w:eastAsia="宋体" w:hAnsi="Times New Roman" w:cs="Times New Roman"/>
      <w:szCs w:val="20"/>
    </w:rPr>
  </w:style>
  <w:style w:type="paragraph" w:customStyle="1" w:styleId="11">
    <w:name w:val="表1"/>
    <w:basedOn w:val="a"/>
    <w:qFormat/>
    <w:rsid w:val="004D52CC"/>
    <w:pPr>
      <w:adjustRightInd w:val="0"/>
      <w:snapToGrid w:val="0"/>
      <w:spacing w:line="360" w:lineRule="auto"/>
      <w:jc w:val="center"/>
    </w:pPr>
    <w:rPr>
      <w:rFonts w:ascii="宋体" w:hAnsi="宋体"/>
      <w:szCs w:val="24"/>
    </w:rPr>
  </w:style>
  <w:style w:type="paragraph" w:styleId="afc">
    <w:name w:val="List Paragraph"/>
    <w:basedOn w:val="a"/>
    <w:uiPriority w:val="34"/>
    <w:qFormat/>
    <w:rsid w:val="004D52CC"/>
    <w:pPr>
      <w:ind w:firstLineChars="200" w:firstLine="420"/>
    </w:pPr>
  </w:style>
  <w:style w:type="paragraph" w:customStyle="1" w:styleId="12">
    <w:name w:val="正文文本1"/>
    <w:qFormat/>
    <w:rsid w:val="004D52CC"/>
    <w:pPr>
      <w:widowControl w:val="0"/>
      <w:autoSpaceDE w:val="0"/>
      <w:autoSpaceDN w:val="0"/>
      <w:adjustRightInd w:val="0"/>
      <w:spacing w:before="170" w:line="300" w:lineRule="atLeast"/>
      <w:ind w:left="1134"/>
      <w:jc w:val="both"/>
    </w:pPr>
    <w:rPr>
      <w:rFonts w:ascii="Calibri" w:hAnsi="Calibri"/>
      <w:color w:val="000000"/>
      <w:sz w:val="24"/>
    </w:rPr>
  </w:style>
  <w:style w:type="paragraph" w:customStyle="1" w:styleId="afd">
    <w:name w:val="表格题注"/>
    <w:next w:val="a"/>
    <w:qFormat/>
    <w:rsid w:val="004D52CC"/>
    <w:pPr>
      <w:keepLines/>
      <w:tabs>
        <w:tab w:val="left" w:pos="3780"/>
      </w:tabs>
      <w:spacing w:before="240"/>
      <w:ind w:left="3780" w:hanging="420"/>
      <w:jc w:val="center"/>
    </w:pPr>
    <w:rPr>
      <w:rFonts w:ascii="Arial" w:hAnsi="Arial"/>
      <w:sz w:val="18"/>
    </w:rPr>
  </w:style>
  <w:style w:type="paragraph" w:customStyle="1" w:styleId="Default">
    <w:name w:val="Default"/>
    <w:qFormat/>
    <w:rsid w:val="004D52CC"/>
    <w:pPr>
      <w:widowControl w:val="0"/>
      <w:autoSpaceDE w:val="0"/>
      <w:autoSpaceDN w:val="0"/>
      <w:adjustRightInd w:val="0"/>
    </w:pPr>
    <w:rPr>
      <w:rFonts w:ascii="Calibri" w:hAnsi="Calibri"/>
      <w:color w:val="000000"/>
      <w:sz w:val="24"/>
      <w:szCs w:val="24"/>
    </w:rPr>
  </w:style>
  <w:style w:type="paragraph" w:customStyle="1" w:styleId="USE1">
    <w:name w:val="USE 1"/>
    <w:basedOn w:val="a"/>
    <w:qFormat/>
    <w:rsid w:val="004D52CC"/>
    <w:pPr>
      <w:spacing w:line="200" w:lineRule="atLeast"/>
      <w:jc w:val="left"/>
    </w:pPr>
    <w:rPr>
      <w:rFonts w:ascii="宋体" w:hAnsi="宋体"/>
      <w:b/>
      <w:sz w:val="24"/>
      <w:szCs w:val="28"/>
    </w:rPr>
  </w:style>
  <w:style w:type="paragraph" w:customStyle="1" w:styleId="13">
    <w:name w:val="修订1"/>
    <w:uiPriority w:val="99"/>
    <w:qFormat/>
    <w:rsid w:val="004D52CC"/>
    <w:rPr>
      <w:rFonts w:ascii="Calibri" w:hAnsi="Calibri"/>
      <w:kern w:val="2"/>
      <w:sz w:val="21"/>
    </w:rPr>
  </w:style>
  <w:style w:type="paragraph" w:customStyle="1" w:styleId="afe">
    <w:name w:val="表格顶格文字"/>
    <w:basedOn w:val="a"/>
    <w:qFormat/>
    <w:rsid w:val="004D52CC"/>
    <w:rPr>
      <w:szCs w:val="24"/>
    </w:rPr>
  </w:style>
  <w:style w:type="paragraph" w:customStyle="1" w:styleId="14">
    <w:name w:val="正文1"/>
    <w:qFormat/>
    <w:rsid w:val="004D52CC"/>
    <w:pPr>
      <w:widowControl w:val="0"/>
      <w:adjustRightInd w:val="0"/>
      <w:spacing w:line="360" w:lineRule="atLeast"/>
      <w:textAlignment w:val="baseline"/>
    </w:pPr>
    <w:rPr>
      <w:rFonts w:ascii="宋体" w:hAnsi="Verdana"/>
      <w:sz w:val="34"/>
    </w:rPr>
  </w:style>
  <w:style w:type="paragraph" w:customStyle="1" w:styleId="aff">
    <w:name w:val="表格文字"/>
    <w:qFormat/>
    <w:rsid w:val="004D52CC"/>
    <w:pPr>
      <w:adjustRightInd w:val="0"/>
      <w:snapToGrid w:val="0"/>
    </w:pPr>
    <w:rPr>
      <w:rFonts w:ascii="Calibri" w:hAnsi="Calibri"/>
      <w:kern w:val="2"/>
      <w:sz w:val="24"/>
      <w:szCs w:val="22"/>
    </w:rPr>
  </w:style>
  <w:style w:type="paragraph" w:customStyle="1" w:styleId="003152">
    <w:name w:val="样式 样式 小四 右侧:  0.03 厘米 行距: 1.5 倍行距 + 首行缩进:  2 字符"/>
    <w:basedOn w:val="a"/>
    <w:uiPriority w:val="99"/>
    <w:qFormat/>
    <w:rsid w:val="004D52CC"/>
    <w:pPr>
      <w:spacing w:line="360" w:lineRule="auto"/>
      <w:ind w:right="17" w:firstLineChars="200" w:firstLine="420"/>
    </w:pPr>
    <w:rPr>
      <w:spacing w:val="10"/>
      <w:kern w:val="0"/>
      <w:sz w:val="24"/>
    </w:rPr>
  </w:style>
  <w:style w:type="paragraph" w:customStyle="1" w:styleId="510">
    <w:name w:val="样式 5 10 磅"/>
    <w:qFormat/>
    <w:rsid w:val="004D52CC"/>
    <w:pPr>
      <w:widowControl w:val="0"/>
      <w:jc w:val="both"/>
    </w:pPr>
    <w:rPr>
      <w:rFonts w:cs="Arial"/>
      <w:kern w:val="2"/>
      <w:sz w:val="21"/>
      <w:szCs w:val="22"/>
    </w:rPr>
  </w:style>
  <w:style w:type="paragraph" w:customStyle="1" w:styleId="15">
    <w:name w:val="列表段落1"/>
    <w:basedOn w:val="a"/>
    <w:qFormat/>
    <w:rsid w:val="004D52CC"/>
    <w:pPr>
      <w:ind w:firstLineChars="200" w:firstLine="420"/>
    </w:pPr>
    <w:rPr>
      <w:rFonts w:cs="Arial"/>
      <w:szCs w:val="22"/>
    </w:rPr>
  </w:style>
  <w:style w:type="character" w:customStyle="1" w:styleId="aff0">
    <w:name w:val="无"/>
    <w:qFormat/>
    <w:rsid w:val="004D52CC"/>
  </w:style>
  <w:style w:type="paragraph" w:customStyle="1" w:styleId="dpostcontent">
    <w:name w:val="d_post_content"/>
    <w:basedOn w:val="a"/>
    <w:qFormat/>
    <w:rsid w:val="004D52CC"/>
    <w:pPr>
      <w:widowControl/>
      <w:wordWrap w:val="0"/>
      <w:spacing w:before="100" w:beforeAutospacing="1" w:after="100" w:afterAutospacing="1" w:line="360" w:lineRule="atLeast"/>
    </w:pPr>
    <w:rPr>
      <w:rFonts w:ascii="宋体" w:eastAsia="仿宋" w:hAnsi="宋体" w:cs="宋体"/>
      <w:sz w:val="24"/>
      <w:szCs w:val="22"/>
    </w:rPr>
  </w:style>
  <w:style w:type="character" w:customStyle="1" w:styleId="font21">
    <w:name w:val="font21"/>
    <w:basedOn w:val="a2"/>
    <w:qFormat/>
    <w:rsid w:val="004D52CC"/>
    <w:rPr>
      <w:rFonts w:ascii="Times New Roman" w:hAnsi="Times New Roman" w:cs="Times New Roman" w:hint="default"/>
      <w:color w:val="000000"/>
      <w:sz w:val="21"/>
      <w:szCs w:val="21"/>
      <w:u w:val="none"/>
    </w:rPr>
  </w:style>
  <w:style w:type="character" w:customStyle="1" w:styleId="font31">
    <w:name w:val="font31"/>
    <w:basedOn w:val="a2"/>
    <w:qFormat/>
    <w:rsid w:val="004D52CC"/>
    <w:rPr>
      <w:rFonts w:ascii="仿宋" w:eastAsia="仿宋" w:hAnsi="仿宋" w:cs="仿宋" w:hint="eastAsia"/>
      <w:color w:val="000000"/>
      <w:sz w:val="21"/>
      <w:szCs w:val="21"/>
      <w:u w:val="none"/>
    </w:rPr>
  </w:style>
  <w:style w:type="paragraph" w:customStyle="1" w:styleId="23">
    <w:name w:val="修订2"/>
    <w:hidden/>
    <w:uiPriority w:val="99"/>
    <w:semiHidden/>
    <w:qFormat/>
    <w:rsid w:val="004D52CC"/>
    <w:rPr>
      <w:kern w:val="2"/>
      <w:sz w:val="21"/>
    </w:rPr>
  </w:style>
  <w:style w:type="paragraph" w:customStyle="1" w:styleId="16">
    <w:name w:val="列出段落1"/>
    <w:basedOn w:val="a"/>
    <w:qFormat/>
    <w:rsid w:val="004D52CC"/>
    <w:pPr>
      <w:ind w:firstLineChars="200" w:firstLine="200"/>
    </w:pPr>
    <w:rPr>
      <w:szCs w:val="24"/>
    </w:rPr>
  </w:style>
  <w:style w:type="paragraph" w:customStyle="1" w:styleId="100">
    <w:name w:val="样式 10 磅"/>
    <w:qFormat/>
    <w:rsid w:val="004D52CC"/>
    <w:pPr>
      <w:widowControl w:val="0"/>
      <w:jc w:val="both"/>
    </w:pPr>
    <w:rPr>
      <w:kern w:val="2"/>
      <w:sz w:val="21"/>
      <w:szCs w:val="24"/>
    </w:rPr>
  </w:style>
  <w:style w:type="paragraph" w:customStyle="1" w:styleId="110">
    <w:name w:val="样式 1 10 磅"/>
    <w:qFormat/>
    <w:rsid w:val="004D52CC"/>
    <w:pPr>
      <w:widowControl w:val="0"/>
      <w:jc w:val="both"/>
    </w:pPr>
    <w:rPr>
      <w:kern w:val="2"/>
      <w:sz w:val="21"/>
      <w:szCs w:val="24"/>
    </w:rPr>
  </w:style>
  <w:style w:type="paragraph" w:customStyle="1" w:styleId="210">
    <w:name w:val="样式 2 10 磅"/>
    <w:qFormat/>
    <w:rsid w:val="004D52CC"/>
    <w:pPr>
      <w:widowControl w:val="0"/>
      <w:jc w:val="both"/>
    </w:pPr>
    <w:rPr>
      <w:kern w:val="2"/>
      <w:sz w:val="21"/>
      <w:szCs w:val="24"/>
    </w:rPr>
  </w:style>
  <w:style w:type="paragraph" w:customStyle="1" w:styleId="310">
    <w:name w:val="样式 3 10 磅"/>
    <w:qFormat/>
    <w:rsid w:val="004D52CC"/>
    <w:pPr>
      <w:widowControl w:val="0"/>
      <w:jc w:val="both"/>
    </w:pPr>
    <w:rPr>
      <w:kern w:val="2"/>
      <w:sz w:val="21"/>
      <w:szCs w:val="24"/>
    </w:rPr>
  </w:style>
  <w:style w:type="paragraph" w:customStyle="1" w:styleId="410">
    <w:name w:val="样式 4 10 磅"/>
    <w:qFormat/>
    <w:rsid w:val="004D52CC"/>
    <w:pPr>
      <w:widowControl w:val="0"/>
      <w:jc w:val="both"/>
    </w:pPr>
    <w:rPr>
      <w:kern w:val="2"/>
      <w:sz w:val="21"/>
      <w:szCs w:val="24"/>
    </w:rPr>
  </w:style>
  <w:style w:type="paragraph" w:customStyle="1" w:styleId="610">
    <w:name w:val="样式 6 10 磅"/>
    <w:qFormat/>
    <w:rsid w:val="004D52CC"/>
    <w:pPr>
      <w:widowControl w:val="0"/>
      <w:jc w:val="both"/>
    </w:pPr>
    <w:rPr>
      <w:kern w:val="2"/>
      <w:sz w:val="21"/>
      <w:szCs w:val="24"/>
    </w:rPr>
  </w:style>
  <w:style w:type="paragraph" w:customStyle="1" w:styleId="710">
    <w:name w:val="样式 7 10 磅"/>
    <w:qFormat/>
    <w:rsid w:val="004D52CC"/>
    <w:pPr>
      <w:widowControl w:val="0"/>
      <w:jc w:val="both"/>
    </w:pPr>
    <w:rPr>
      <w:kern w:val="2"/>
      <w:sz w:val="21"/>
      <w:szCs w:val="24"/>
    </w:rPr>
  </w:style>
  <w:style w:type="paragraph" w:customStyle="1" w:styleId="810">
    <w:name w:val="样式 8 10 磅"/>
    <w:qFormat/>
    <w:rsid w:val="004D52CC"/>
    <w:pPr>
      <w:widowControl w:val="0"/>
      <w:jc w:val="both"/>
    </w:pPr>
    <w:rPr>
      <w:kern w:val="2"/>
      <w:sz w:val="21"/>
      <w:szCs w:val="24"/>
    </w:rPr>
  </w:style>
  <w:style w:type="paragraph" w:customStyle="1" w:styleId="910">
    <w:name w:val="样式 9 10 磅"/>
    <w:qFormat/>
    <w:rsid w:val="004D52CC"/>
    <w:pPr>
      <w:widowControl w:val="0"/>
      <w:jc w:val="both"/>
    </w:pPr>
    <w:rPr>
      <w:kern w:val="2"/>
      <w:sz w:val="21"/>
      <w:szCs w:val="24"/>
    </w:rPr>
  </w:style>
  <w:style w:type="paragraph" w:customStyle="1" w:styleId="1010">
    <w:name w:val="样式 10 10 磅"/>
    <w:qFormat/>
    <w:rsid w:val="004D52CC"/>
    <w:pPr>
      <w:widowControl w:val="0"/>
      <w:jc w:val="both"/>
    </w:pPr>
    <w:rPr>
      <w:kern w:val="2"/>
      <w:sz w:val="21"/>
      <w:szCs w:val="24"/>
    </w:rPr>
  </w:style>
  <w:style w:type="paragraph" w:customStyle="1" w:styleId="1110">
    <w:name w:val="样式 11 10 磅"/>
    <w:qFormat/>
    <w:rsid w:val="004D52CC"/>
    <w:pPr>
      <w:widowControl w:val="0"/>
      <w:jc w:val="both"/>
    </w:pPr>
    <w:rPr>
      <w:kern w:val="2"/>
      <w:sz w:val="21"/>
      <w:szCs w:val="24"/>
    </w:rPr>
  </w:style>
  <w:style w:type="paragraph" w:customStyle="1" w:styleId="1210">
    <w:name w:val="样式 12 10 磅"/>
    <w:qFormat/>
    <w:rsid w:val="004D52CC"/>
    <w:pPr>
      <w:wordWrap w:val="0"/>
      <w:spacing w:before="100" w:beforeAutospacing="1" w:after="100" w:afterAutospacing="1" w:line="360" w:lineRule="atLeast"/>
    </w:pPr>
    <w:rPr>
      <w:rFonts w:ascii="宋体" w:cs="宋体"/>
      <w:sz w:val="21"/>
      <w:szCs w:val="21"/>
    </w:rPr>
  </w:style>
  <w:style w:type="paragraph" w:customStyle="1" w:styleId="1310">
    <w:name w:val="样式 13 10 磅"/>
    <w:qFormat/>
    <w:rsid w:val="004D52CC"/>
    <w:pPr>
      <w:widowControl w:val="0"/>
      <w:jc w:val="both"/>
    </w:pPr>
    <w:rPr>
      <w:kern w:val="2"/>
      <w:sz w:val="21"/>
      <w:szCs w:val="24"/>
    </w:rPr>
  </w:style>
  <w:style w:type="paragraph" w:customStyle="1" w:styleId="1410">
    <w:name w:val="样式 14 10 磅"/>
    <w:qFormat/>
    <w:rsid w:val="004D52CC"/>
    <w:pPr>
      <w:wordWrap w:val="0"/>
      <w:spacing w:before="100" w:beforeAutospacing="1" w:after="100" w:afterAutospacing="1" w:line="360" w:lineRule="atLeast"/>
    </w:pPr>
    <w:rPr>
      <w:rFonts w:ascii="宋体" w:cs="宋体"/>
      <w:sz w:val="21"/>
      <w:szCs w:val="21"/>
    </w:rPr>
  </w:style>
  <w:style w:type="paragraph" w:customStyle="1" w:styleId="2710">
    <w:name w:val="样式 27 10 磅"/>
    <w:qFormat/>
    <w:rsid w:val="004D52CC"/>
    <w:pPr>
      <w:widowControl w:val="0"/>
      <w:jc w:val="both"/>
    </w:pPr>
    <w:rPr>
      <w:kern w:val="2"/>
      <w:sz w:val="21"/>
      <w:szCs w:val="24"/>
    </w:rPr>
  </w:style>
  <w:style w:type="paragraph" w:customStyle="1" w:styleId="1510">
    <w:name w:val="样式 15 10 磅"/>
    <w:qFormat/>
    <w:rsid w:val="004D52CC"/>
    <w:pPr>
      <w:wordWrap w:val="0"/>
      <w:spacing w:before="100" w:beforeAutospacing="1" w:after="100" w:afterAutospacing="1" w:line="360" w:lineRule="atLeast"/>
    </w:pPr>
    <w:rPr>
      <w:rFonts w:ascii="宋体" w:cs="宋体"/>
      <w:sz w:val="21"/>
      <w:szCs w:val="21"/>
    </w:rPr>
  </w:style>
  <w:style w:type="paragraph" w:customStyle="1" w:styleId="1910">
    <w:name w:val="样式 19 10 磅"/>
    <w:qFormat/>
    <w:rsid w:val="004D52CC"/>
    <w:pPr>
      <w:widowControl w:val="0"/>
      <w:jc w:val="both"/>
    </w:pPr>
    <w:rPr>
      <w:kern w:val="2"/>
      <w:sz w:val="21"/>
      <w:szCs w:val="24"/>
    </w:rPr>
  </w:style>
  <w:style w:type="paragraph" w:customStyle="1" w:styleId="1610">
    <w:name w:val="样式 16 10 磅"/>
    <w:qFormat/>
    <w:rsid w:val="004D52CC"/>
    <w:pPr>
      <w:widowControl w:val="0"/>
      <w:jc w:val="both"/>
    </w:pPr>
    <w:rPr>
      <w:kern w:val="2"/>
      <w:sz w:val="21"/>
      <w:szCs w:val="24"/>
    </w:rPr>
  </w:style>
  <w:style w:type="paragraph" w:customStyle="1" w:styleId="1710">
    <w:name w:val="样式 17 10 磅"/>
    <w:qFormat/>
    <w:rsid w:val="004D52CC"/>
    <w:pPr>
      <w:widowControl w:val="0"/>
      <w:jc w:val="both"/>
    </w:pPr>
    <w:rPr>
      <w:kern w:val="2"/>
      <w:sz w:val="21"/>
      <w:szCs w:val="24"/>
    </w:rPr>
  </w:style>
  <w:style w:type="paragraph" w:customStyle="1" w:styleId="1810">
    <w:name w:val="样式 18 10 磅"/>
    <w:qFormat/>
    <w:rsid w:val="004D52CC"/>
    <w:pPr>
      <w:wordWrap w:val="0"/>
      <w:spacing w:before="100" w:beforeAutospacing="1" w:after="100" w:afterAutospacing="1" w:line="360" w:lineRule="atLeast"/>
    </w:pPr>
    <w:rPr>
      <w:rFonts w:ascii="宋体" w:cs="宋体"/>
      <w:sz w:val="21"/>
      <w:szCs w:val="21"/>
    </w:rPr>
  </w:style>
  <w:style w:type="paragraph" w:customStyle="1" w:styleId="3510">
    <w:name w:val="样式 35 10 磅"/>
    <w:qFormat/>
    <w:rsid w:val="004D52CC"/>
    <w:pPr>
      <w:widowControl w:val="0"/>
      <w:jc w:val="both"/>
    </w:pPr>
    <w:rPr>
      <w:kern w:val="2"/>
      <w:sz w:val="21"/>
      <w:szCs w:val="24"/>
    </w:rPr>
  </w:style>
  <w:style w:type="paragraph" w:customStyle="1" w:styleId="42410">
    <w:name w:val="样式 424 10 磅"/>
    <w:qFormat/>
    <w:rsid w:val="004D52CC"/>
    <w:pPr>
      <w:widowControl w:val="0"/>
      <w:jc w:val="both"/>
    </w:pPr>
    <w:rPr>
      <w:kern w:val="2"/>
      <w:sz w:val="21"/>
      <w:szCs w:val="24"/>
    </w:rPr>
  </w:style>
  <w:style w:type="paragraph" w:customStyle="1" w:styleId="2010">
    <w:name w:val="样式 20 10 磅"/>
    <w:qFormat/>
    <w:rsid w:val="004D52CC"/>
    <w:pPr>
      <w:wordWrap w:val="0"/>
      <w:spacing w:before="100" w:beforeAutospacing="1" w:after="100" w:afterAutospacing="1" w:line="360" w:lineRule="atLeast"/>
    </w:pPr>
    <w:rPr>
      <w:rFonts w:ascii="宋体" w:cs="宋体"/>
      <w:sz w:val="21"/>
      <w:szCs w:val="21"/>
    </w:rPr>
  </w:style>
  <w:style w:type="paragraph" w:customStyle="1" w:styleId="2110">
    <w:name w:val="样式 21 10 磅"/>
    <w:qFormat/>
    <w:rsid w:val="004D52CC"/>
    <w:pPr>
      <w:wordWrap w:val="0"/>
      <w:spacing w:before="100" w:beforeAutospacing="1" w:after="100" w:afterAutospacing="1" w:line="360" w:lineRule="atLeast"/>
    </w:pPr>
    <w:rPr>
      <w:rFonts w:ascii="宋体" w:cs="宋体"/>
      <w:sz w:val="21"/>
      <w:szCs w:val="21"/>
    </w:rPr>
  </w:style>
  <w:style w:type="paragraph" w:customStyle="1" w:styleId="2610">
    <w:name w:val="样式 26 10 磅"/>
    <w:qFormat/>
    <w:rsid w:val="004D52CC"/>
    <w:pPr>
      <w:widowControl w:val="0"/>
      <w:jc w:val="both"/>
    </w:pPr>
    <w:rPr>
      <w:kern w:val="2"/>
      <w:sz w:val="21"/>
      <w:szCs w:val="24"/>
    </w:rPr>
  </w:style>
  <w:style w:type="paragraph" w:customStyle="1" w:styleId="2210">
    <w:name w:val="样式 22 10 磅"/>
    <w:qFormat/>
    <w:rsid w:val="004D52CC"/>
    <w:pPr>
      <w:widowControl w:val="0"/>
      <w:jc w:val="both"/>
    </w:pPr>
    <w:rPr>
      <w:kern w:val="2"/>
      <w:sz w:val="21"/>
      <w:szCs w:val="24"/>
    </w:rPr>
  </w:style>
  <w:style w:type="paragraph" w:customStyle="1" w:styleId="2310">
    <w:name w:val="样式 23 10 磅"/>
    <w:qFormat/>
    <w:rsid w:val="004D52CC"/>
    <w:pPr>
      <w:widowControl w:val="0"/>
      <w:jc w:val="both"/>
    </w:pPr>
    <w:rPr>
      <w:kern w:val="2"/>
      <w:sz w:val="21"/>
      <w:szCs w:val="24"/>
    </w:rPr>
  </w:style>
  <w:style w:type="paragraph" w:customStyle="1" w:styleId="2410">
    <w:name w:val="样式 24 10 磅"/>
    <w:qFormat/>
    <w:rsid w:val="004D52CC"/>
    <w:pPr>
      <w:widowControl w:val="0"/>
      <w:jc w:val="both"/>
    </w:pPr>
    <w:rPr>
      <w:kern w:val="2"/>
      <w:sz w:val="21"/>
      <w:szCs w:val="24"/>
    </w:rPr>
  </w:style>
  <w:style w:type="paragraph" w:customStyle="1" w:styleId="2510">
    <w:name w:val="样式 25 10 磅"/>
    <w:qFormat/>
    <w:rsid w:val="004D52CC"/>
    <w:pPr>
      <w:widowControl w:val="0"/>
      <w:jc w:val="both"/>
    </w:pPr>
    <w:rPr>
      <w:kern w:val="2"/>
      <w:sz w:val="21"/>
      <w:szCs w:val="24"/>
    </w:rPr>
  </w:style>
  <w:style w:type="paragraph" w:customStyle="1" w:styleId="2810">
    <w:name w:val="样式 28 10 磅"/>
    <w:qFormat/>
    <w:rsid w:val="004D52CC"/>
    <w:pPr>
      <w:widowControl w:val="0"/>
      <w:jc w:val="both"/>
    </w:pPr>
    <w:rPr>
      <w:kern w:val="2"/>
      <w:sz w:val="21"/>
      <w:szCs w:val="24"/>
    </w:rPr>
  </w:style>
  <w:style w:type="paragraph" w:customStyle="1" w:styleId="2910">
    <w:name w:val="样式 29 10 磅"/>
    <w:qFormat/>
    <w:rsid w:val="004D52CC"/>
    <w:pPr>
      <w:widowControl w:val="0"/>
      <w:jc w:val="both"/>
    </w:pPr>
    <w:rPr>
      <w:kern w:val="2"/>
      <w:sz w:val="21"/>
      <w:szCs w:val="24"/>
    </w:rPr>
  </w:style>
  <w:style w:type="paragraph" w:customStyle="1" w:styleId="3010">
    <w:name w:val="样式 30 10 磅"/>
    <w:qFormat/>
    <w:rsid w:val="004D52CC"/>
    <w:pPr>
      <w:widowControl w:val="0"/>
      <w:jc w:val="both"/>
    </w:pPr>
    <w:rPr>
      <w:kern w:val="2"/>
      <w:sz w:val="21"/>
      <w:szCs w:val="24"/>
    </w:rPr>
  </w:style>
  <w:style w:type="paragraph" w:customStyle="1" w:styleId="3110">
    <w:name w:val="样式 31 10 磅"/>
    <w:qFormat/>
    <w:rsid w:val="004D52CC"/>
    <w:pPr>
      <w:widowControl w:val="0"/>
      <w:jc w:val="both"/>
    </w:pPr>
    <w:rPr>
      <w:kern w:val="2"/>
      <w:sz w:val="21"/>
      <w:szCs w:val="24"/>
    </w:rPr>
  </w:style>
  <w:style w:type="paragraph" w:customStyle="1" w:styleId="3210">
    <w:name w:val="样式 32 10 磅"/>
    <w:qFormat/>
    <w:rsid w:val="004D52CC"/>
    <w:pPr>
      <w:widowControl w:val="0"/>
      <w:jc w:val="both"/>
    </w:pPr>
    <w:rPr>
      <w:kern w:val="2"/>
      <w:sz w:val="21"/>
      <w:szCs w:val="24"/>
    </w:rPr>
  </w:style>
  <w:style w:type="paragraph" w:customStyle="1" w:styleId="3310">
    <w:name w:val="样式 33 10 磅"/>
    <w:qFormat/>
    <w:rsid w:val="004D52CC"/>
    <w:pPr>
      <w:widowControl w:val="0"/>
      <w:jc w:val="both"/>
    </w:pPr>
    <w:rPr>
      <w:kern w:val="2"/>
      <w:sz w:val="21"/>
      <w:szCs w:val="24"/>
    </w:rPr>
  </w:style>
  <w:style w:type="paragraph" w:customStyle="1" w:styleId="3410">
    <w:name w:val="样式 34 10 磅"/>
    <w:qFormat/>
    <w:rsid w:val="004D52CC"/>
    <w:pPr>
      <w:widowControl w:val="0"/>
      <w:jc w:val="both"/>
    </w:pPr>
    <w:rPr>
      <w:kern w:val="2"/>
      <w:sz w:val="21"/>
      <w:szCs w:val="24"/>
    </w:rPr>
  </w:style>
  <w:style w:type="paragraph" w:customStyle="1" w:styleId="3610">
    <w:name w:val="样式 36 10 磅"/>
    <w:qFormat/>
    <w:rsid w:val="004D52CC"/>
    <w:pPr>
      <w:widowControl w:val="0"/>
      <w:jc w:val="both"/>
    </w:pPr>
    <w:rPr>
      <w:kern w:val="2"/>
      <w:sz w:val="21"/>
      <w:szCs w:val="24"/>
    </w:rPr>
  </w:style>
  <w:style w:type="paragraph" w:customStyle="1" w:styleId="3710">
    <w:name w:val="样式 37 10 磅"/>
    <w:qFormat/>
    <w:rsid w:val="004D52CC"/>
    <w:pPr>
      <w:widowControl w:val="0"/>
      <w:jc w:val="both"/>
    </w:pPr>
    <w:rPr>
      <w:kern w:val="2"/>
      <w:sz w:val="21"/>
      <w:szCs w:val="24"/>
    </w:rPr>
  </w:style>
  <w:style w:type="paragraph" w:customStyle="1" w:styleId="3810">
    <w:name w:val="样式 38 10 磅"/>
    <w:qFormat/>
    <w:rsid w:val="004D52CC"/>
    <w:pPr>
      <w:wordWrap w:val="0"/>
      <w:spacing w:before="100" w:beforeAutospacing="1" w:after="100" w:afterAutospacing="1" w:line="360" w:lineRule="atLeast"/>
    </w:pPr>
    <w:rPr>
      <w:rFonts w:ascii="宋体" w:cs="宋体"/>
      <w:sz w:val="21"/>
      <w:szCs w:val="21"/>
    </w:rPr>
  </w:style>
  <w:style w:type="paragraph" w:customStyle="1" w:styleId="3910">
    <w:name w:val="样式 39 10 磅"/>
    <w:qFormat/>
    <w:rsid w:val="004D52CC"/>
    <w:pPr>
      <w:wordWrap w:val="0"/>
      <w:spacing w:before="100" w:beforeAutospacing="1" w:after="100" w:afterAutospacing="1" w:line="360" w:lineRule="atLeast"/>
    </w:pPr>
    <w:rPr>
      <w:rFonts w:ascii="宋体" w:cs="宋体"/>
      <w:sz w:val="21"/>
      <w:szCs w:val="21"/>
    </w:rPr>
  </w:style>
  <w:style w:type="paragraph" w:customStyle="1" w:styleId="4010">
    <w:name w:val="样式 40 10 磅"/>
    <w:qFormat/>
    <w:rsid w:val="004D52CC"/>
    <w:pPr>
      <w:wordWrap w:val="0"/>
      <w:spacing w:before="100" w:beforeAutospacing="1" w:after="100" w:afterAutospacing="1" w:line="360" w:lineRule="atLeast"/>
    </w:pPr>
    <w:rPr>
      <w:rFonts w:ascii="宋体" w:cs="宋体"/>
      <w:sz w:val="21"/>
      <w:szCs w:val="21"/>
    </w:rPr>
  </w:style>
  <w:style w:type="paragraph" w:customStyle="1" w:styleId="4110">
    <w:name w:val="样式 41 10 磅"/>
    <w:qFormat/>
    <w:rsid w:val="004D52CC"/>
    <w:pPr>
      <w:wordWrap w:val="0"/>
      <w:spacing w:before="100" w:beforeAutospacing="1" w:after="100" w:afterAutospacing="1" w:line="360" w:lineRule="atLeast"/>
    </w:pPr>
    <w:rPr>
      <w:rFonts w:ascii="宋体" w:cs="宋体"/>
      <w:sz w:val="21"/>
      <w:szCs w:val="21"/>
    </w:rPr>
  </w:style>
  <w:style w:type="paragraph" w:customStyle="1" w:styleId="4210">
    <w:name w:val="样式 42 10 磅"/>
    <w:qFormat/>
    <w:rsid w:val="004D52CC"/>
    <w:pPr>
      <w:wordWrap w:val="0"/>
      <w:spacing w:before="100" w:beforeAutospacing="1" w:after="100" w:afterAutospacing="1" w:line="360" w:lineRule="atLeast"/>
    </w:pPr>
    <w:rPr>
      <w:rFonts w:ascii="宋体" w:cs="宋体"/>
      <w:sz w:val="21"/>
      <w:szCs w:val="21"/>
    </w:rPr>
  </w:style>
  <w:style w:type="paragraph" w:customStyle="1" w:styleId="4310">
    <w:name w:val="样式 43 10 磅"/>
    <w:qFormat/>
    <w:rsid w:val="004D52CC"/>
    <w:pPr>
      <w:wordWrap w:val="0"/>
      <w:spacing w:before="100" w:beforeAutospacing="1" w:after="100" w:afterAutospacing="1" w:line="360" w:lineRule="atLeast"/>
    </w:pPr>
    <w:rPr>
      <w:rFonts w:ascii="宋体" w:cs="宋体"/>
      <w:sz w:val="21"/>
      <w:szCs w:val="21"/>
    </w:rPr>
  </w:style>
  <w:style w:type="paragraph" w:customStyle="1" w:styleId="4410">
    <w:name w:val="样式 44 10 磅"/>
    <w:qFormat/>
    <w:rsid w:val="004D52CC"/>
    <w:pPr>
      <w:wordWrap w:val="0"/>
      <w:spacing w:before="100" w:beforeAutospacing="1" w:after="100" w:afterAutospacing="1" w:line="360" w:lineRule="atLeast"/>
    </w:pPr>
    <w:rPr>
      <w:rFonts w:ascii="宋体" w:cs="宋体"/>
      <w:sz w:val="21"/>
      <w:szCs w:val="21"/>
    </w:rPr>
  </w:style>
  <w:style w:type="paragraph" w:customStyle="1" w:styleId="4510">
    <w:name w:val="样式 45 10 磅"/>
    <w:qFormat/>
    <w:rsid w:val="004D52CC"/>
    <w:pPr>
      <w:wordWrap w:val="0"/>
      <w:spacing w:before="100" w:beforeAutospacing="1" w:after="100" w:afterAutospacing="1" w:line="360" w:lineRule="atLeast"/>
    </w:pPr>
    <w:rPr>
      <w:rFonts w:ascii="宋体" w:cs="宋体"/>
      <w:sz w:val="21"/>
      <w:szCs w:val="21"/>
    </w:rPr>
  </w:style>
  <w:style w:type="paragraph" w:customStyle="1" w:styleId="4610">
    <w:name w:val="样式 46 10 磅"/>
    <w:qFormat/>
    <w:rsid w:val="004D52CC"/>
    <w:pPr>
      <w:widowControl w:val="0"/>
      <w:jc w:val="both"/>
    </w:pPr>
    <w:rPr>
      <w:kern w:val="2"/>
      <w:sz w:val="21"/>
      <w:szCs w:val="24"/>
    </w:rPr>
  </w:style>
  <w:style w:type="paragraph" w:customStyle="1" w:styleId="4710">
    <w:name w:val="样式 47 10 磅"/>
    <w:qFormat/>
    <w:rsid w:val="004D52CC"/>
    <w:pPr>
      <w:widowControl w:val="0"/>
      <w:jc w:val="both"/>
    </w:pPr>
    <w:rPr>
      <w:kern w:val="2"/>
      <w:sz w:val="21"/>
      <w:szCs w:val="24"/>
    </w:rPr>
  </w:style>
  <w:style w:type="paragraph" w:customStyle="1" w:styleId="4810">
    <w:name w:val="样式 48 10 磅"/>
    <w:qFormat/>
    <w:rsid w:val="004D52CC"/>
    <w:pPr>
      <w:widowControl w:val="0"/>
      <w:jc w:val="both"/>
    </w:pPr>
    <w:rPr>
      <w:kern w:val="2"/>
      <w:sz w:val="21"/>
      <w:szCs w:val="24"/>
    </w:rPr>
  </w:style>
  <w:style w:type="paragraph" w:customStyle="1" w:styleId="4910">
    <w:name w:val="样式 49 10 磅"/>
    <w:qFormat/>
    <w:rsid w:val="004D52CC"/>
    <w:pPr>
      <w:widowControl w:val="0"/>
      <w:jc w:val="both"/>
    </w:pPr>
    <w:rPr>
      <w:kern w:val="2"/>
      <w:sz w:val="21"/>
      <w:szCs w:val="24"/>
    </w:rPr>
  </w:style>
  <w:style w:type="character" w:customStyle="1" w:styleId="CharChar13">
    <w:name w:val="Char Char13"/>
    <w:qFormat/>
    <w:rsid w:val="004D52CC"/>
    <w:rPr>
      <w:rFonts w:ascii="宋体"/>
      <w:b/>
      <w:kern w:val="2"/>
      <w:sz w:val="21"/>
    </w:rPr>
  </w:style>
  <w:style w:type="character" w:customStyle="1" w:styleId="font11">
    <w:name w:val="font11"/>
    <w:basedOn w:val="a2"/>
    <w:qFormat/>
    <w:rsid w:val="004D52CC"/>
    <w:rPr>
      <w:rFonts w:ascii="宋体" w:eastAsia="宋体" w:hAnsi="宋体" w:cs="宋体"/>
      <w:color w:val="000000"/>
      <w:sz w:val="18"/>
      <w:szCs w:val="18"/>
      <w:u w:val="none"/>
    </w:rPr>
  </w:style>
  <w:style w:type="character" w:customStyle="1" w:styleId="NormalCharacter">
    <w:name w:val="NormalCharacter"/>
    <w:semiHidden/>
    <w:qFormat/>
    <w:rsid w:val="004D52CC"/>
  </w:style>
  <w:style w:type="table" w:customStyle="1" w:styleId="17">
    <w:name w:val="网格型1"/>
    <w:basedOn w:val="a3"/>
    <w:uiPriority w:val="59"/>
    <w:qFormat/>
    <w:rsid w:val="004D52CC"/>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3">
    <w:name w:val="修订3"/>
    <w:hidden/>
    <w:uiPriority w:val="99"/>
    <w:unhideWhenUsed/>
    <w:qFormat/>
    <w:rsid w:val="004D52CC"/>
    <w:rPr>
      <w:kern w:val="2"/>
      <w:sz w:val="21"/>
    </w:rPr>
  </w:style>
  <w:style w:type="table" w:customStyle="1" w:styleId="TableNormal">
    <w:name w:val="Table Normal"/>
    <w:semiHidden/>
    <w:unhideWhenUsed/>
    <w:qFormat/>
    <w:rsid w:val="004D52CC"/>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270743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cgp.gov.cn/search/cr/" TargetMode="Externa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yperlink" Target="http://www.ccgp.gov.cn/search/cr/" TargetMode="External"/><Relationship Id="rId7" Type="http://schemas.openxmlformats.org/officeDocument/2006/relationships/footnotes" Target="footnotes.xml"/><Relationship Id="rId12" Type="http://schemas.openxmlformats.org/officeDocument/2006/relationships/hyperlink" Target="http://zxgk.court.gov.cn/shixin/" TargetMode="External"/><Relationship Id="rId17" Type="http://schemas.openxmlformats.org/officeDocument/2006/relationships/hyperlink" Target="http://www.ccgp.gov.cn/search/cr/"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zxgk.court.gov.cn/shixin/" TargetMode="External"/><Relationship Id="rId20" Type="http://schemas.openxmlformats.org/officeDocument/2006/relationships/hyperlink" Target="http://zxgk.court.gov.cn/shix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reditchina.gov.cn/xinyongfuwu/zhongdashuishouweifaanjian/" TargetMode="External"/><Relationship Id="rId5" Type="http://schemas.openxmlformats.org/officeDocument/2006/relationships/settings" Target="settings.xml"/><Relationship Id="rId15" Type="http://schemas.openxmlformats.org/officeDocument/2006/relationships/hyperlink" Target="https://www.creditchina.gov.cn/xinyongfuwu/zhongdashuishouweifaanjian/"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creditchina.gov.cn/xinyongfuwu/zhongdashuishouweifaanjia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7300803@qq.com" TargetMode="External"/><Relationship Id="rId22" Type="http://schemas.openxmlformats.org/officeDocument/2006/relationships/fontTable" Target="fontTable.xm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92F62-12C6-45C7-BDA4-CAF59555DA4A}">
  <ds:schemaRefs>
    <ds:schemaRef ds:uri="http://schemas.openxmlformats.org/officeDocument/2006/bibliography"/>
  </ds:schemaRefs>
</ds:datastoreItem>
</file>

<file path=customXml/itemProps2.xml><?xml version="1.0" encoding="utf-8"?>
<ds:datastoreItem xmlns:ds="http://schemas.openxmlformats.org/officeDocument/2006/customXml" ds:itemID="{239E2128-B802-4650-8E06-6FEFDE552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57</Pages>
  <Words>5432</Words>
  <Characters>30963</Characters>
  <Application>Microsoft Office Word</Application>
  <DocSecurity>0</DocSecurity>
  <Lines>258</Lines>
  <Paragraphs>72</Paragraphs>
  <ScaleCrop>false</ScaleCrop>
  <Company>Microsoft</Company>
  <LinksUpToDate>false</LinksUpToDate>
  <CharactersWithSpaces>36323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Shilei</dc:creator>
  <cp:lastModifiedBy>Shilei</cp:lastModifiedBy>
  <cp:revision>9</cp:revision>
  <cp:lastPrinted>2023-10-12T08:35:00Z</cp:lastPrinted>
  <dcterms:created xsi:type="dcterms:W3CDTF">2023-09-14T07:56:00Z</dcterms:created>
  <dcterms:modified xsi:type="dcterms:W3CDTF">2023-10-12T08:36:00Z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0116F8EDB11049D798215D15AC8AD46A_13</vt:lpwstr>
  </property>
</Properties>
</file>