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526" w:rsidRPr="00CE1001" w:rsidRDefault="00CE1001">
      <w:pPr>
        <w:pStyle w:val="ab"/>
        <w:spacing w:line="360" w:lineRule="auto"/>
        <w:jc w:val="center"/>
        <w:rPr>
          <w:rFonts w:ascii="宋体" w:hAnsi="宋体"/>
          <w:b/>
          <w:sz w:val="52"/>
          <w:szCs w:val="52"/>
        </w:rPr>
      </w:pPr>
      <w:bookmarkStart w:id="0" w:name="_Toc140159698"/>
      <w:bookmarkStart w:id="1" w:name="_Toc139095833"/>
      <w:bookmarkStart w:id="2" w:name="_Toc139095413"/>
      <w:bookmarkStart w:id="3" w:name="_Toc142726006"/>
      <w:bookmarkStart w:id="4" w:name="_Toc139095938"/>
      <w:bookmarkStart w:id="5" w:name="_Toc140471898"/>
      <w:bookmarkStart w:id="6" w:name="_Toc139102147"/>
      <w:r w:rsidRPr="00CE1001">
        <w:rPr>
          <w:rFonts w:ascii="宋体" w:hAnsi="宋体" w:hint="eastAsia"/>
          <w:b/>
          <w:sz w:val="52"/>
          <w:szCs w:val="52"/>
        </w:rPr>
        <w:t>深圳海关2023-2024年度视频监控系统逐单维修项目</w:t>
      </w:r>
    </w:p>
    <w:p w:rsidR="00650526" w:rsidRDefault="00650526">
      <w:pPr>
        <w:wordWrap w:val="0"/>
        <w:snapToGrid w:val="0"/>
        <w:spacing w:line="360" w:lineRule="auto"/>
        <w:jc w:val="center"/>
        <w:rPr>
          <w:rFonts w:ascii="宋体" w:hAnsi="宋体"/>
          <w:b/>
          <w:bCs/>
          <w:sz w:val="32"/>
          <w:szCs w:val="48"/>
        </w:rPr>
      </w:pPr>
    </w:p>
    <w:p w:rsidR="00650526" w:rsidRDefault="00650526">
      <w:pPr>
        <w:wordWrap w:val="0"/>
        <w:snapToGrid w:val="0"/>
        <w:spacing w:line="360" w:lineRule="auto"/>
        <w:jc w:val="center"/>
        <w:rPr>
          <w:rFonts w:ascii="宋体" w:hAnsi="宋体"/>
          <w:b/>
          <w:bCs/>
          <w:sz w:val="32"/>
          <w:szCs w:val="48"/>
        </w:rPr>
      </w:pPr>
    </w:p>
    <w:p w:rsidR="00650526" w:rsidRDefault="00650526">
      <w:pPr>
        <w:wordWrap w:val="0"/>
        <w:snapToGrid w:val="0"/>
        <w:spacing w:line="360" w:lineRule="auto"/>
        <w:jc w:val="center"/>
        <w:rPr>
          <w:rFonts w:ascii="宋体" w:hAnsi="宋体"/>
          <w:b/>
          <w:bCs/>
          <w:sz w:val="32"/>
          <w:szCs w:val="48"/>
        </w:rPr>
      </w:pPr>
    </w:p>
    <w:p w:rsidR="00650526" w:rsidRDefault="00647D6B">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650526" w:rsidRDefault="00650526">
      <w:pPr>
        <w:wordWrap w:val="0"/>
        <w:snapToGrid w:val="0"/>
        <w:spacing w:line="360" w:lineRule="auto"/>
        <w:jc w:val="center"/>
        <w:rPr>
          <w:rFonts w:ascii="宋体" w:hAnsi="宋体"/>
          <w:b/>
          <w:sz w:val="28"/>
          <w:szCs w:val="28"/>
        </w:rPr>
      </w:pPr>
    </w:p>
    <w:p w:rsidR="00650526" w:rsidRDefault="00647D6B" w:rsidP="00EE1FF9">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SZGX20230</w:t>
      </w:r>
      <w:r w:rsidR="00CE1001">
        <w:rPr>
          <w:rFonts w:ascii="宋体" w:hAnsi="宋体" w:hint="eastAsia"/>
          <w:b/>
          <w:sz w:val="28"/>
          <w:szCs w:val="28"/>
        </w:rPr>
        <w:t>41</w:t>
      </w:r>
      <w:r>
        <w:rPr>
          <w:rFonts w:ascii="宋体" w:hAnsi="宋体"/>
          <w:b/>
          <w:sz w:val="28"/>
          <w:szCs w:val="28"/>
        </w:rPr>
        <w:t>-SZHG-00</w:t>
      </w:r>
      <w:r w:rsidR="00CE1001">
        <w:rPr>
          <w:rFonts w:ascii="宋体" w:hAnsi="宋体" w:hint="eastAsia"/>
          <w:b/>
          <w:sz w:val="28"/>
          <w:szCs w:val="28"/>
        </w:rPr>
        <w:t>9</w:t>
      </w:r>
    </w:p>
    <w:p w:rsidR="00650526" w:rsidRPr="00CE1001" w:rsidRDefault="00650526" w:rsidP="00CE1001">
      <w:pPr>
        <w:wordWrap w:val="0"/>
        <w:snapToGrid w:val="0"/>
        <w:spacing w:line="360" w:lineRule="auto"/>
        <w:rPr>
          <w:rFonts w:ascii="宋体" w:hAnsi="宋体"/>
          <w:b/>
          <w:szCs w:val="21"/>
        </w:rPr>
      </w:pPr>
    </w:p>
    <w:p w:rsidR="00650526" w:rsidRDefault="00650526">
      <w:pPr>
        <w:wordWrap w:val="0"/>
        <w:snapToGrid w:val="0"/>
        <w:spacing w:line="360" w:lineRule="auto"/>
        <w:rPr>
          <w:rFonts w:ascii="宋体" w:hAnsi="宋体"/>
          <w:b/>
          <w:szCs w:val="21"/>
        </w:rPr>
      </w:pPr>
    </w:p>
    <w:p w:rsidR="00CE1001" w:rsidRDefault="00CE1001" w:rsidP="00CE1001">
      <w:pPr>
        <w:pStyle w:val="a0"/>
      </w:pPr>
    </w:p>
    <w:p w:rsidR="00CE1001" w:rsidRDefault="00CE1001" w:rsidP="00CE1001">
      <w:pPr>
        <w:pStyle w:val="a0"/>
      </w:pPr>
    </w:p>
    <w:p w:rsidR="00CE1001" w:rsidRDefault="00CE1001" w:rsidP="00CE1001">
      <w:pPr>
        <w:pStyle w:val="a0"/>
      </w:pPr>
    </w:p>
    <w:p w:rsidR="00CE1001" w:rsidRPr="00CE1001" w:rsidRDefault="00CE1001" w:rsidP="00CE1001">
      <w:pPr>
        <w:pStyle w:val="a0"/>
      </w:pPr>
    </w:p>
    <w:p w:rsidR="00CE1001" w:rsidRPr="00E03C56" w:rsidRDefault="00CE1001" w:rsidP="00CE1001">
      <w:pPr>
        <w:snapToGrid w:val="0"/>
        <w:spacing w:line="360" w:lineRule="auto"/>
        <w:jc w:val="left"/>
        <w:rPr>
          <w:rFonts w:ascii="宋体" w:hAnsi="宋体"/>
          <w:b/>
          <w:sz w:val="28"/>
          <w:szCs w:val="28"/>
        </w:rPr>
      </w:pPr>
      <w:r>
        <w:rPr>
          <w:rFonts w:ascii="宋体" w:hAnsi="宋体" w:hint="eastAsia"/>
          <w:b/>
          <w:sz w:val="28"/>
          <w:szCs w:val="28"/>
        </w:rPr>
        <w:t>采购人：</w:t>
      </w:r>
      <w:r w:rsidR="007728A5" w:rsidRPr="007728A5">
        <w:rPr>
          <w:rFonts w:ascii="宋体" w:hAnsi="宋体" w:hint="eastAsia"/>
          <w:b/>
          <w:sz w:val="28"/>
          <w:szCs w:val="28"/>
        </w:rPr>
        <w:t>中华人民共和国深圳海关</w:t>
      </w:r>
    </w:p>
    <w:p w:rsidR="00CE1001" w:rsidRDefault="00CE1001" w:rsidP="00CE1001">
      <w:pPr>
        <w:snapToGrid w:val="0"/>
        <w:spacing w:line="360" w:lineRule="auto"/>
        <w:jc w:val="left"/>
        <w:rPr>
          <w:rFonts w:ascii="宋体" w:hAnsi="宋体"/>
          <w:b/>
          <w:sz w:val="28"/>
          <w:szCs w:val="28"/>
        </w:rPr>
      </w:pPr>
      <w:r>
        <w:rPr>
          <w:rFonts w:ascii="宋体" w:hAnsi="宋体" w:hint="eastAsia"/>
          <w:b/>
          <w:sz w:val="28"/>
          <w:szCs w:val="28"/>
        </w:rPr>
        <w:t>确认日期：2023年</w:t>
      </w:r>
      <w:r w:rsidR="00576F58">
        <w:rPr>
          <w:rFonts w:ascii="宋体" w:hAnsi="宋体" w:hint="eastAsia"/>
          <w:b/>
          <w:sz w:val="28"/>
          <w:szCs w:val="28"/>
        </w:rPr>
        <w:t>7</w:t>
      </w:r>
      <w:r>
        <w:rPr>
          <w:rFonts w:ascii="宋体" w:hAnsi="宋体" w:hint="eastAsia"/>
          <w:b/>
          <w:sz w:val="28"/>
          <w:szCs w:val="28"/>
        </w:rPr>
        <w:t>月</w:t>
      </w:r>
      <w:r w:rsidR="00576F58">
        <w:rPr>
          <w:rFonts w:ascii="宋体" w:hAnsi="宋体" w:hint="eastAsia"/>
          <w:b/>
          <w:sz w:val="28"/>
          <w:szCs w:val="28"/>
        </w:rPr>
        <w:t>10</w:t>
      </w:r>
      <w:r>
        <w:rPr>
          <w:rFonts w:ascii="宋体" w:hAnsi="宋体" w:hint="eastAsia"/>
          <w:b/>
          <w:sz w:val="28"/>
          <w:szCs w:val="28"/>
        </w:rPr>
        <w:t>日</w:t>
      </w:r>
    </w:p>
    <w:p w:rsidR="00650526" w:rsidRPr="00CE1001" w:rsidRDefault="00650526">
      <w:pPr>
        <w:snapToGrid w:val="0"/>
        <w:spacing w:line="360" w:lineRule="auto"/>
        <w:rPr>
          <w:rFonts w:ascii="宋体" w:hAnsi="宋体"/>
          <w:b/>
          <w:szCs w:val="21"/>
        </w:rPr>
      </w:pPr>
    </w:p>
    <w:p w:rsidR="00650526" w:rsidRPr="00CE1001" w:rsidRDefault="00650526">
      <w:pPr>
        <w:snapToGrid w:val="0"/>
        <w:spacing w:line="360" w:lineRule="auto"/>
        <w:rPr>
          <w:rFonts w:ascii="宋体" w:hAnsi="宋体"/>
          <w:b/>
          <w:szCs w:val="21"/>
        </w:rPr>
      </w:pPr>
    </w:p>
    <w:p w:rsidR="00650526" w:rsidRPr="00CE1001" w:rsidRDefault="00650526">
      <w:pPr>
        <w:pStyle w:val="af9"/>
        <w:rPr>
          <w:szCs w:val="21"/>
          <w:lang w:val="en-US"/>
        </w:rPr>
      </w:pPr>
    </w:p>
    <w:p w:rsidR="00650526" w:rsidRPr="00CE1001" w:rsidRDefault="00650526">
      <w:pPr>
        <w:pStyle w:val="af9"/>
        <w:rPr>
          <w:szCs w:val="21"/>
          <w:lang w:val="en-US"/>
        </w:rPr>
      </w:pPr>
    </w:p>
    <w:p w:rsidR="00CE1001" w:rsidRDefault="00CE1001">
      <w:pPr>
        <w:pStyle w:val="af9"/>
        <w:rPr>
          <w:szCs w:val="21"/>
          <w:lang w:val="en-US"/>
        </w:rPr>
      </w:pPr>
    </w:p>
    <w:p w:rsidR="00CE1001" w:rsidRPr="00CE1001" w:rsidRDefault="00CE1001">
      <w:pPr>
        <w:pStyle w:val="af9"/>
        <w:rPr>
          <w:szCs w:val="21"/>
          <w:lang w:val="en-US"/>
        </w:rPr>
      </w:pPr>
    </w:p>
    <w:p w:rsidR="00650526" w:rsidRDefault="00647D6B">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bookmarkEnd w:id="0"/>
    <w:bookmarkEnd w:id="1"/>
    <w:bookmarkEnd w:id="2"/>
    <w:bookmarkEnd w:id="3"/>
    <w:bookmarkEnd w:id="4"/>
    <w:bookmarkEnd w:id="5"/>
    <w:bookmarkEnd w:id="6"/>
    <w:p w:rsidR="00650526" w:rsidRDefault="00AF6998">
      <w:pPr>
        <w:wordWrap w:val="0"/>
        <w:snapToGrid w:val="0"/>
        <w:spacing w:line="360" w:lineRule="auto"/>
        <w:jc w:val="center"/>
        <w:rPr>
          <w:rFonts w:ascii="宋体" w:hAnsi="宋体"/>
          <w:b/>
          <w:sz w:val="30"/>
        </w:rPr>
      </w:pPr>
      <w:r>
        <w:rPr>
          <w:rFonts w:ascii="宋体" w:hAnsi="宋体" w:hint="eastAsia"/>
          <w:b/>
          <w:sz w:val="28"/>
          <w:szCs w:val="28"/>
        </w:rPr>
        <w:t>2023年7</w:t>
      </w:r>
      <w:r w:rsidR="00647D6B">
        <w:rPr>
          <w:rFonts w:ascii="宋体" w:hAnsi="宋体" w:hint="eastAsia"/>
          <w:b/>
          <w:sz w:val="28"/>
          <w:szCs w:val="28"/>
        </w:rPr>
        <w:t>月</w:t>
      </w:r>
      <w:r w:rsidR="00647D6B">
        <w:rPr>
          <w:rFonts w:ascii="宋体" w:hAnsi="宋体"/>
          <w:b/>
          <w:sz w:val="30"/>
        </w:rPr>
        <w:br w:type="page"/>
      </w:r>
      <w:r w:rsidR="00647D6B">
        <w:rPr>
          <w:rFonts w:ascii="宋体" w:hAnsi="宋体" w:hint="eastAsia"/>
          <w:kern w:val="0"/>
          <w:szCs w:val="21"/>
        </w:rPr>
        <w:lastRenderedPageBreak/>
        <w:t>目  录</w:t>
      </w:r>
    </w:p>
    <w:p w:rsidR="00C248AA" w:rsidRPr="00C248AA" w:rsidRDefault="00D5446E">
      <w:pPr>
        <w:pStyle w:val="10"/>
        <w:tabs>
          <w:tab w:val="right" w:leader="dot" w:pos="8920"/>
        </w:tabs>
        <w:rPr>
          <w:b w:val="0"/>
          <w:noProof/>
        </w:rPr>
      </w:pPr>
      <w:r>
        <w:rPr>
          <w:b w:val="0"/>
          <w:noProof/>
        </w:rPr>
        <w:fldChar w:fldCharType="begin"/>
      </w:r>
      <w:r w:rsidR="00647D6B">
        <w:rPr>
          <w:b w:val="0"/>
          <w:noProof/>
        </w:rPr>
        <w:instrText xml:space="preserve"> TOC \o "1-4" \u </w:instrText>
      </w:r>
      <w:r>
        <w:rPr>
          <w:b w:val="0"/>
          <w:noProof/>
        </w:rPr>
        <w:fldChar w:fldCharType="separate"/>
      </w:r>
      <w:r w:rsidR="00C248AA" w:rsidRPr="00C248AA">
        <w:rPr>
          <w:rFonts w:hint="eastAsia"/>
          <w:b w:val="0"/>
          <w:noProof/>
        </w:rPr>
        <w:t>第一章</w:t>
      </w:r>
      <w:r w:rsidR="00C248AA" w:rsidRPr="00C248AA">
        <w:rPr>
          <w:b w:val="0"/>
          <w:noProof/>
        </w:rPr>
        <w:t xml:space="preserve">  </w:t>
      </w:r>
      <w:r w:rsidR="00C248AA" w:rsidRPr="00C248AA">
        <w:rPr>
          <w:rFonts w:hint="eastAsia"/>
          <w:b w:val="0"/>
          <w:noProof/>
        </w:rPr>
        <w:t>投标邀请书</w:t>
      </w:r>
      <w:r w:rsidR="00C248AA" w:rsidRPr="00C248AA">
        <w:rPr>
          <w:b w:val="0"/>
          <w:noProof/>
        </w:rPr>
        <w:tab/>
      </w:r>
      <w:r w:rsidRPr="00C248AA">
        <w:rPr>
          <w:b w:val="0"/>
          <w:noProof/>
        </w:rPr>
        <w:fldChar w:fldCharType="begin"/>
      </w:r>
      <w:r w:rsidR="00C248AA" w:rsidRPr="00C248AA">
        <w:rPr>
          <w:b w:val="0"/>
          <w:noProof/>
        </w:rPr>
        <w:instrText xml:space="preserve"> PAGEREF _Toc139557117 \h </w:instrText>
      </w:r>
      <w:r w:rsidRPr="00C248AA">
        <w:rPr>
          <w:b w:val="0"/>
          <w:noProof/>
        </w:rPr>
      </w:r>
      <w:r w:rsidRPr="00C248AA">
        <w:rPr>
          <w:b w:val="0"/>
          <w:noProof/>
        </w:rPr>
        <w:fldChar w:fldCharType="separate"/>
      </w:r>
      <w:r w:rsidR="003F7DC5">
        <w:rPr>
          <w:b w:val="0"/>
          <w:noProof/>
        </w:rPr>
        <w:t>4</w:t>
      </w:r>
      <w:r w:rsidRPr="00C248AA">
        <w:rPr>
          <w:b w:val="0"/>
          <w:noProof/>
        </w:rPr>
        <w:fldChar w:fldCharType="end"/>
      </w:r>
    </w:p>
    <w:p w:rsidR="00C248AA" w:rsidRPr="00C248AA" w:rsidRDefault="00C248AA">
      <w:pPr>
        <w:pStyle w:val="10"/>
        <w:tabs>
          <w:tab w:val="right" w:leader="dot" w:pos="8920"/>
        </w:tabs>
        <w:rPr>
          <w:b w:val="0"/>
          <w:noProof/>
        </w:rPr>
      </w:pPr>
      <w:r w:rsidRPr="00C248AA">
        <w:rPr>
          <w:rFonts w:hint="eastAsia"/>
          <w:b w:val="0"/>
          <w:noProof/>
        </w:rPr>
        <w:t>第二章</w:t>
      </w:r>
      <w:r w:rsidRPr="00C248AA">
        <w:rPr>
          <w:b w:val="0"/>
          <w:noProof/>
        </w:rPr>
        <w:t xml:space="preserve">  </w:t>
      </w:r>
      <w:r w:rsidRPr="00C248AA">
        <w:rPr>
          <w:rFonts w:hint="eastAsia"/>
          <w:b w:val="0"/>
          <w:noProof/>
        </w:rPr>
        <w:t>投标人须知</w:t>
      </w:r>
      <w:r w:rsidRPr="00C248AA">
        <w:rPr>
          <w:b w:val="0"/>
          <w:noProof/>
        </w:rPr>
        <w:tab/>
      </w:r>
      <w:r w:rsidR="00D5446E" w:rsidRPr="00C248AA">
        <w:rPr>
          <w:b w:val="0"/>
          <w:noProof/>
        </w:rPr>
        <w:fldChar w:fldCharType="begin"/>
      </w:r>
      <w:r w:rsidRPr="00C248AA">
        <w:rPr>
          <w:b w:val="0"/>
          <w:noProof/>
        </w:rPr>
        <w:instrText xml:space="preserve"> PAGEREF _Toc139557119 \h </w:instrText>
      </w:r>
      <w:r w:rsidR="00D5446E" w:rsidRPr="00C248AA">
        <w:rPr>
          <w:b w:val="0"/>
          <w:noProof/>
        </w:rPr>
      </w:r>
      <w:r w:rsidR="00D5446E" w:rsidRPr="00C248AA">
        <w:rPr>
          <w:b w:val="0"/>
          <w:noProof/>
        </w:rPr>
        <w:fldChar w:fldCharType="separate"/>
      </w:r>
      <w:r w:rsidR="003F7DC5">
        <w:rPr>
          <w:b w:val="0"/>
          <w:noProof/>
        </w:rPr>
        <w:t>8</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一、说明</w:t>
      </w:r>
      <w:r w:rsidRPr="00C248AA">
        <w:rPr>
          <w:b w:val="0"/>
          <w:noProof/>
        </w:rPr>
        <w:tab/>
      </w:r>
      <w:r w:rsidR="00D5446E" w:rsidRPr="00C248AA">
        <w:rPr>
          <w:b w:val="0"/>
          <w:noProof/>
        </w:rPr>
        <w:fldChar w:fldCharType="begin"/>
      </w:r>
      <w:r w:rsidRPr="00C248AA">
        <w:rPr>
          <w:b w:val="0"/>
          <w:noProof/>
        </w:rPr>
        <w:instrText xml:space="preserve"> PAGEREF _Toc139557120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w:t>
      </w:r>
      <w:r w:rsidRPr="00463B50">
        <w:rPr>
          <w:rFonts w:hint="eastAsia"/>
          <w:b w:val="0"/>
          <w:noProof/>
        </w:rPr>
        <w:t>．资金来源</w:t>
      </w:r>
      <w:r w:rsidRPr="00C248AA">
        <w:rPr>
          <w:b w:val="0"/>
          <w:noProof/>
        </w:rPr>
        <w:tab/>
      </w:r>
      <w:r w:rsidR="00D5446E" w:rsidRPr="00C248AA">
        <w:rPr>
          <w:b w:val="0"/>
          <w:noProof/>
        </w:rPr>
        <w:fldChar w:fldCharType="begin"/>
      </w:r>
      <w:r w:rsidRPr="00C248AA">
        <w:rPr>
          <w:b w:val="0"/>
          <w:noProof/>
        </w:rPr>
        <w:instrText xml:space="preserve"> PAGEREF _Toc139557121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w:t>
      </w:r>
      <w:r w:rsidRPr="00463B50">
        <w:rPr>
          <w:rFonts w:hint="eastAsia"/>
          <w:b w:val="0"/>
          <w:noProof/>
        </w:rPr>
        <w:t>．定义</w:t>
      </w:r>
      <w:r w:rsidRPr="00C248AA">
        <w:rPr>
          <w:b w:val="0"/>
          <w:noProof/>
        </w:rPr>
        <w:tab/>
      </w:r>
      <w:r w:rsidR="00D5446E" w:rsidRPr="00C248AA">
        <w:rPr>
          <w:b w:val="0"/>
          <w:noProof/>
        </w:rPr>
        <w:fldChar w:fldCharType="begin"/>
      </w:r>
      <w:r w:rsidRPr="00C248AA">
        <w:rPr>
          <w:b w:val="0"/>
          <w:noProof/>
        </w:rPr>
        <w:instrText xml:space="preserve"> PAGEREF _Toc139557122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3</w:t>
      </w:r>
      <w:r w:rsidRPr="00463B50">
        <w:rPr>
          <w:rFonts w:hint="eastAsia"/>
          <w:b w:val="0"/>
          <w:noProof/>
        </w:rPr>
        <w:t>．保证</w:t>
      </w:r>
      <w:r w:rsidRPr="00C248AA">
        <w:rPr>
          <w:b w:val="0"/>
          <w:noProof/>
        </w:rPr>
        <w:tab/>
      </w:r>
      <w:r w:rsidR="00D5446E" w:rsidRPr="00C248AA">
        <w:rPr>
          <w:b w:val="0"/>
          <w:noProof/>
        </w:rPr>
        <w:fldChar w:fldCharType="begin"/>
      </w:r>
      <w:r w:rsidRPr="00C248AA">
        <w:rPr>
          <w:b w:val="0"/>
          <w:noProof/>
        </w:rPr>
        <w:instrText xml:space="preserve"> PAGEREF _Toc139557123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4</w:t>
      </w:r>
      <w:r w:rsidRPr="00463B50">
        <w:rPr>
          <w:rFonts w:hint="eastAsia"/>
          <w:b w:val="0"/>
          <w:noProof/>
        </w:rPr>
        <w:t>．合格的投标人</w:t>
      </w:r>
      <w:r w:rsidRPr="00C248AA">
        <w:rPr>
          <w:b w:val="0"/>
          <w:noProof/>
        </w:rPr>
        <w:tab/>
      </w:r>
      <w:r w:rsidR="00D5446E" w:rsidRPr="00C248AA">
        <w:rPr>
          <w:b w:val="0"/>
          <w:noProof/>
        </w:rPr>
        <w:fldChar w:fldCharType="begin"/>
      </w:r>
      <w:r w:rsidRPr="00C248AA">
        <w:rPr>
          <w:b w:val="0"/>
          <w:noProof/>
        </w:rPr>
        <w:instrText xml:space="preserve"> PAGEREF _Toc139557124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5</w:t>
      </w:r>
      <w:r w:rsidRPr="00463B50">
        <w:rPr>
          <w:rFonts w:hint="eastAsia"/>
          <w:b w:val="0"/>
          <w:noProof/>
        </w:rPr>
        <w:t>．合格的货物和服务</w:t>
      </w:r>
      <w:r w:rsidRPr="00C248AA">
        <w:rPr>
          <w:b w:val="0"/>
          <w:noProof/>
        </w:rPr>
        <w:tab/>
      </w:r>
      <w:r w:rsidR="00D5446E" w:rsidRPr="00C248AA">
        <w:rPr>
          <w:b w:val="0"/>
          <w:noProof/>
        </w:rPr>
        <w:fldChar w:fldCharType="begin"/>
      </w:r>
      <w:r w:rsidRPr="00C248AA">
        <w:rPr>
          <w:b w:val="0"/>
          <w:noProof/>
        </w:rPr>
        <w:instrText xml:space="preserve"> PAGEREF _Toc139557125 \h </w:instrText>
      </w:r>
      <w:r w:rsidR="00D5446E" w:rsidRPr="00C248AA">
        <w:rPr>
          <w:b w:val="0"/>
          <w:noProof/>
        </w:rPr>
      </w:r>
      <w:r w:rsidR="00D5446E" w:rsidRPr="00C248AA">
        <w:rPr>
          <w:b w:val="0"/>
          <w:noProof/>
        </w:rPr>
        <w:fldChar w:fldCharType="separate"/>
      </w:r>
      <w:r w:rsidR="003F7DC5">
        <w:rPr>
          <w:b w:val="0"/>
          <w:noProof/>
        </w:rPr>
        <w:t>9</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6</w:t>
      </w:r>
      <w:r w:rsidRPr="00463B50">
        <w:rPr>
          <w:rFonts w:hint="eastAsia"/>
          <w:b w:val="0"/>
          <w:noProof/>
        </w:rPr>
        <w:t>．投标费用</w:t>
      </w:r>
      <w:r w:rsidRPr="00C248AA">
        <w:rPr>
          <w:b w:val="0"/>
          <w:noProof/>
        </w:rPr>
        <w:tab/>
      </w:r>
      <w:r w:rsidR="00D5446E" w:rsidRPr="00C248AA">
        <w:rPr>
          <w:b w:val="0"/>
          <w:noProof/>
        </w:rPr>
        <w:fldChar w:fldCharType="begin"/>
      </w:r>
      <w:r w:rsidRPr="00C248AA">
        <w:rPr>
          <w:b w:val="0"/>
          <w:noProof/>
        </w:rPr>
        <w:instrText xml:space="preserve"> PAGEREF _Toc139557126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二、招标文件</w:t>
      </w:r>
      <w:r w:rsidRPr="00C248AA">
        <w:rPr>
          <w:b w:val="0"/>
          <w:noProof/>
        </w:rPr>
        <w:tab/>
      </w:r>
      <w:r w:rsidR="00D5446E" w:rsidRPr="00C248AA">
        <w:rPr>
          <w:b w:val="0"/>
          <w:noProof/>
        </w:rPr>
        <w:fldChar w:fldCharType="begin"/>
      </w:r>
      <w:r w:rsidRPr="00C248AA">
        <w:rPr>
          <w:b w:val="0"/>
          <w:noProof/>
        </w:rPr>
        <w:instrText xml:space="preserve"> PAGEREF _Toc139557127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7</w:t>
      </w:r>
      <w:r w:rsidRPr="00463B50">
        <w:rPr>
          <w:rFonts w:hint="eastAsia"/>
          <w:b w:val="0"/>
          <w:noProof/>
        </w:rPr>
        <w:t>．招标文件构成</w:t>
      </w:r>
      <w:r w:rsidRPr="00C248AA">
        <w:rPr>
          <w:b w:val="0"/>
          <w:noProof/>
        </w:rPr>
        <w:tab/>
      </w:r>
      <w:r w:rsidR="00D5446E" w:rsidRPr="00C248AA">
        <w:rPr>
          <w:b w:val="0"/>
          <w:noProof/>
        </w:rPr>
        <w:fldChar w:fldCharType="begin"/>
      </w:r>
      <w:r w:rsidRPr="00C248AA">
        <w:rPr>
          <w:b w:val="0"/>
          <w:noProof/>
        </w:rPr>
        <w:instrText xml:space="preserve"> PAGEREF _Toc139557128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8</w:t>
      </w:r>
      <w:r w:rsidRPr="00463B50">
        <w:rPr>
          <w:rFonts w:hint="eastAsia"/>
          <w:b w:val="0"/>
          <w:noProof/>
        </w:rPr>
        <w:t>．招标文件的澄清、修改</w:t>
      </w:r>
      <w:r w:rsidRPr="00C248AA">
        <w:rPr>
          <w:b w:val="0"/>
          <w:noProof/>
        </w:rPr>
        <w:tab/>
      </w:r>
      <w:r w:rsidR="00D5446E" w:rsidRPr="00C248AA">
        <w:rPr>
          <w:b w:val="0"/>
          <w:noProof/>
        </w:rPr>
        <w:fldChar w:fldCharType="begin"/>
      </w:r>
      <w:r w:rsidRPr="00C248AA">
        <w:rPr>
          <w:b w:val="0"/>
          <w:noProof/>
        </w:rPr>
        <w:instrText xml:space="preserve"> PAGEREF _Toc139557129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三、投标文件的编制</w:t>
      </w:r>
      <w:r w:rsidRPr="00C248AA">
        <w:rPr>
          <w:b w:val="0"/>
          <w:noProof/>
        </w:rPr>
        <w:tab/>
      </w:r>
      <w:r w:rsidR="00D5446E" w:rsidRPr="00C248AA">
        <w:rPr>
          <w:b w:val="0"/>
          <w:noProof/>
        </w:rPr>
        <w:fldChar w:fldCharType="begin"/>
      </w:r>
      <w:r w:rsidRPr="00C248AA">
        <w:rPr>
          <w:b w:val="0"/>
          <w:noProof/>
        </w:rPr>
        <w:instrText xml:space="preserve"> PAGEREF _Toc139557130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9</w:t>
      </w:r>
      <w:r w:rsidRPr="00463B50">
        <w:rPr>
          <w:rFonts w:hint="eastAsia"/>
          <w:b w:val="0"/>
          <w:noProof/>
        </w:rPr>
        <w:t>．投标文件编写、语言及计量单位</w:t>
      </w:r>
      <w:r w:rsidRPr="00C248AA">
        <w:rPr>
          <w:b w:val="0"/>
          <w:noProof/>
        </w:rPr>
        <w:tab/>
      </w:r>
      <w:r w:rsidR="00D5446E" w:rsidRPr="00C248AA">
        <w:rPr>
          <w:b w:val="0"/>
          <w:noProof/>
        </w:rPr>
        <w:fldChar w:fldCharType="begin"/>
      </w:r>
      <w:r w:rsidRPr="00C248AA">
        <w:rPr>
          <w:b w:val="0"/>
          <w:noProof/>
        </w:rPr>
        <w:instrText xml:space="preserve"> PAGEREF _Toc139557131 \h </w:instrText>
      </w:r>
      <w:r w:rsidR="00D5446E" w:rsidRPr="00C248AA">
        <w:rPr>
          <w:b w:val="0"/>
          <w:noProof/>
        </w:rPr>
      </w:r>
      <w:r w:rsidR="00D5446E" w:rsidRPr="00C248AA">
        <w:rPr>
          <w:b w:val="0"/>
          <w:noProof/>
        </w:rPr>
        <w:fldChar w:fldCharType="separate"/>
      </w:r>
      <w:r w:rsidR="003F7DC5">
        <w:rPr>
          <w:b w:val="0"/>
          <w:noProof/>
        </w:rPr>
        <w:t>10</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10</w:t>
      </w:r>
      <w:r w:rsidRPr="00463B50">
        <w:rPr>
          <w:rFonts w:hint="eastAsia"/>
          <w:b w:val="0"/>
          <w:noProof/>
        </w:rPr>
        <w:t>．投标文件构成</w:t>
      </w:r>
      <w:r w:rsidRPr="00C248AA">
        <w:rPr>
          <w:b w:val="0"/>
          <w:noProof/>
        </w:rPr>
        <w:tab/>
      </w:r>
      <w:r w:rsidR="00D5446E" w:rsidRPr="00C248AA">
        <w:rPr>
          <w:b w:val="0"/>
          <w:noProof/>
        </w:rPr>
        <w:fldChar w:fldCharType="begin"/>
      </w:r>
      <w:r w:rsidRPr="00C248AA">
        <w:rPr>
          <w:b w:val="0"/>
          <w:noProof/>
        </w:rPr>
        <w:instrText xml:space="preserve"> PAGEREF _Toc139557132 \h </w:instrText>
      </w:r>
      <w:r w:rsidR="00D5446E" w:rsidRPr="00C248AA">
        <w:rPr>
          <w:b w:val="0"/>
          <w:noProof/>
        </w:rPr>
      </w:r>
      <w:r w:rsidR="00D5446E" w:rsidRPr="00C248AA">
        <w:rPr>
          <w:b w:val="0"/>
          <w:noProof/>
        </w:rPr>
        <w:fldChar w:fldCharType="separate"/>
      </w:r>
      <w:r w:rsidR="003F7DC5">
        <w:rPr>
          <w:b w:val="0"/>
          <w:noProof/>
        </w:rPr>
        <w:t>11</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11</w:t>
      </w:r>
      <w:r w:rsidRPr="00463B50">
        <w:rPr>
          <w:rFonts w:hint="eastAsia"/>
          <w:b w:val="0"/>
          <w:noProof/>
        </w:rPr>
        <w:t>．投标报价和货币</w:t>
      </w:r>
      <w:r w:rsidRPr="00C248AA">
        <w:rPr>
          <w:b w:val="0"/>
          <w:noProof/>
        </w:rPr>
        <w:tab/>
      </w:r>
      <w:r w:rsidR="00D5446E" w:rsidRPr="00C248AA">
        <w:rPr>
          <w:b w:val="0"/>
          <w:noProof/>
        </w:rPr>
        <w:fldChar w:fldCharType="begin"/>
      </w:r>
      <w:r w:rsidRPr="00C248AA">
        <w:rPr>
          <w:b w:val="0"/>
          <w:noProof/>
        </w:rPr>
        <w:instrText xml:space="preserve"> PAGEREF _Toc139557133 \h </w:instrText>
      </w:r>
      <w:r w:rsidR="00D5446E" w:rsidRPr="00C248AA">
        <w:rPr>
          <w:b w:val="0"/>
          <w:noProof/>
        </w:rPr>
      </w:r>
      <w:r w:rsidR="00D5446E" w:rsidRPr="00C248AA">
        <w:rPr>
          <w:b w:val="0"/>
          <w:noProof/>
        </w:rPr>
        <w:fldChar w:fldCharType="separate"/>
      </w:r>
      <w:r w:rsidR="003F7DC5">
        <w:rPr>
          <w:b w:val="0"/>
          <w:noProof/>
        </w:rPr>
        <w:t>11</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12</w:t>
      </w:r>
      <w:r w:rsidRPr="00463B50">
        <w:rPr>
          <w:rFonts w:hint="eastAsia"/>
          <w:b w:val="0"/>
          <w:noProof/>
        </w:rPr>
        <w:t>．投标保证金</w:t>
      </w:r>
      <w:r w:rsidRPr="00C248AA">
        <w:rPr>
          <w:b w:val="0"/>
          <w:noProof/>
        </w:rPr>
        <w:tab/>
      </w:r>
      <w:r w:rsidR="00D5446E" w:rsidRPr="00C248AA">
        <w:rPr>
          <w:b w:val="0"/>
          <w:noProof/>
        </w:rPr>
        <w:fldChar w:fldCharType="begin"/>
      </w:r>
      <w:r w:rsidRPr="00C248AA">
        <w:rPr>
          <w:b w:val="0"/>
          <w:noProof/>
        </w:rPr>
        <w:instrText xml:space="preserve"> PAGEREF _Toc139557134 \h </w:instrText>
      </w:r>
      <w:r w:rsidR="00D5446E" w:rsidRPr="00C248AA">
        <w:rPr>
          <w:b w:val="0"/>
          <w:noProof/>
        </w:rPr>
      </w:r>
      <w:r w:rsidR="00D5446E" w:rsidRPr="00C248AA">
        <w:rPr>
          <w:b w:val="0"/>
          <w:noProof/>
        </w:rPr>
        <w:fldChar w:fldCharType="separate"/>
      </w:r>
      <w:r w:rsidR="003F7DC5">
        <w:rPr>
          <w:b w:val="0"/>
          <w:noProof/>
        </w:rPr>
        <w:t>12</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13</w:t>
      </w:r>
      <w:r w:rsidRPr="00463B50">
        <w:rPr>
          <w:rFonts w:hint="eastAsia"/>
          <w:b w:val="0"/>
          <w:noProof/>
        </w:rPr>
        <w:t>．投标有效期</w:t>
      </w:r>
      <w:r w:rsidRPr="00C248AA">
        <w:rPr>
          <w:b w:val="0"/>
          <w:noProof/>
        </w:rPr>
        <w:tab/>
      </w:r>
      <w:r w:rsidR="00D5446E" w:rsidRPr="00C248AA">
        <w:rPr>
          <w:b w:val="0"/>
          <w:noProof/>
        </w:rPr>
        <w:fldChar w:fldCharType="begin"/>
      </w:r>
      <w:r w:rsidRPr="00C248AA">
        <w:rPr>
          <w:b w:val="0"/>
          <w:noProof/>
        </w:rPr>
        <w:instrText xml:space="preserve"> PAGEREF _Toc139557135 \h </w:instrText>
      </w:r>
      <w:r w:rsidR="00D5446E" w:rsidRPr="00C248AA">
        <w:rPr>
          <w:b w:val="0"/>
          <w:noProof/>
        </w:rPr>
      </w:r>
      <w:r w:rsidR="00D5446E" w:rsidRPr="00C248AA">
        <w:rPr>
          <w:b w:val="0"/>
          <w:noProof/>
        </w:rPr>
        <w:fldChar w:fldCharType="separate"/>
      </w:r>
      <w:r w:rsidR="003F7DC5">
        <w:rPr>
          <w:b w:val="0"/>
          <w:noProof/>
        </w:rPr>
        <w:t>12</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14</w:t>
      </w:r>
      <w:r w:rsidRPr="00463B50">
        <w:rPr>
          <w:rFonts w:hint="eastAsia"/>
          <w:b w:val="0"/>
          <w:noProof/>
        </w:rPr>
        <w:t>．投标文件的编制</w:t>
      </w:r>
      <w:r w:rsidRPr="00C248AA">
        <w:rPr>
          <w:b w:val="0"/>
          <w:noProof/>
        </w:rPr>
        <w:tab/>
      </w:r>
      <w:r w:rsidR="00D5446E" w:rsidRPr="00C248AA">
        <w:rPr>
          <w:b w:val="0"/>
          <w:noProof/>
        </w:rPr>
        <w:fldChar w:fldCharType="begin"/>
      </w:r>
      <w:r w:rsidRPr="00C248AA">
        <w:rPr>
          <w:b w:val="0"/>
          <w:noProof/>
        </w:rPr>
        <w:instrText xml:space="preserve"> PAGEREF _Toc139557136 \h </w:instrText>
      </w:r>
      <w:r w:rsidR="00D5446E" w:rsidRPr="00C248AA">
        <w:rPr>
          <w:b w:val="0"/>
          <w:noProof/>
        </w:rPr>
      </w:r>
      <w:r w:rsidR="00D5446E" w:rsidRPr="00C248AA">
        <w:rPr>
          <w:b w:val="0"/>
          <w:noProof/>
        </w:rPr>
        <w:fldChar w:fldCharType="separate"/>
      </w:r>
      <w:r w:rsidR="003F7DC5">
        <w:rPr>
          <w:b w:val="0"/>
          <w:noProof/>
        </w:rPr>
        <w:t>12</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15</w:t>
      </w:r>
      <w:r w:rsidRPr="00463B50">
        <w:rPr>
          <w:rFonts w:hint="eastAsia"/>
          <w:b w:val="0"/>
          <w:noProof/>
        </w:rPr>
        <w:t>．投标文件的签署</w:t>
      </w:r>
      <w:r w:rsidRPr="00C248AA">
        <w:rPr>
          <w:b w:val="0"/>
          <w:noProof/>
        </w:rPr>
        <w:tab/>
      </w:r>
      <w:r w:rsidR="00D5446E" w:rsidRPr="00C248AA">
        <w:rPr>
          <w:b w:val="0"/>
          <w:noProof/>
        </w:rPr>
        <w:fldChar w:fldCharType="begin"/>
      </w:r>
      <w:r w:rsidRPr="00C248AA">
        <w:rPr>
          <w:b w:val="0"/>
          <w:noProof/>
        </w:rPr>
        <w:instrText xml:space="preserve"> PAGEREF _Toc139557137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四、投标文件的递交</w:t>
      </w:r>
      <w:r w:rsidRPr="00C248AA">
        <w:rPr>
          <w:b w:val="0"/>
          <w:noProof/>
        </w:rPr>
        <w:tab/>
      </w:r>
      <w:r w:rsidR="00D5446E" w:rsidRPr="00C248AA">
        <w:rPr>
          <w:b w:val="0"/>
          <w:noProof/>
        </w:rPr>
        <w:fldChar w:fldCharType="begin"/>
      </w:r>
      <w:r w:rsidRPr="00C248AA">
        <w:rPr>
          <w:b w:val="0"/>
          <w:noProof/>
        </w:rPr>
        <w:instrText xml:space="preserve"> PAGEREF _Toc139557138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16</w:t>
      </w:r>
      <w:r w:rsidRPr="00463B50">
        <w:rPr>
          <w:rFonts w:hint="eastAsia"/>
          <w:b w:val="0"/>
          <w:noProof/>
        </w:rPr>
        <w:t>．投标文件的标记和密封</w:t>
      </w:r>
      <w:r w:rsidRPr="00C248AA">
        <w:rPr>
          <w:b w:val="0"/>
          <w:noProof/>
        </w:rPr>
        <w:tab/>
      </w:r>
      <w:r w:rsidR="00D5446E" w:rsidRPr="00C248AA">
        <w:rPr>
          <w:b w:val="0"/>
          <w:noProof/>
        </w:rPr>
        <w:fldChar w:fldCharType="begin"/>
      </w:r>
      <w:r w:rsidRPr="00C248AA">
        <w:rPr>
          <w:b w:val="0"/>
          <w:noProof/>
        </w:rPr>
        <w:instrText xml:space="preserve"> PAGEREF _Toc139557139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17</w:t>
      </w:r>
      <w:r w:rsidRPr="00463B50">
        <w:rPr>
          <w:rFonts w:hint="eastAsia"/>
          <w:b w:val="0"/>
          <w:noProof/>
        </w:rPr>
        <w:t>．投标截止时间</w:t>
      </w:r>
      <w:r w:rsidRPr="00C248AA">
        <w:rPr>
          <w:b w:val="0"/>
          <w:noProof/>
        </w:rPr>
        <w:tab/>
      </w:r>
      <w:r w:rsidR="00D5446E" w:rsidRPr="00C248AA">
        <w:rPr>
          <w:b w:val="0"/>
          <w:noProof/>
        </w:rPr>
        <w:fldChar w:fldCharType="begin"/>
      </w:r>
      <w:r w:rsidRPr="00C248AA">
        <w:rPr>
          <w:b w:val="0"/>
          <w:noProof/>
        </w:rPr>
        <w:instrText xml:space="preserve"> PAGEREF _Toc139557140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18</w:t>
      </w:r>
      <w:r w:rsidRPr="00463B50">
        <w:rPr>
          <w:rFonts w:hint="eastAsia"/>
          <w:b w:val="0"/>
          <w:noProof/>
        </w:rPr>
        <w:t>．投标文件的递交</w:t>
      </w:r>
      <w:r w:rsidRPr="00C248AA">
        <w:rPr>
          <w:b w:val="0"/>
          <w:noProof/>
        </w:rPr>
        <w:tab/>
      </w:r>
      <w:r w:rsidR="00D5446E" w:rsidRPr="00C248AA">
        <w:rPr>
          <w:b w:val="0"/>
          <w:noProof/>
        </w:rPr>
        <w:fldChar w:fldCharType="begin"/>
      </w:r>
      <w:r w:rsidRPr="00C248AA">
        <w:rPr>
          <w:b w:val="0"/>
          <w:noProof/>
        </w:rPr>
        <w:instrText xml:space="preserve"> PAGEREF _Toc139557141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19</w:t>
      </w:r>
      <w:r w:rsidRPr="00463B50">
        <w:rPr>
          <w:rFonts w:hint="eastAsia"/>
          <w:b w:val="0"/>
          <w:noProof/>
        </w:rPr>
        <w:t>．投标文件的修改与撤回</w:t>
      </w:r>
      <w:r w:rsidRPr="00C248AA">
        <w:rPr>
          <w:b w:val="0"/>
          <w:noProof/>
        </w:rPr>
        <w:tab/>
      </w:r>
      <w:r w:rsidR="00D5446E" w:rsidRPr="00C248AA">
        <w:rPr>
          <w:b w:val="0"/>
          <w:noProof/>
        </w:rPr>
        <w:fldChar w:fldCharType="begin"/>
      </w:r>
      <w:r w:rsidRPr="00C248AA">
        <w:rPr>
          <w:b w:val="0"/>
          <w:noProof/>
        </w:rPr>
        <w:instrText xml:space="preserve"> PAGEREF _Toc139557142 \h </w:instrText>
      </w:r>
      <w:r w:rsidR="00D5446E" w:rsidRPr="00C248AA">
        <w:rPr>
          <w:b w:val="0"/>
          <w:noProof/>
        </w:rPr>
      </w:r>
      <w:r w:rsidR="00D5446E" w:rsidRPr="00C248AA">
        <w:rPr>
          <w:b w:val="0"/>
          <w:noProof/>
        </w:rPr>
        <w:fldChar w:fldCharType="separate"/>
      </w:r>
      <w:r w:rsidR="003F7DC5">
        <w:rPr>
          <w:b w:val="0"/>
          <w:noProof/>
        </w:rPr>
        <w:t>13</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五、开标</w:t>
      </w:r>
      <w:r w:rsidRPr="00C248AA">
        <w:rPr>
          <w:b w:val="0"/>
          <w:noProof/>
        </w:rPr>
        <w:tab/>
      </w:r>
      <w:r w:rsidR="00D5446E" w:rsidRPr="00C248AA">
        <w:rPr>
          <w:b w:val="0"/>
          <w:noProof/>
        </w:rPr>
        <w:fldChar w:fldCharType="begin"/>
      </w:r>
      <w:r w:rsidRPr="00C248AA">
        <w:rPr>
          <w:b w:val="0"/>
          <w:noProof/>
        </w:rPr>
        <w:instrText xml:space="preserve"> PAGEREF _Toc139557143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20</w:t>
      </w:r>
      <w:r w:rsidRPr="00463B50">
        <w:rPr>
          <w:rFonts w:hint="eastAsia"/>
          <w:b w:val="0"/>
          <w:noProof/>
        </w:rPr>
        <w:t>．开标</w:t>
      </w:r>
      <w:r w:rsidRPr="00C248AA">
        <w:rPr>
          <w:b w:val="0"/>
          <w:noProof/>
        </w:rPr>
        <w:tab/>
      </w:r>
      <w:r w:rsidR="00D5446E" w:rsidRPr="00C248AA">
        <w:rPr>
          <w:b w:val="0"/>
          <w:noProof/>
        </w:rPr>
        <w:fldChar w:fldCharType="begin"/>
      </w:r>
      <w:r w:rsidRPr="00C248AA">
        <w:rPr>
          <w:b w:val="0"/>
          <w:noProof/>
        </w:rPr>
        <w:instrText xml:space="preserve"> PAGEREF _Toc139557144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21</w:t>
      </w:r>
      <w:r w:rsidRPr="00463B50">
        <w:rPr>
          <w:rFonts w:hint="eastAsia"/>
          <w:b w:val="0"/>
          <w:noProof/>
        </w:rPr>
        <w:t>．投标文件的澄清</w:t>
      </w:r>
      <w:r w:rsidRPr="00C248AA">
        <w:rPr>
          <w:b w:val="0"/>
          <w:noProof/>
        </w:rPr>
        <w:tab/>
      </w:r>
      <w:r w:rsidR="00D5446E" w:rsidRPr="00C248AA">
        <w:rPr>
          <w:b w:val="0"/>
          <w:noProof/>
        </w:rPr>
        <w:fldChar w:fldCharType="begin"/>
      </w:r>
      <w:r w:rsidRPr="00C248AA">
        <w:rPr>
          <w:b w:val="0"/>
          <w:noProof/>
        </w:rPr>
        <w:instrText xml:space="preserve"> PAGEREF _Toc139557145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22</w:t>
      </w:r>
      <w:r w:rsidRPr="00463B50">
        <w:rPr>
          <w:rFonts w:hint="eastAsia"/>
          <w:b w:val="0"/>
          <w:noProof/>
        </w:rPr>
        <w:t>．保密</w:t>
      </w:r>
      <w:r w:rsidRPr="00C248AA">
        <w:rPr>
          <w:b w:val="0"/>
          <w:noProof/>
        </w:rPr>
        <w:tab/>
      </w:r>
      <w:r w:rsidR="00D5446E" w:rsidRPr="00C248AA">
        <w:rPr>
          <w:b w:val="0"/>
          <w:noProof/>
        </w:rPr>
        <w:fldChar w:fldCharType="begin"/>
      </w:r>
      <w:r w:rsidRPr="00C248AA">
        <w:rPr>
          <w:b w:val="0"/>
          <w:noProof/>
        </w:rPr>
        <w:instrText xml:space="preserve"> PAGEREF _Toc139557146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23</w:t>
      </w:r>
      <w:r w:rsidRPr="00463B50">
        <w:rPr>
          <w:rFonts w:hint="eastAsia"/>
          <w:b w:val="0"/>
          <w:noProof/>
        </w:rPr>
        <w:t>．关于中标结果公示</w:t>
      </w:r>
      <w:r w:rsidRPr="00C248AA">
        <w:rPr>
          <w:b w:val="0"/>
          <w:noProof/>
        </w:rPr>
        <w:tab/>
      </w:r>
      <w:r w:rsidR="00D5446E" w:rsidRPr="00C248AA">
        <w:rPr>
          <w:b w:val="0"/>
          <w:noProof/>
        </w:rPr>
        <w:fldChar w:fldCharType="begin"/>
      </w:r>
      <w:r w:rsidRPr="00C248AA">
        <w:rPr>
          <w:b w:val="0"/>
          <w:noProof/>
        </w:rPr>
        <w:instrText xml:space="preserve"> PAGEREF _Toc139557147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六、授予合同</w:t>
      </w:r>
      <w:r w:rsidRPr="00C248AA">
        <w:rPr>
          <w:b w:val="0"/>
          <w:noProof/>
        </w:rPr>
        <w:tab/>
      </w:r>
      <w:r w:rsidR="00D5446E" w:rsidRPr="00C248AA">
        <w:rPr>
          <w:b w:val="0"/>
          <w:noProof/>
        </w:rPr>
        <w:fldChar w:fldCharType="begin"/>
      </w:r>
      <w:r w:rsidRPr="00C248AA">
        <w:rPr>
          <w:b w:val="0"/>
          <w:noProof/>
        </w:rPr>
        <w:instrText xml:space="preserve"> PAGEREF _Toc139557148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24</w:t>
      </w:r>
      <w:r w:rsidRPr="00463B50">
        <w:rPr>
          <w:rFonts w:hint="eastAsia"/>
          <w:b w:val="0"/>
          <w:noProof/>
        </w:rPr>
        <w:t>．资格后审</w:t>
      </w:r>
      <w:r w:rsidRPr="00C248AA">
        <w:rPr>
          <w:b w:val="0"/>
          <w:noProof/>
        </w:rPr>
        <w:tab/>
      </w:r>
      <w:r w:rsidR="00D5446E" w:rsidRPr="00C248AA">
        <w:rPr>
          <w:b w:val="0"/>
          <w:noProof/>
        </w:rPr>
        <w:fldChar w:fldCharType="begin"/>
      </w:r>
      <w:r w:rsidRPr="00C248AA">
        <w:rPr>
          <w:b w:val="0"/>
          <w:noProof/>
        </w:rPr>
        <w:instrText xml:space="preserve"> PAGEREF _Toc139557149 \h </w:instrText>
      </w:r>
      <w:r w:rsidR="00D5446E" w:rsidRPr="00C248AA">
        <w:rPr>
          <w:b w:val="0"/>
          <w:noProof/>
        </w:rPr>
      </w:r>
      <w:r w:rsidR="00D5446E" w:rsidRPr="00C248AA">
        <w:rPr>
          <w:b w:val="0"/>
          <w:noProof/>
        </w:rPr>
        <w:fldChar w:fldCharType="separate"/>
      </w:r>
      <w:r w:rsidR="003F7DC5">
        <w:rPr>
          <w:b w:val="0"/>
          <w:noProof/>
        </w:rPr>
        <w:t>14</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25</w:t>
      </w:r>
      <w:r w:rsidRPr="00463B50">
        <w:rPr>
          <w:rFonts w:hint="eastAsia"/>
          <w:b w:val="0"/>
          <w:noProof/>
        </w:rPr>
        <w:t>．更改采购数量的权力</w:t>
      </w:r>
      <w:r w:rsidRPr="00C248AA">
        <w:rPr>
          <w:b w:val="0"/>
          <w:noProof/>
        </w:rPr>
        <w:tab/>
      </w:r>
      <w:r w:rsidR="00D5446E" w:rsidRPr="00C248AA">
        <w:rPr>
          <w:b w:val="0"/>
          <w:noProof/>
        </w:rPr>
        <w:fldChar w:fldCharType="begin"/>
      </w:r>
      <w:r w:rsidRPr="00C248AA">
        <w:rPr>
          <w:b w:val="0"/>
          <w:noProof/>
        </w:rPr>
        <w:instrText xml:space="preserve"> PAGEREF _Toc139557150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26</w:t>
      </w:r>
      <w:r w:rsidRPr="00463B50">
        <w:rPr>
          <w:rFonts w:hint="eastAsia"/>
          <w:b w:val="0"/>
          <w:noProof/>
        </w:rPr>
        <w:t>．中标通知书</w:t>
      </w:r>
      <w:r w:rsidRPr="00C248AA">
        <w:rPr>
          <w:b w:val="0"/>
          <w:noProof/>
        </w:rPr>
        <w:tab/>
      </w:r>
      <w:r w:rsidR="00D5446E" w:rsidRPr="00C248AA">
        <w:rPr>
          <w:b w:val="0"/>
          <w:noProof/>
        </w:rPr>
        <w:fldChar w:fldCharType="begin"/>
      </w:r>
      <w:r w:rsidRPr="00C248AA">
        <w:rPr>
          <w:b w:val="0"/>
          <w:noProof/>
        </w:rPr>
        <w:instrText xml:space="preserve"> PAGEREF _Toc139557151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lastRenderedPageBreak/>
        <w:t>27</w:t>
      </w:r>
      <w:r w:rsidRPr="00463B50">
        <w:rPr>
          <w:rFonts w:hint="eastAsia"/>
          <w:b w:val="0"/>
          <w:noProof/>
        </w:rPr>
        <w:t>．签订合同</w:t>
      </w:r>
      <w:r w:rsidRPr="00C248AA">
        <w:rPr>
          <w:b w:val="0"/>
          <w:noProof/>
        </w:rPr>
        <w:tab/>
      </w:r>
      <w:r w:rsidR="00D5446E" w:rsidRPr="00C248AA">
        <w:rPr>
          <w:b w:val="0"/>
          <w:noProof/>
        </w:rPr>
        <w:fldChar w:fldCharType="begin"/>
      </w:r>
      <w:r w:rsidRPr="00C248AA">
        <w:rPr>
          <w:b w:val="0"/>
          <w:noProof/>
        </w:rPr>
        <w:instrText xml:space="preserve"> PAGEREF _Toc139557152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463B50">
        <w:rPr>
          <w:b w:val="0"/>
          <w:noProof/>
        </w:rPr>
        <w:t>28</w:t>
      </w:r>
      <w:r w:rsidRPr="00463B50">
        <w:rPr>
          <w:rFonts w:hint="eastAsia"/>
          <w:b w:val="0"/>
          <w:noProof/>
        </w:rPr>
        <w:t>．中标服务费</w:t>
      </w:r>
      <w:r w:rsidRPr="00C248AA">
        <w:rPr>
          <w:b w:val="0"/>
          <w:noProof/>
        </w:rPr>
        <w:tab/>
      </w:r>
      <w:r w:rsidR="00D5446E" w:rsidRPr="00C248AA">
        <w:rPr>
          <w:b w:val="0"/>
          <w:noProof/>
        </w:rPr>
        <w:fldChar w:fldCharType="begin"/>
      </w:r>
      <w:r w:rsidRPr="00C248AA">
        <w:rPr>
          <w:b w:val="0"/>
          <w:noProof/>
        </w:rPr>
        <w:instrText xml:space="preserve"> PAGEREF _Toc139557153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七、特别说明</w:t>
      </w:r>
      <w:r w:rsidRPr="00C248AA">
        <w:rPr>
          <w:b w:val="0"/>
          <w:noProof/>
        </w:rPr>
        <w:tab/>
      </w:r>
      <w:r w:rsidR="00D5446E" w:rsidRPr="00C248AA">
        <w:rPr>
          <w:b w:val="0"/>
          <w:noProof/>
        </w:rPr>
        <w:fldChar w:fldCharType="begin"/>
      </w:r>
      <w:r w:rsidRPr="00C248AA">
        <w:rPr>
          <w:b w:val="0"/>
          <w:noProof/>
        </w:rPr>
        <w:instrText xml:space="preserve"> PAGEREF _Toc139557154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29</w:t>
      </w:r>
      <w:r w:rsidRPr="00C248AA">
        <w:rPr>
          <w:rFonts w:hint="eastAsia"/>
          <w:b w:val="0"/>
          <w:noProof/>
        </w:rPr>
        <w:t>．关于中小企业参加投标的特殊规定</w:t>
      </w:r>
      <w:r w:rsidRPr="00C248AA">
        <w:rPr>
          <w:b w:val="0"/>
          <w:noProof/>
        </w:rPr>
        <w:tab/>
      </w:r>
      <w:r w:rsidR="00D5446E" w:rsidRPr="00C248AA">
        <w:rPr>
          <w:b w:val="0"/>
          <w:noProof/>
        </w:rPr>
        <w:fldChar w:fldCharType="begin"/>
      </w:r>
      <w:r w:rsidRPr="00C248AA">
        <w:rPr>
          <w:b w:val="0"/>
          <w:noProof/>
        </w:rPr>
        <w:instrText xml:space="preserve"> PAGEREF _Toc139557155 \h </w:instrText>
      </w:r>
      <w:r w:rsidR="00D5446E" w:rsidRPr="00C248AA">
        <w:rPr>
          <w:b w:val="0"/>
          <w:noProof/>
        </w:rPr>
      </w:r>
      <w:r w:rsidR="00D5446E" w:rsidRPr="00C248AA">
        <w:rPr>
          <w:b w:val="0"/>
          <w:noProof/>
        </w:rPr>
        <w:fldChar w:fldCharType="separate"/>
      </w:r>
      <w:r w:rsidR="003F7DC5">
        <w:rPr>
          <w:b w:val="0"/>
          <w:noProof/>
        </w:rPr>
        <w:t>15</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30</w:t>
      </w:r>
      <w:r w:rsidRPr="00C248AA">
        <w:rPr>
          <w:rFonts w:hint="eastAsia"/>
          <w:b w:val="0"/>
          <w:noProof/>
        </w:rPr>
        <w:t>．关于监狱企业投标的特殊规定</w:t>
      </w:r>
      <w:r w:rsidRPr="00C248AA">
        <w:rPr>
          <w:b w:val="0"/>
          <w:noProof/>
        </w:rPr>
        <w:tab/>
      </w:r>
      <w:r w:rsidR="00D5446E" w:rsidRPr="00C248AA">
        <w:rPr>
          <w:b w:val="0"/>
          <w:noProof/>
        </w:rPr>
        <w:fldChar w:fldCharType="begin"/>
      </w:r>
      <w:r w:rsidRPr="00C248AA">
        <w:rPr>
          <w:b w:val="0"/>
          <w:noProof/>
        </w:rPr>
        <w:instrText xml:space="preserve"> PAGEREF _Toc139557156 \h </w:instrText>
      </w:r>
      <w:r w:rsidR="00D5446E" w:rsidRPr="00C248AA">
        <w:rPr>
          <w:b w:val="0"/>
          <w:noProof/>
        </w:rPr>
      </w:r>
      <w:r w:rsidR="00D5446E" w:rsidRPr="00C248AA">
        <w:rPr>
          <w:b w:val="0"/>
          <w:noProof/>
        </w:rPr>
        <w:fldChar w:fldCharType="separate"/>
      </w:r>
      <w:r w:rsidR="003F7DC5">
        <w:rPr>
          <w:b w:val="0"/>
          <w:noProof/>
        </w:rPr>
        <w:t>16</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31</w:t>
      </w:r>
      <w:r w:rsidRPr="00C248AA">
        <w:rPr>
          <w:rFonts w:hint="eastAsia"/>
          <w:b w:val="0"/>
          <w:noProof/>
        </w:rPr>
        <w:t>．关于残疾人福利性单位投标的特殊规定</w:t>
      </w:r>
      <w:r w:rsidRPr="00C248AA">
        <w:rPr>
          <w:b w:val="0"/>
          <w:noProof/>
        </w:rPr>
        <w:tab/>
      </w:r>
      <w:r w:rsidR="00D5446E" w:rsidRPr="00C248AA">
        <w:rPr>
          <w:b w:val="0"/>
          <w:noProof/>
        </w:rPr>
        <w:fldChar w:fldCharType="begin"/>
      </w:r>
      <w:r w:rsidRPr="00C248AA">
        <w:rPr>
          <w:b w:val="0"/>
          <w:noProof/>
        </w:rPr>
        <w:instrText xml:space="preserve"> PAGEREF _Toc139557157 \h </w:instrText>
      </w:r>
      <w:r w:rsidR="00D5446E" w:rsidRPr="00C248AA">
        <w:rPr>
          <w:b w:val="0"/>
          <w:noProof/>
        </w:rPr>
      </w:r>
      <w:r w:rsidR="00D5446E" w:rsidRPr="00C248AA">
        <w:rPr>
          <w:b w:val="0"/>
          <w:noProof/>
        </w:rPr>
        <w:fldChar w:fldCharType="separate"/>
      </w:r>
      <w:r w:rsidR="003F7DC5">
        <w:rPr>
          <w:b w:val="0"/>
          <w:noProof/>
        </w:rPr>
        <w:t>16</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32</w:t>
      </w:r>
      <w:r w:rsidRPr="00C248AA">
        <w:rPr>
          <w:rFonts w:hint="eastAsia"/>
          <w:b w:val="0"/>
          <w:noProof/>
        </w:rPr>
        <w:t>．关于投标人信用信息查询渠道及查询内容</w:t>
      </w:r>
      <w:r w:rsidRPr="00C248AA">
        <w:rPr>
          <w:b w:val="0"/>
          <w:noProof/>
        </w:rPr>
        <w:tab/>
      </w:r>
      <w:r w:rsidR="00D5446E" w:rsidRPr="00C248AA">
        <w:rPr>
          <w:b w:val="0"/>
          <w:noProof/>
        </w:rPr>
        <w:fldChar w:fldCharType="begin"/>
      </w:r>
      <w:r w:rsidRPr="00C248AA">
        <w:rPr>
          <w:b w:val="0"/>
          <w:noProof/>
        </w:rPr>
        <w:instrText xml:space="preserve"> PAGEREF _Toc139557158 \h </w:instrText>
      </w:r>
      <w:r w:rsidR="00D5446E" w:rsidRPr="00C248AA">
        <w:rPr>
          <w:b w:val="0"/>
          <w:noProof/>
        </w:rPr>
      </w:r>
      <w:r w:rsidR="00D5446E" w:rsidRPr="00C248AA">
        <w:rPr>
          <w:b w:val="0"/>
          <w:noProof/>
        </w:rPr>
        <w:fldChar w:fldCharType="separate"/>
      </w:r>
      <w:r w:rsidR="003F7DC5">
        <w:rPr>
          <w:b w:val="0"/>
          <w:noProof/>
        </w:rPr>
        <w:t>17</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33</w:t>
      </w:r>
      <w:r w:rsidRPr="00C248AA">
        <w:rPr>
          <w:rFonts w:hint="eastAsia"/>
          <w:b w:val="0"/>
          <w:noProof/>
        </w:rPr>
        <w:t>．特别说明</w:t>
      </w:r>
      <w:r w:rsidRPr="00C248AA">
        <w:rPr>
          <w:b w:val="0"/>
          <w:noProof/>
        </w:rPr>
        <w:tab/>
      </w:r>
      <w:r w:rsidR="00D5446E" w:rsidRPr="00C248AA">
        <w:rPr>
          <w:b w:val="0"/>
          <w:noProof/>
        </w:rPr>
        <w:fldChar w:fldCharType="begin"/>
      </w:r>
      <w:r w:rsidRPr="00C248AA">
        <w:rPr>
          <w:b w:val="0"/>
          <w:noProof/>
        </w:rPr>
        <w:instrText xml:space="preserve"> PAGEREF _Toc139557159 \h </w:instrText>
      </w:r>
      <w:r w:rsidR="00D5446E" w:rsidRPr="00C248AA">
        <w:rPr>
          <w:b w:val="0"/>
          <w:noProof/>
        </w:rPr>
      </w:r>
      <w:r w:rsidR="00D5446E" w:rsidRPr="00C248AA">
        <w:rPr>
          <w:b w:val="0"/>
          <w:noProof/>
        </w:rPr>
        <w:fldChar w:fldCharType="separate"/>
      </w:r>
      <w:r w:rsidR="003F7DC5">
        <w:rPr>
          <w:b w:val="0"/>
          <w:noProof/>
        </w:rPr>
        <w:t>17</w:t>
      </w:r>
      <w:r w:rsidR="00D5446E" w:rsidRPr="00C248AA">
        <w:rPr>
          <w:b w:val="0"/>
          <w:noProof/>
        </w:rPr>
        <w:fldChar w:fldCharType="end"/>
      </w:r>
    </w:p>
    <w:p w:rsidR="00C248AA" w:rsidRPr="00C248AA" w:rsidRDefault="00C248AA" w:rsidP="00C248AA">
      <w:pPr>
        <w:pStyle w:val="10"/>
        <w:tabs>
          <w:tab w:val="right" w:leader="dot" w:pos="8920"/>
        </w:tabs>
        <w:ind w:leftChars="607" w:left="1275"/>
        <w:rPr>
          <w:b w:val="0"/>
          <w:noProof/>
        </w:rPr>
      </w:pPr>
      <w:r w:rsidRPr="00C248AA">
        <w:rPr>
          <w:b w:val="0"/>
          <w:noProof/>
        </w:rPr>
        <w:t>34</w:t>
      </w:r>
      <w:r w:rsidRPr="00C248AA">
        <w:rPr>
          <w:rFonts w:hint="eastAsia"/>
          <w:b w:val="0"/>
          <w:noProof/>
        </w:rPr>
        <w:t>．风险管理措施</w:t>
      </w:r>
      <w:r w:rsidRPr="00C248AA">
        <w:rPr>
          <w:b w:val="0"/>
          <w:noProof/>
        </w:rPr>
        <w:tab/>
      </w:r>
      <w:r w:rsidR="00D5446E" w:rsidRPr="00C248AA">
        <w:rPr>
          <w:b w:val="0"/>
          <w:noProof/>
        </w:rPr>
        <w:fldChar w:fldCharType="begin"/>
      </w:r>
      <w:r w:rsidRPr="00C248AA">
        <w:rPr>
          <w:b w:val="0"/>
          <w:noProof/>
        </w:rPr>
        <w:instrText xml:space="preserve"> PAGEREF _Toc139557160 \h </w:instrText>
      </w:r>
      <w:r w:rsidR="00D5446E" w:rsidRPr="00C248AA">
        <w:rPr>
          <w:b w:val="0"/>
          <w:noProof/>
        </w:rPr>
      </w:r>
      <w:r w:rsidR="00D5446E" w:rsidRPr="00C248AA">
        <w:rPr>
          <w:b w:val="0"/>
          <w:noProof/>
        </w:rPr>
        <w:fldChar w:fldCharType="separate"/>
      </w:r>
      <w:r w:rsidR="003F7DC5">
        <w:rPr>
          <w:b w:val="0"/>
          <w:noProof/>
        </w:rPr>
        <w:t>17</w:t>
      </w:r>
      <w:r w:rsidR="00D5446E" w:rsidRPr="00C248AA">
        <w:rPr>
          <w:b w:val="0"/>
          <w:noProof/>
        </w:rPr>
        <w:fldChar w:fldCharType="end"/>
      </w:r>
    </w:p>
    <w:p w:rsidR="00C248AA" w:rsidRPr="00C248AA" w:rsidRDefault="00C248AA">
      <w:pPr>
        <w:pStyle w:val="10"/>
        <w:tabs>
          <w:tab w:val="right" w:leader="dot" w:pos="8920"/>
        </w:tabs>
        <w:rPr>
          <w:b w:val="0"/>
          <w:noProof/>
        </w:rPr>
      </w:pPr>
      <w:r w:rsidRPr="00C248AA">
        <w:rPr>
          <w:rFonts w:hint="eastAsia"/>
          <w:b w:val="0"/>
          <w:noProof/>
        </w:rPr>
        <w:t>第三章</w:t>
      </w:r>
      <w:r w:rsidRPr="00C248AA">
        <w:rPr>
          <w:b w:val="0"/>
          <w:noProof/>
        </w:rPr>
        <w:t xml:space="preserve">  </w:t>
      </w:r>
      <w:r w:rsidRPr="00C248AA">
        <w:rPr>
          <w:rFonts w:hint="eastAsia"/>
          <w:b w:val="0"/>
          <w:noProof/>
        </w:rPr>
        <w:t>合同文本</w:t>
      </w:r>
      <w:r w:rsidRPr="00C248AA">
        <w:rPr>
          <w:b w:val="0"/>
          <w:noProof/>
        </w:rPr>
        <w:tab/>
      </w:r>
      <w:r w:rsidR="00D5446E" w:rsidRPr="00C248AA">
        <w:rPr>
          <w:b w:val="0"/>
          <w:noProof/>
        </w:rPr>
        <w:fldChar w:fldCharType="begin"/>
      </w:r>
      <w:r w:rsidRPr="00C248AA">
        <w:rPr>
          <w:b w:val="0"/>
          <w:noProof/>
        </w:rPr>
        <w:instrText xml:space="preserve"> PAGEREF _Toc139557161 \h </w:instrText>
      </w:r>
      <w:r w:rsidR="00D5446E" w:rsidRPr="00C248AA">
        <w:rPr>
          <w:b w:val="0"/>
          <w:noProof/>
        </w:rPr>
      </w:r>
      <w:r w:rsidR="00D5446E" w:rsidRPr="00C248AA">
        <w:rPr>
          <w:b w:val="0"/>
          <w:noProof/>
        </w:rPr>
        <w:fldChar w:fldCharType="separate"/>
      </w:r>
      <w:r w:rsidR="003F7DC5">
        <w:rPr>
          <w:b w:val="0"/>
          <w:noProof/>
        </w:rPr>
        <w:t>19</w:t>
      </w:r>
      <w:r w:rsidR="00D5446E" w:rsidRPr="00C248AA">
        <w:rPr>
          <w:b w:val="0"/>
          <w:noProof/>
        </w:rPr>
        <w:fldChar w:fldCharType="end"/>
      </w:r>
    </w:p>
    <w:p w:rsidR="00C248AA" w:rsidRPr="00C248AA" w:rsidRDefault="00C248AA">
      <w:pPr>
        <w:pStyle w:val="10"/>
        <w:tabs>
          <w:tab w:val="right" w:leader="dot" w:pos="8920"/>
        </w:tabs>
        <w:rPr>
          <w:b w:val="0"/>
          <w:noProof/>
        </w:rPr>
      </w:pPr>
      <w:r w:rsidRPr="00C248AA">
        <w:rPr>
          <w:rFonts w:hint="eastAsia"/>
          <w:b w:val="0"/>
          <w:noProof/>
        </w:rPr>
        <w:t>第四章</w:t>
      </w:r>
      <w:r w:rsidRPr="00C248AA">
        <w:rPr>
          <w:b w:val="0"/>
          <w:noProof/>
        </w:rPr>
        <w:t xml:space="preserve">  </w:t>
      </w:r>
      <w:r w:rsidRPr="00C248AA">
        <w:rPr>
          <w:rFonts w:hint="eastAsia"/>
          <w:b w:val="0"/>
          <w:noProof/>
        </w:rPr>
        <w:t>项目需求</w:t>
      </w:r>
      <w:r w:rsidRPr="00C248AA">
        <w:rPr>
          <w:b w:val="0"/>
          <w:noProof/>
        </w:rPr>
        <w:tab/>
      </w:r>
      <w:r w:rsidR="00D5446E" w:rsidRPr="00C248AA">
        <w:rPr>
          <w:b w:val="0"/>
          <w:noProof/>
        </w:rPr>
        <w:fldChar w:fldCharType="begin"/>
      </w:r>
      <w:r w:rsidRPr="00C248AA">
        <w:rPr>
          <w:b w:val="0"/>
          <w:noProof/>
        </w:rPr>
        <w:instrText xml:space="preserve"> PAGEREF _Toc139557162 \h </w:instrText>
      </w:r>
      <w:r w:rsidR="00D5446E" w:rsidRPr="00C248AA">
        <w:rPr>
          <w:b w:val="0"/>
          <w:noProof/>
        </w:rPr>
      </w:r>
      <w:r w:rsidR="00D5446E" w:rsidRPr="00C248AA">
        <w:rPr>
          <w:b w:val="0"/>
          <w:noProof/>
        </w:rPr>
        <w:fldChar w:fldCharType="separate"/>
      </w:r>
      <w:r w:rsidR="003F7DC5">
        <w:rPr>
          <w:b w:val="0"/>
          <w:noProof/>
        </w:rPr>
        <w:t>42</w:t>
      </w:r>
      <w:r w:rsidR="00D5446E" w:rsidRPr="00C248AA">
        <w:rPr>
          <w:b w:val="0"/>
          <w:noProof/>
        </w:rPr>
        <w:fldChar w:fldCharType="end"/>
      </w:r>
    </w:p>
    <w:p w:rsidR="00C248AA" w:rsidRPr="00C248AA" w:rsidRDefault="00C248AA">
      <w:pPr>
        <w:pStyle w:val="10"/>
        <w:tabs>
          <w:tab w:val="right" w:leader="dot" w:pos="8920"/>
        </w:tabs>
        <w:rPr>
          <w:b w:val="0"/>
          <w:noProof/>
        </w:rPr>
      </w:pPr>
      <w:r w:rsidRPr="00C248AA">
        <w:rPr>
          <w:rFonts w:hint="eastAsia"/>
          <w:b w:val="0"/>
          <w:noProof/>
        </w:rPr>
        <w:t>第五章</w:t>
      </w:r>
      <w:r w:rsidRPr="00C248AA">
        <w:rPr>
          <w:b w:val="0"/>
          <w:noProof/>
        </w:rPr>
        <w:t xml:space="preserve">  </w:t>
      </w:r>
      <w:r w:rsidRPr="00C248AA">
        <w:rPr>
          <w:rFonts w:hint="eastAsia"/>
          <w:b w:val="0"/>
          <w:noProof/>
        </w:rPr>
        <w:t>投标文件格式</w:t>
      </w:r>
      <w:r w:rsidRPr="00C248AA">
        <w:rPr>
          <w:b w:val="0"/>
          <w:noProof/>
        </w:rPr>
        <w:tab/>
      </w:r>
      <w:r w:rsidR="00D5446E" w:rsidRPr="00C248AA">
        <w:rPr>
          <w:b w:val="0"/>
          <w:noProof/>
        </w:rPr>
        <w:fldChar w:fldCharType="begin"/>
      </w:r>
      <w:r w:rsidRPr="00C248AA">
        <w:rPr>
          <w:b w:val="0"/>
          <w:noProof/>
        </w:rPr>
        <w:instrText xml:space="preserve"> PAGEREF _Toc139557164 \h </w:instrText>
      </w:r>
      <w:r w:rsidR="00D5446E" w:rsidRPr="00C248AA">
        <w:rPr>
          <w:b w:val="0"/>
          <w:noProof/>
        </w:rPr>
      </w:r>
      <w:r w:rsidR="00D5446E" w:rsidRPr="00C248AA">
        <w:rPr>
          <w:b w:val="0"/>
          <w:noProof/>
        </w:rPr>
        <w:fldChar w:fldCharType="separate"/>
      </w:r>
      <w:r w:rsidR="003F7DC5">
        <w:rPr>
          <w:b w:val="0"/>
          <w:noProof/>
        </w:rPr>
        <w:t>63</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  </w:t>
      </w:r>
      <w:r w:rsidRPr="00C248AA">
        <w:rPr>
          <w:rFonts w:hint="eastAsia"/>
          <w:b w:val="0"/>
          <w:noProof/>
        </w:rPr>
        <w:t>投标书</w:t>
      </w:r>
      <w:r w:rsidRPr="00C248AA">
        <w:rPr>
          <w:b w:val="0"/>
          <w:noProof/>
        </w:rPr>
        <w:tab/>
      </w:r>
      <w:r w:rsidR="00D5446E" w:rsidRPr="00C248AA">
        <w:rPr>
          <w:b w:val="0"/>
          <w:noProof/>
        </w:rPr>
        <w:fldChar w:fldCharType="begin"/>
      </w:r>
      <w:r w:rsidRPr="00C248AA">
        <w:rPr>
          <w:b w:val="0"/>
          <w:noProof/>
        </w:rPr>
        <w:instrText xml:space="preserve"> PAGEREF _Toc139557165 \h </w:instrText>
      </w:r>
      <w:r w:rsidR="00D5446E" w:rsidRPr="00C248AA">
        <w:rPr>
          <w:b w:val="0"/>
          <w:noProof/>
        </w:rPr>
      </w:r>
      <w:r w:rsidR="00D5446E" w:rsidRPr="00C248AA">
        <w:rPr>
          <w:b w:val="0"/>
          <w:noProof/>
        </w:rPr>
        <w:fldChar w:fldCharType="separate"/>
      </w:r>
      <w:r w:rsidR="003F7DC5">
        <w:rPr>
          <w:b w:val="0"/>
          <w:noProof/>
        </w:rPr>
        <w:t>64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2  </w:t>
      </w:r>
      <w:r w:rsidRPr="00C248AA">
        <w:rPr>
          <w:rFonts w:hint="eastAsia"/>
          <w:b w:val="0"/>
          <w:noProof/>
        </w:rPr>
        <w:t>开标一览表</w:t>
      </w:r>
      <w:r w:rsidRPr="00C248AA">
        <w:rPr>
          <w:b w:val="0"/>
          <w:noProof/>
        </w:rPr>
        <w:tab/>
      </w:r>
      <w:r w:rsidR="00D5446E" w:rsidRPr="00C248AA">
        <w:rPr>
          <w:b w:val="0"/>
          <w:noProof/>
        </w:rPr>
        <w:fldChar w:fldCharType="begin"/>
      </w:r>
      <w:r w:rsidRPr="00C248AA">
        <w:rPr>
          <w:b w:val="0"/>
          <w:noProof/>
        </w:rPr>
        <w:instrText xml:space="preserve"> PAGEREF _Toc139557166 \h </w:instrText>
      </w:r>
      <w:r w:rsidR="00D5446E" w:rsidRPr="00C248AA">
        <w:rPr>
          <w:b w:val="0"/>
          <w:noProof/>
        </w:rPr>
      </w:r>
      <w:r w:rsidR="00D5446E" w:rsidRPr="00C248AA">
        <w:rPr>
          <w:b w:val="0"/>
          <w:noProof/>
        </w:rPr>
        <w:fldChar w:fldCharType="separate"/>
      </w:r>
      <w:r w:rsidR="003F7DC5">
        <w:rPr>
          <w:b w:val="0"/>
          <w:noProof/>
        </w:rPr>
        <w:t>65</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3  </w:t>
      </w:r>
      <w:r w:rsidRPr="00C248AA">
        <w:rPr>
          <w:rFonts w:hint="eastAsia"/>
          <w:b w:val="0"/>
          <w:noProof/>
        </w:rPr>
        <w:t>分项报价清单</w:t>
      </w:r>
      <w:r w:rsidRPr="00C248AA">
        <w:rPr>
          <w:b w:val="0"/>
          <w:noProof/>
        </w:rPr>
        <w:tab/>
      </w:r>
      <w:r w:rsidR="00D5446E" w:rsidRPr="00C248AA">
        <w:rPr>
          <w:b w:val="0"/>
          <w:noProof/>
        </w:rPr>
        <w:fldChar w:fldCharType="begin"/>
      </w:r>
      <w:r w:rsidRPr="00C248AA">
        <w:rPr>
          <w:b w:val="0"/>
          <w:noProof/>
        </w:rPr>
        <w:instrText xml:space="preserve"> PAGEREF _Toc139557167 \h </w:instrText>
      </w:r>
      <w:r w:rsidR="00D5446E" w:rsidRPr="00C248AA">
        <w:rPr>
          <w:b w:val="0"/>
          <w:noProof/>
        </w:rPr>
      </w:r>
      <w:r w:rsidR="00D5446E" w:rsidRPr="00C248AA">
        <w:rPr>
          <w:b w:val="0"/>
          <w:noProof/>
        </w:rPr>
        <w:fldChar w:fldCharType="separate"/>
      </w:r>
      <w:r w:rsidR="003F7DC5">
        <w:rPr>
          <w:b w:val="0"/>
          <w:noProof/>
        </w:rPr>
        <w:t>66</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4  </w:t>
      </w:r>
      <w:r w:rsidRPr="00C248AA">
        <w:rPr>
          <w:rFonts w:hint="eastAsia"/>
          <w:b w:val="0"/>
          <w:noProof/>
        </w:rPr>
        <w:t>投标人基本情况表</w:t>
      </w:r>
      <w:r w:rsidRPr="00C248AA">
        <w:rPr>
          <w:b w:val="0"/>
          <w:noProof/>
        </w:rPr>
        <w:tab/>
      </w:r>
      <w:r w:rsidR="00D5446E" w:rsidRPr="00C248AA">
        <w:rPr>
          <w:b w:val="0"/>
          <w:noProof/>
        </w:rPr>
        <w:fldChar w:fldCharType="begin"/>
      </w:r>
      <w:r w:rsidRPr="00C248AA">
        <w:rPr>
          <w:b w:val="0"/>
          <w:noProof/>
        </w:rPr>
        <w:instrText xml:space="preserve"> PAGEREF _Toc139557168 \h </w:instrText>
      </w:r>
      <w:r w:rsidR="00D5446E" w:rsidRPr="00C248AA">
        <w:rPr>
          <w:b w:val="0"/>
          <w:noProof/>
        </w:rPr>
      </w:r>
      <w:r w:rsidR="00D5446E" w:rsidRPr="00C248AA">
        <w:rPr>
          <w:b w:val="0"/>
          <w:noProof/>
        </w:rPr>
        <w:fldChar w:fldCharType="separate"/>
      </w:r>
      <w:r w:rsidR="003F7DC5">
        <w:rPr>
          <w:b w:val="0"/>
          <w:noProof/>
        </w:rPr>
        <w:t>69</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5  </w:t>
      </w:r>
      <w:r w:rsidRPr="00C248AA">
        <w:rPr>
          <w:rFonts w:hint="eastAsia"/>
          <w:b w:val="0"/>
          <w:noProof/>
        </w:rPr>
        <w:t>投标人资格证明文件</w:t>
      </w:r>
      <w:r w:rsidRPr="00C248AA">
        <w:rPr>
          <w:b w:val="0"/>
          <w:noProof/>
        </w:rPr>
        <w:tab/>
      </w:r>
      <w:r w:rsidR="00D5446E" w:rsidRPr="00C248AA">
        <w:rPr>
          <w:b w:val="0"/>
          <w:noProof/>
        </w:rPr>
        <w:fldChar w:fldCharType="begin"/>
      </w:r>
      <w:r w:rsidRPr="00C248AA">
        <w:rPr>
          <w:b w:val="0"/>
          <w:noProof/>
        </w:rPr>
        <w:instrText xml:space="preserve"> PAGEREF _Toc139557169 \h </w:instrText>
      </w:r>
      <w:r w:rsidR="00D5446E" w:rsidRPr="00C248AA">
        <w:rPr>
          <w:b w:val="0"/>
          <w:noProof/>
        </w:rPr>
      </w:r>
      <w:r w:rsidR="00D5446E" w:rsidRPr="00C248AA">
        <w:rPr>
          <w:b w:val="0"/>
          <w:noProof/>
        </w:rPr>
        <w:fldChar w:fldCharType="separate"/>
      </w:r>
      <w:r w:rsidR="003F7DC5">
        <w:rPr>
          <w:b w:val="0"/>
          <w:noProof/>
        </w:rPr>
        <w:t>70</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6  </w:t>
      </w:r>
      <w:r w:rsidR="00F01478">
        <w:rPr>
          <w:rFonts w:hint="eastAsia"/>
          <w:b w:val="0"/>
          <w:noProof/>
        </w:rPr>
        <w:t>投标人综合</w:t>
      </w:r>
      <w:r w:rsidRPr="00C248AA">
        <w:rPr>
          <w:rFonts w:hint="eastAsia"/>
          <w:b w:val="0"/>
          <w:noProof/>
        </w:rPr>
        <w:t>情况</w:t>
      </w:r>
      <w:r w:rsidRPr="00C248AA">
        <w:rPr>
          <w:b w:val="0"/>
          <w:noProof/>
        </w:rPr>
        <w:tab/>
      </w:r>
      <w:r w:rsidR="00D5446E" w:rsidRPr="00C248AA">
        <w:rPr>
          <w:b w:val="0"/>
          <w:noProof/>
        </w:rPr>
        <w:fldChar w:fldCharType="begin"/>
      </w:r>
      <w:r w:rsidRPr="00C248AA">
        <w:rPr>
          <w:b w:val="0"/>
          <w:noProof/>
        </w:rPr>
        <w:instrText xml:space="preserve"> PAGEREF _Toc139557171 \h </w:instrText>
      </w:r>
      <w:r w:rsidR="00D5446E" w:rsidRPr="00C248AA">
        <w:rPr>
          <w:b w:val="0"/>
          <w:noProof/>
        </w:rPr>
      </w:r>
      <w:r w:rsidR="00D5446E" w:rsidRPr="00C248AA">
        <w:rPr>
          <w:b w:val="0"/>
          <w:noProof/>
        </w:rPr>
        <w:fldChar w:fldCharType="separate"/>
      </w:r>
      <w:r w:rsidR="003F7DC5">
        <w:rPr>
          <w:b w:val="0"/>
          <w:noProof/>
        </w:rPr>
        <w:t>73</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7  </w:t>
      </w:r>
      <w:r w:rsidRPr="00C248AA">
        <w:rPr>
          <w:rFonts w:hint="eastAsia"/>
          <w:b w:val="0"/>
          <w:noProof/>
        </w:rPr>
        <w:t>投标人同类业绩情况</w:t>
      </w:r>
      <w:r w:rsidRPr="00C248AA">
        <w:rPr>
          <w:b w:val="0"/>
          <w:noProof/>
        </w:rPr>
        <w:tab/>
      </w:r>
      <w:r w:rsidR="00D5446E" w:rsidRPr="00C248AA">
        <w:rPr>
          <w:b w:val="0"/>
          <w:noProof/>
        </w:rPr>
        <w:fldChar w:fldCharType="begin"/>
      </w:r>
      <w:r w:rsidRPr="00C248AA">
        <w:rPr>
          <w:b w:val="0"/>
          <w:noProof/>
        </w:rPr>
        <w:instrText xml:space="preserve"> PAGEREF _Toc139557172 \h </w:instrText>
      </w:r>
      <w:r w:rsidR="00D5446E" w:rsidRPr="00C248AA">
        <w:rPr>
          <w:b w:val="0"/>
          <w:noProof/>
        </w:rPr>
      </w:r>
      <w:r w:rsidR="00D5446E" w:rsidRPr="00C248AA">
        <w:rPr>
          <w:b w:val="0"/>
          <w:noProof/>
        </w:rPr>
        <w:fldChar w:fldCharType="separate"/>
      </w:r>
      <w:r w:rsidR="003F7DC5">
        <w:rPr>
          <w:b w:val="0"/>
          <w:noProof/>
        </w:rPr>
        <w:t>74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8  </w:t>
      </w:r>
      <w:r w:rsidRPr="00C248AA">
        <w:rPr>
          <w:rFonts w:hint="eastAsia"/>
          <w:b w:val="0"/>
          <w:noProof/>
        </w:rPr>
        <w:t>服务响应方案</w:t>
      </w:r>
      <w:r w:rsidRPr="00C248AA">
        <w:rPr>
          <w:b w:val="0"/>
          <w:noProof/>
        </w:rPr>
        <w:tab/>
      </w:r>
      <w:r w:rsidR="00D5446E" w:rsidRPr="00C248AA">
        <w:rPr>
          <w:b w:val="0"/>
          <w:noProof/>
        </w:rPr>
        <w:fldChar w:fldCharType="begin"/>
      </w:r>
      <w:r w:rsidRPr="00C248AA">
        <w:rPr>
          <w:b w:val="0"/>
          <w:noProof/>
        </w:rPr>
        <w:instrText xml:space="preserve"> PAGEREF _Toc139557173 \h </w:instrText>
      </w:r>
      <w:r w:rsidR="00D5446E" w:rsidRPr="00C248AA">
        <w:rPr>
          <w:b w:val="0"/>
          <w:noProof/>
        </w:rPr>
      </w:r>
      <w:r w:rsidR="00D5446E" w:rsidRPr="00C248AA">
        <w:rPr>
          <w:b w:val="0"/>
          <w:noProof/>
        </w:rPr>
        <w:fldChar w:fldCharType="separate"/>
      </w:r>
      <w:r w:rsidR="003F7DC5">
        <w:rPr>
          <w:b w:val="0"/>
          <w:noProof/>
        </w:rPr>
        <w:t>74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9  </w:t>
      </w:r>
      <w:r w:rsidRPr="00C248AA">
        <w:rPr>
          <w:rFonts w:hint="eastAsia"/>
          <w:b w:val="0"/>
          <w:noProof/>
        </w:rPr>
        <w:t>拟安排项目人员情况</w:t>
      </w:r>
      <w:r w:rsidRPr="00C248AA">
        <w:rPr>
          <w:b w:val="0"/>
          <w:noProof/>
        </w:rPr>
        <w:tab/>
      </w:r>
      <w:r w:rsidR="00D5446E" w:rsidRPr="00C248AA">
        <w:rPr>
          <w:b w:val="0"/>
          <w:noProof/>
        </w:rPr>
        <w:fldChar w:fldCharType="begin"/>
      </w:r>
      <w:r w:rsidRPr="00C248AA">
        <w:rPr>
          <w:b w:val="0"/>
          <w:noProof/>
        </w:rPr>
        <w:instrText xml:space="preserve"> PAGEREF _Toc139557174 \h </w:instrText>
      </w:r>
      <w:r w:rsidR="00D5446E" w:rsidRPr="00C248AA">
        <w:rPr>
          <w:b w:val="0"/>
          <w:noProof/>
        </w:rPr>
      </w:r>
      <w:r w:rsidR="00D5446E" w:rsidRPr="00C248AA">
        <w:rPr>
          <w:b w:val="0"/>
          <w:noProof/>
        </w:rPr>
        <w:fldChar w:fldCharType="separate"/>
      </w:r>
      <w:r w:rsidR="003F7DC5">
        <w:rPr>
          <w:b w:val="0"/>
          <w:noProof/>
        </w:rPr>
        <w:t>74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10  </w:t>
      </w:r>
      <w:r w:rsidRPr="00C248AA">
        <w:rPr>
          <w:rFonts w:hint="eastAsia"/>
          <w:b w:val="0"/>
          <w:noProof/>
        </w:rPr>
        <w:t>商务指标响应一览表</w:t>
      </w:r>
      <w:r w:rsidRPr="00C248AA">
        <w:rPr>
          <w:b w:val="0"/>
          <w:noProof/>
        </w:rPr>
        <w:tab/>
      </w:r>
      <w:r w:rsidR="00D5446E" w:rsidRPr="00C248AA">
        <w:rPr>
          <w:b w:val="0"/>
          <w:noProof/>
        </w:rPr>
        <w:fldChar w:fldCharType="begin"/>
      </w:r>
      <w:r w:rsidRPr="00C248AA">
        <w:rPr>
          <w:b w:val="0"/>
          <w:noProof/>
        </w:rPr>
        <w:instrText xml:space="preserve"> PAGEREF _Toc139557175 \h </w:instrText>
      </w:r>
      <w:r w:rsidR="00D5446E" w:rsidRPr="00C248AA">
        <w:rPr>
          <w:b w:val="0"/>
          <w:noProof/>
        </w:rPr>
      </w:r>
      <w:r w:rsidR="00D5446E" w:rsidRPr="00C248AA">
        <w:rPr>
          <w:b w:val="0"/>
          <w:noProof/>
        </w:rPr>
        <w:fldChar w:fldCharType="separate"/>
      </w:r>
      <w:r w:rsidR="003F7DC5">
        <w:rPr>
          <w:b w:val="0"/>
          <w:noProof/>
        </w:rPr>
        <w:t>75</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11 </w:t>
      </w:r>
      <w:r w:rsidRPr="00C248AA">
        <w:rPr>
          <w:rFonts w:hint="eastAsia"/>
          <w:b w:val="0"/>
          <w:noProof/>
        </w:rPr>
        <w:t>技术指标响应一览表</w:t>
      </w:r>
      <w:r w:rsidRPr="00C248AA">
        <w:rPr>
          <w:b w:val="0"/>
          <w:noProof/>
        </w:rPr>
        <w:tab/>
      </w:r>
      <w:r w:rsidR="00D5446E" w:rsidRPr="00C248AA">
        <w:rPr>
          <w:b w:val="0"/>
          <w:noProof/>
        </w:rPr>
        <w:fldChar w:fldCharType="begin"/>
      </w:r>
      <w:r w:rsidRPr="00C248AA">
        <w:rPr>
          <w:b w:val="0"/>
          <w:noProof/>
        </w:rPr>
        <w:instrText xml:space="preserve"> PAGEREF _Toc139557176 \h </w:instrText>
      </w:r>
      <w:r w:rsidR="00D5446E" w:rsidRPr="00C248AA">
        <w:rPr>
          <w:b w:val="0"/>
          <w:noProof/>
        </w:rPr>
      </w:r>
      <w:r w:rsidR="00D5446E" w:rsidRPr="00C248AA">
        <w:rPr>
          <w:b w:val="0"/>
          <w:noProof/>
        </w:rPr>
        <w:fldChar w:fldCharType="separate"/>
      </w:r>
      <w:r w:rsidR="003F7DC5">
        <w:rPr>
          <w:b w:val="0"/>
          <w:noProof/>
        </w:rPr>
        <w:t>77</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12 </w:t>
      </w:r>
      <w:r w:rsidRPr="00C248AA">
        <w:rPr>
          <w:rFonts w:hint="eastAsia"/>
          <w:b w:val="0"/>
          <w:noProof/>
        </w:rPr>
        <w:t>保密承诺书</w:t>
      </w:r>
      <w:r w:rsidRPr="00C248AA">
        <w:rPr>
          <w:b w:val="0"/>
          <w:noProof/>
        </w:rPr>
        <w:tab/>
      </w:r>
      <w:r w:rsidR="00D5446E" w:rsidRPr="00C248AA">
        <w:rPr>
          <w:b w:val="0"/>
          <w:noProof/>
        </w:rPr>
        <w:fldChar w:fldCharType="begin"/>
      </w:r>
      <w:r w:rsidRPr="00C248AA">
        <w:rPr>
          <w:b w:val="0"/>
          <w:noProof/>
        </w:rPr>
        <w:instrText xml:space="preserve"> PAGEREF _Toc139557177 \h </w:instrText>
      </w:r>
      <w:r w:rsidR="00D5446E" w:rsidRPr="00C248AA">
        <w:rPr>
          <w:b w:val="0"/>
          <w:noProof/>
        </w:rPr>
      </w:r>
      <w:r w:rsidR="00D5446E" w:rsidRPr="00C248AA">
        <w:rPr>
          <w:b w:val="0"/>
          <w:noProof/>
        </w:rPr>
        <w:fldChar w:fldCharType="separate"/>
      </w:r>
      <w:r w:rsidR="003F7DC5">
        <w:rPr>
          <w:b w:val="0"/>
          <w:noProof/>
        </w:rPr>
        <w:t>82</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13 </w:t>
      </w:r>
      <w:r w:rsidRPr="00C248AA">
        <w:rPr>
          <w:rFonts w:hint="eastAsia"/>
          <w:b w:val="0"/>
          <w:noProof/>
        </w:rPr>
        <w:t>廉政承诺书</w:t>
      </w:r>
      <w:r w:rsidRPr="00C248AA">
        <w:rPr>
          <w:b w:val="0"/>
          <w:noProof/>
        </w:rPr>
        <w:tab/>
      </w:r>
      <w:r w:rsidR="00D5446E" w:rsidRPr="00C248AA">
        <w:rPr>
          <w:b w:val="0"/>
          <w:noProof/>
        </w:rPr>
        <w:fldChar w:fldCharType="begin"/>
      </w:r>
      <w:r w:rsidRPr="00C248AA">
        <w:rPr>
          <w:b w:val="0"/>
          <w:noProof/>
        </w:rPr>
        <w:instrText xml:space="preserve"> PAGEREF _Toc139557178 \h </w:instrText>
      </w:r>
      <w:r w:rsidR="00D5446E" w:rsidRPr="00C248AA">
        <w:rPr>
          <w:b w:val="0"/>
          <w:noProof/>
        </w:rPr>
      </w:r>
      <w:r w:rsidR="00D5446E" w:rsidRPr="00C248AA">
        <w:rPr>
          <w:b w:val="0"/>
          <w:noProof/>
        </w:rPr>
        <w:fldChar w:fldCharType="separate"/>
      </w:r>
      <w:r w:rsidR="003F7DC5">
        <w:rPr>
          <w:b w:val="0"/>
          <w:noProof/>
        </w:rPr>
        <w:t>84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14 </w:t>
      </w:r>
      <w:r w:rsidRPr="00C248AA">
        <w:rPr>
          <w:rFonts w:hint="eastAsia"/>
          <w:b w:val="0"/>
          <w:noProof/>
        </w:rPr>
        <w:t>安全承诺书</w:t>
      </w:r>
      <w:r w:rsidRPr="00C248AA">
        <w:rPr>
          <w:b w:val="0"/>
          <w:noProof/>
        </w:rPr>
        <w:tab/>
      </w:r>
      <w:r w:rsidR="00D5446E" w:rsidRPr="00C248AA">
        <w:rPr>
          <w:b w:val="0"/>
          <w:noProof/>
        </w:rPr>
        <w:fldChar w:fldCharType="begin"/>
      </w:r>
      <w:r w:rsidRPr="00C248AA">
        <w:rPr>
          <w:b w:val="0"/>
          <w:noProof/>
        </w:rPr>
        <w:instrText xml:space="preserve"> PAGEREF _Toc139557179 \h </w:instrText>
      </w:r>
      <w:r w:rsidR="00D5446E" w:rsidRPr="00C248AA">
        <w:rPr>
          <w:b w:val="0"/>
          <w:noProof/>
        </w:rPr>
      </w:r>
      <w:r w:rsidR="00D5446E" w:rsidRPr="00C248AA">
        <w:rPr>
          <w:b w:val="0"/>
          <w:noProof/>
        </w:rPr>
        <w:fldChar w:fldCharType="separate"/>
      </w:r>
      <w:r w:rsidR="003F7DC5">
        <w:rPr>
          <w:b w:val="0"/>
          <w:noProof/>
        </w:rPr>
        <w:t>84</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15 </w:t>
      </w:r>
      <w:r w:rsidRPr="00C248AA">
        <w:rPr>
          <w:rFonts w:hint="eastAsia"/>
          <w:b w:val="0"/>
          <w:noProof/>
        </w:rPr>
        <w:t>残疾人福利性单位声明函（选用）</w:t>
      </w:r>
      <w:r w:rsidRPr="00C248AA">
        <w:rPr>
          <w:b w:val="0"/>
          <w:noProof/>
        </w:rPr>
        <w:tab/>
      </w:r>
      <w:r w:rsidR="00D5446E" w:rsidRPr="00C248AA">
        <w:rPr>
          <w:b w:val="0"/>
          <w:noProof/>
        </w:rPr>
        <w:fldChar w:fldCharType="begin"/>
      </w:r>
      <w:r w:rsidRPr="00C248AA">
        <w:rPr>
          <w:b w:val="0"/>
          <w:noProof/>
        </w:rPr>
        <w:instrText xml:space="preserve"> PAGEREF _Toc139557180 \h </w:instrText>
      </w:r>
      <w:r w:rsidR="00D5446E" w:rsidRPr="00C248AA">
        <w:rPr>
          <w:b w:val="0"/>
          <w:noProof/>
        </w:rPr>
      </w:r>
      <w:r w:rsidR="00D5446E" w:rsidRPr="00C248AA">
        <w:rPr>
          <w:b w:val="0"/>
          <w:noProof/>
        </w:rPr>
        <w:fldChar w:fldCharType="separate"/>
      </w:r>
      <w:r w:rsidR="003F7DC5">
        <w:rPr>
          <w:b w:val="0"/>
          <w:noProof/>
        </w:rPr>
        <w:t>85</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附件</w:t>
      </w:r>
      <w:r w:rsidRPr="00C248AA">
        <w:rPr>
          <w:b w:val="0"/>
          <w:noProof/>
        </w:rPr>
        <w:t xml:space="preserve">16 </w:t>
      </w:r>
      <w:r w:rsidRPr="00C248AA">
        <w:rPr>
          <w:rFonts w:hint="eastAsia"/>
          <w:b w:val="0"/>
          <w:noProof/>
        </w:rPr>
        <w:t>监狱企业声明函（选用）</w:t>
      </w:r>
      <w:r w:rsidRPr="00C248AA">
        <w:rPr>
          <w:b w:val="0"/>
          <w:noProof/>
        </w:rPr>
        <w:tab/>
      </w:r>
      <w:r w:rsidR="00D5446E" w:rsidRPr="00C248AA">
        <w:rPr>
          <w:b w:val="0"/>
          <w:noProof/>
        </w:rPr>
        <w:fldChar w:fldCharType="begin"/>
      </w:r>
      <w:r w:rsidRPr="00C248AA">
        <w:rPr>
          <w:b w:val="0"/>
          <w:noProof/>
        </w:rPr>
        <w:instrText xml:space="preserve"> PAGEREF _Toc139557181 \h </w:instrText>
      </w:r>
      <w:r w:rsidR="00D5446E" w:rsidRPr="00C248AA">
        <w:rPr>
          <w:b w:val="0"/>
          <w:noProof/>
        </w:rPr>
      </w:r>
      <w:r w:rsidR="00D5446E" w:rsidRPr="00C248AA">
        <w:rPr>
          <w:b w:val="0"/>
          <w:noProof/>
        </w:rPr>
        <w:fldChar w:fldCharType="separate"/>
      </w:r>
      <w:r w:rsidR="003F7DC5">
        <w:rPr>
          <w:b w:val="0"/>
          <w:noProof/>
        </w:rPr>
        <w:t>85</w:t>
      </w:r>
      <w:r w:rsidR="00D5446E" w:rsidRPr="00C248AA">
        <w:rPr>
          <w:b w:val="0"/>
          <w:noProof/>
        </w:rPr>
        <w:fldChar w:fldCharType="end"/>
      </w:r>
    </w:p>
    <w:p w:rsidR="00C248AA" w:rsidRPr="00C248AA" w:rsidRDefault="00C248AA">
      <w:pPr>
        <w:pStyle w:val="10"/>
        <w:tabs>
          <w:tab w:val="right" w:leader="dot" w:pos="8920"/>
        </w:tabs>
        <w:rPr>
          <w:b w:val="0"/>
          <w:noProof/>
        </w:rPr>
      </w:pPr>
      <w:r w:rsidRPr="00C248AA">
        <w:rPr>
          <w:rFonts w:hint="eastAsia"/>
          <w:b w:val="0"/>
          <w:noProof/>
        </w:rPr>
        <w:t>第六章</w:t>
      </w:r>
      <w:r w:rsidRPr="00C248AA">
        <w:rPr>
          <w:b w:val="0"/>
          <w:noProof/>
        </w:rPr>
        <w:t xml:space="preserve">  </w:t>
      </w:r>
      <w:r w:rsidRPr="00C248AA">
        <w:rPr>
          <w:rFonts w:hint="eastAsia"/>
          <w:b w:val="0"/>
          <w:noProof/>
        </w:rPr>
        <w:t>评审方法和标准</w:t>
      </w:r>
      <w:r w:rsidRPr="00C248AA">
        <w:rPr>
          <w:b w:val="0"/>
          <w:noProof/>
        </w:rPr>
        <w:tab/>
      </w:r>
      <w:r w:rsidR="00D5446E" w:rsidRPr="00C248AA">
        <w:rPr>
          <w:b w:val="0"/>
          <w:noProof/>
        </w:rPr>
        <w:fldChar w:fldCharType="begin"/>
      </w:r>
      <w:r w:rsidRPr="00C248AA">
        <w:rPr>
          <w:b w:val="0"/>
          <w:noProof/>
        </w:rPr>
        <w:instrText xml:space="preserve"> PAGEREF _Toc139557182 \h </w:instrText>
      </w:r>
      <w:r w:rsidR="00D5446E" w:rsidRPr="00C248AA">
        <w:rPr>
          <w:b w:val="0"/>
          <w:noProof/>
        </w:rPr>
      </w:r>
      <w:r w:rsidR="00D5446E" w:rsidRPr="00C248AA">
        <w:rPr>
          <w:b w:val="0"/>
          <w:noProof/>
        </w:rPr>
        <w:fldChar w:fldCharType="separate"/>
      </w:r>
      <w:r w:rsidR="003F7DC5">
        <w:rPr>
          <w:b w:val="0"/>
          <w:noProof/>
        </w:rPr>
        <w:t>86</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一、评审职责</w:t>
      </w:r>
      <w:r w:rsidRPr="00C248AA">
        <w:rPr>
          <w:b w:val="0"/>
          <w:noProof/>
        </w:rPr>
        <w:tab/>
      </w:r>
      <w:r w:rsidR="00D5446E" w:rsidRPr="00C248AA">
        <w:rPr>
          <w:b w:val="0"/>
          <w:noProof/>
        </w:rPr>
        <w:fldChar w:fldCharType="begin"/>
      </w:r>
      <w:r w:rsidRPr="00C248AA">
        <w:rPr>
          <w:b w:val="0"/>
          <w:noProof/>
        </w:rPr>
        <w:instrText xml:space="preserve"> PAGEREF _Toc139557183 \h </w:instrText>
      </w:r>
      <w:r w:rsidR="00D5446E" w:rsidRPr="00C248AA">
        <w:rPr>
          <w:b w:val="0"/>
          <w:noProof/>
        </w:rPr>
      </w:r>
      <w:r w:rsidR="00D5446E" w:rsidRPr="00C248AA">
        <w:rPr>
          <w:b w:val="0"/>
          <w:noProof/>
        </w:rPr>
        <w:fldChar w:fldCharType="separate"/>
      </w:r>
      <w:r w:rsidR="003F7DC5">
        <w:rPr>
          <w:b w:val="0"/>
          <w:noProof/>
        </w:rPr>
        <w:t>87</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二、评审委员会</w:t>
      </w:r>
      <w:r w:rsidRPr="00C248AA">
        <w:rPr>
          <w:b w:val="0"/>
          <w:noProof/>
        </w:rPr>
        <w:tab/>
      </w:r>
      <w:r w:rsidR="00D5446E" w:rsidRPr="00C248AA">
        <w:rPr>
          <w:b w:val="0"/>
          <w:noProof/>
        </w:rPr>
        <w:fldChar w:fldCharType="begin"/>
      </w:r>
      <w:r w:rsidRPr="00C248AA">
        <w:rPr>
          <w:b w:val="0"/>
          <w:noProof/>
        </w:rPr>
        <w:instrText xml:space="preserve"> PAGEREF _Toc139557184 \h </w:instrText>
      </w:r>
      <w:r w:rsidR="00D5446E" w:rsidRPr="00C248AA">
        <w:rPr>
          <w:b w:val="0"/>
          <w:noProof/>
        </w:rPr>
      </w:r>
      <w:r w:rsidR="00D5446E" w:rsidRPr="00C248AA">
        <w:rPr>
          <w:b w:val="0"/>
          <w:noProof/>
        </w:rPr>
        <w:fldChar w:fldCharType="separate"/>
      </w:r>
      <w:r w:rsidR="003F7DC5">
        <w:rPr>
          <w:b w:val="0"/>
          <w:noProof/>
        </w:rPr>
        <w:t>87</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三、关于无效标及招标失败</w:t>
      </w:r>
      <w:r w:rsidRPr="00C248AA">
        <w:rPr>
          <w:b w:val="0"/>
          <w:noProof/>
        </w:rPr>
        <w:tab/>
      </w:r>
      <w:r w:rsidR="00D5446E" w:rsidRPr="00C248AA">
        <w:rPr>
          <w:b w:val="0"/>
          <w:noProof/>
        </w:rPr>
        <w:fldChar w:fldCharType="begin"/>
      </w:r>
      <w:r w:rsidRPr="00C248AA">
        <w:rPr>
          <w:b w:val="0"/>
          <w:noProof/>
        </w:rPr>
        <w:instrText xml:space="preserve"> PAGEREF _Toc139557185 \h </w:instrText>
      </w:r>
      <w:r w:rsidR="00D5446E" w:rsidRPr="00C248AA">
        <w:rPr>
          <w:b w:val="0"/>
          <w:noProof/>
        </w:rPr>
      </w:r>
      <w:r w:rsidR="00D5446E" w:rsidRPr="00C248AA">
        <w:rPr>
          <w:b w:val="0"/>
          <w:noProof/>
        </w:rPr>
        <w:fldChar w:fldCharType="separate"/>
      </w:r>
      <w:r w:rsidR="003F7DC5">
        <w:rPr>
          <w:b w:val="0"/>
          <w:noProof/>
        </w:rPr>
        <w:t>88</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四、对投标文件的审查和确定</w:t>
      </w:r>
      <w:r w:rsidRPr="00C248AA">
        <w:rPr>
          <w:b w:val="0"/>
          <w:noProof/>
        </w:rPr>
        <w:tab/>
      </w:r>
      <w:r w:rsidR="00D5446E" w:rsidRPr="00C248AA">
        <w:rPr>
          <w:b w:val="0"/>
          <w:noProof/>
        </w:rPr>
        <w:fldChar w:fldCharType="begin"/>
      </w:r>
      <w:r w:rsidRPr="00C248AA">
        <w:rPr>
          <w:b w:val="0"/>
          <w:noProof/>
        </w:rPr>
        <w:instrText xml:space="preserve"> PAGEREF _Toc139557186 \h </w:instrText>
      </w:r>
      <w:r w:rsidR="00D5446E" w:rsidRPr="00C248AA">
        <w:rPr>
          <w:b w:val="0"/>
          <w:noProof/>
        </w:rPr>
      </w:r>
      <w:r w:rsidR="00D5446E" w:rsidRPr="00C248AA">
        <w:rPr>
          <w:b w:val="0"/>
          <w:noProof/>
        </w:rPr>
        <w:fldChar w:fldCharType="separate"/>
      </w:r>
      <w:r w:rsidR="003F7DC5">
        <w:rPr>
          <w:b w:val="0"/>
          <w:noProof/>
        </w:rPr>
        <w:t>89</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五、投标文件的澄清</w:t>
      </w:r>
      <w:r w:rsidRPr="00C248AA">
        <w:rPr>
          <w:b w:val="0"/>
          <w:noProof/>
        </w:rPr>
        <w:tab/>
      </w:r>
      <w:r w:rsidR="00D5446E" w:rsidRPr="00C248AA">
        <w:rPr>
          <w:b w:val="0"/>
          <w:noProof/>
        </w:rPr>
        <w:fldChar w:fldCharType="begin"/>
      </w:r>
      <w:r w:rsidRPr="00C248AA">
        <w:rPr>
          <w:b w:val="0"/>
          <w:noProof/>
        </w:rPr>
        <w:instrText xml:space="preserve"> PAGEREF _Toc139557187 \h </w:instrText>
      </w:r>
      <w:r w:rsidR="00D5446E" w:rsidRPr="00C248AA">
        <w:rPr>
          <w:b w:val="0"/>
          <w:noProof/>
        </w:rPr>
      </w:r>
      <w:r w:rsidR="00D5446E" w:rsidRPr="00C248AA">
        <w:rPr>
          <w:b w:val="0"/>
          <w:noProof/>
        </w:rPr>
        <w:fldChar w:fldCharType="separate"/>
      </w:r>
      <w:r w:rsidR="003F7DC5">
        <w:rPr>
          <w:b w:val="0"/>
          <w:noProof/>
        </w:rPr>
        <w:t>89</w:t>
      </w:r>
      <w:r w:rsidR="00D5446E" w:rsidRPr="00C248AA">
        <w:rPr>
          <w:b w:val="0"/>
          <w:noProof/>
        </w:rPr>
        <w:fldChar w:fldCharType="end"/>
      </w:r>
    </w:p>
    <w:p w:rsidR="00C248AA" w:rsidRPr="00C248AA" w:rsidRDefault="00C248AA" w:rsidP="00C248AA">
      <w:pPr>
        <w:pStyle w:val="10"/>
        <w:tabs>
          <w:tab w:val="right" w:leader="dot" w:pos="8920"/>
        </w:tabs>
        <w:ind w:firstLineChars="405" w:firstLine="850"/>
        <w:rPr>
          <w:b w:val="0"/>
          <w:noProof/>
        </w:rPr>
      </w:pPr>
      <w:r w:rsidRPr="00C248AA">
        <w:rPr>
          <w:rFonts w:hint="eastAsia"/>
          <w:b w:val="0"/>
          <w:noProof/>
        </w:rPr>
        <w:t>六、评审办法及评审流程</w:t>
      </w:r>
      <w:r w:rsidRPr="00C248AA">
        <w:rPr>
          <w:b w:val="0"/>
          <w:noProof/>
        </w:rPr>
        <w:tab/>
      </w:r>
      <w:r w:rsidR="00D5446E" w:rsidRPr="00C248AA">
        <w:rPr>
          <w:b w:val="0"/>
          <w:noProof/>
        </w:rPr>
        <w:fldChar w:fldCharType="begin"/>
      </w:r>
      <w:r w:rsidRPr="00C248AA">
        <w:rPr>
          <w:b w:val="0"/>
          <w:noProof/>
        </w:rPr>
        <w:instrText xml:space="preserve"> PAGEREF _Toc139557188 \h </w:instrText>
      </w:r>
      <w:r w:rsidR="00D5446E" w:rsidRPr="00C248AA">
        <w:rPr>
          <w:b w:val="0"/>
          <w:noProof/>
        </w:rPr>
      </w:r>
      <w:r w:rsidR="00D5446E" w:rsidRPr="00C248AA">
        <w:rPr>
          <w:b w:val="0"/>
          <w:noProof/>
        </w:rPr>
        <w:fldChar w:fldCharType="separate"/>
      </w:r>
      <w:r w:rsidR="003F7DC5">
        <w:rPr>
          <w:b w:val="0"/>
          <w:noProof/>
        </w:rPr>
        <w:t>90</w:t>
      </w:r>
      <w:r w:rsidR="00D5446E" w:rsidRPr="00C248AA">
        <w:rPr>
          <w:b w:val="0"/>
          <w:noProof/>
        </w:rPr>
        <w:fldChar w:fldCharType="end"/>
      </w:r>
    </w:p>
    <w:p w:rsidR="00650526" w:rsidRDefault="00D5446E">
      <w:pPr>
        <w:pStyle w:val="10"/>
        <w:tabs>
          <w:tab w:val="right" w:leader="dot" w:pos="8920"/>
        </w:tabs>
        <w:rPr>
          <w:b w:val="0"/>
        </w:rPr>
      </w:pPr>
      <w:r>
        <w:rPr>
          <w:b w:val="0"/>
          <w:noProof/>
        </w:rPr>
        <w:lastRenderedPageBreak/>
        <w:fldChar w:fldCharType="end"/>
      </w:r>
    </w:p>
    <w:p w:rsidR="00650526" w:rsidRDefault="00650526">
      <w:pPr>
        <w:widowControl/>
        <w:jc w:val="left"/>
        <w:rPr>
          <w:rFonts w:ascii="宋体" w:hAnsi="宋体"/>
          <w:b/>
          <w:sz w:val="28"/>
        </w:rPr>
      </w:pPr>
    </w:p>
    <w:p w:rsidR="00650526" w:rsidRDefault="00650526">
      <w:pPr>
        <w:wordWrap w:val="0"/>
        <w:adjustRightInd w:val="0"/>
        <w:snapToGrid w:val="0"/>
        <w:spacing w:line="360" w:lineRule="auto"/>
        <w:jc w:val="center"/>
        <w:rPr>
          <w:rFonts w:ascii="宋体" w:hAnsi="宋体"/>
          <w:b/>
          <w:sz w:val="28"/>
        </w:rPr>
      </w:pPr>
    </w:p>
    <w:p w:rsidR="00650526" w:rsidRDefault="00650526">
      <w:pPr>
        <w:wordWrap w:val="0"/>
        <w:adjustRightInd w:val="0"/>
        <w:snapToGrid w:val="0"/>
        <w:spacing w:line="360" w:lineRule="auto"/>
        <w:jc w:val="center"/>
        <w:rPr>
          <w:rFonts w:ascii="宋体" w:hAnsi="宋体"/>
          <w:b/>
          <w:sz w:val="28"/>
        </w:rPr>
      </w:pPr>
    </w:p>
    <w:p w:rsidR="00650526" w:rsidRDefault="00650526">
      <w:pPr>
        <w:wordWrap w:val="0"/>
        <w:adjustRightInd w:val="0"/>
        <w:snapToGrid w:val="0"/>
        <w:spacing w:line="360" w:lineRule="auto"/>
        <w:jc w:val="center"/>
        <w:rPr>
          <w:rFonts w:ascii="宋体" w:hAnsi="宋体"/>
          <w:b/>
          <w:sz w:val="28"/>
        </w:rPr>
      </w:pPr>
    </w:p>
    <w:p w:rsidR="00650526" w:rsidRDefault="00650526">
      <w:pPr>
        <w:wordWrap w:val="0"/>
        <w:adjustRightInd w:val="0"/>
        <w:snapToGrid w:val="0"/>
        <w:spacing w:line="360" w:lineRule="auto"/>
        <w:rPr>
          <w:rFonts w:ascii="宋体" w:hAnsi="宋体"/>
          <w:b/>
          <w:sz w:val="28"/>
        </w:rPr>
      </w:pPr>
    </w:p>
    <w:p w:rsidR="00650526" w:rsidRDefault="00650526">
      <w:pPr>
        <w:wordWrap w:val="0"/>
        <w:adjustRightInd w:val="0"/>
        <w:snapToGrid w:val="0"/>
        <w:spacing w:line="360" w:lineRule="auto"/>
        <w:jc w:val="center"/>
        <w:rPr>
          <w:rFonts w:ascii="宋体" w:hAnsi="宋体"/>
          <w:b/>
          <w:sz w:val="28"/>
        </w:rPr>
      </w:pPr>
    </w:p>
    <w:p w:rsidR="00650526" w:rsidRDefault="00650526">
      <w:pPr>
        <w:wordWrap w:val="0"/>
        <w:adjustRightInd w:val="0"/>
        <w:snapToGrid w:val="0"/>
        <w:spacing w:line="360" w:lineRule="auto"/>
        <w:jc w:val="center"/>
        <w:rPr>
          <w:rFonts w:ascii="宋体" w:hAnsi="宋体"/>
          <w:b/>
          <w:sz w:val="28"/>
        </w:rPr>
      </w:pPr>
    </w:p>
    <w:p w:rsidR="00650526" w:rsidRDefault="00647D6B">
      <w:pPr>
        <w:pStyle w:val="af"/>
        <w:wordWrap w:val="0"/>
        <w:adjustRightInd w:val="0"/>
        <w:snapToGrid w:val="0"/>
        <w:spacing w:before="0" w:after="0" w:line="360" w:lineRule="auto"/>
        <w:rPr>
          <w:rFonts w:ascii="宋体" w:hAnsi="宋体"/>
          <w:sz w:val="44"/>
          <w:szCs w:val="44"/>
        </w:rPr>
      </w:pPr>
      <w:bookmarkStart w:id="7" w:name="_Toc201743380"/>
      <w:bookmarkStart w:id="8" w:name="_Toc139557117"/>
      <w:r>
        <w:rPr>
          <w:rFonts w:ascii="宋体" w:hAnsi="宋体" w:hint="eastAsia"/>
          <w:sz w:val="44"/>
          <w:szCs w:val="44"/>
        </w:rPr>
        <w:t>第一章  投标邀请</w:t>
      </w:r>
      <w:bookmarkEnd w:id="7"/>
      <w:r>
        <w:rPr>
          <w:rFonts w:ascii="宋体" w:hAnsi="宋体" w:hint="eastAsia"/>
          <w:sz w:val="44"/>
          <w:szCs w:val="44"/>
        </w:rPr>
        <w:t>书</w:t>
      </w:r>
      <w:bookmarkEnd w:id="8"/>
    </w:p>
    <w:p w:rsidR="00650526" w:rsidRDefault="00650526">
      <w:pPr>
        <w:wordWrap w:val="0"/>
        <w:adjustRightInd w:val="0"/>
        <w:snapToGrid w:val="0"/>
        <w:spacing w:line="360" w:lineRule="auto"/>
        <w:rPr>
          <w:rFonts w:ascii="宋体" w:hAnsi="宋体"/>
          <w:b/>
          <w:sz w:val="32"/>
        </w:rPr>
        <w:sectPr w:rsidR="00650526">
          <w:headerReference w:type="default" r:id="rId10"/>
          <w:footerReference w:type="default" r:id="rId11"/>
          <w:pgSz w:w="11906" w:h="16838"/>
          <w:pgMar w:top="1520" w:right="1416" w:bottom="1106" w:left="1560" w:header="851" w:footer="454" w:gutter="0"/>
          <w:pgNumType w:start="1"/>
          <w:cols w:space="720"/>
          <w:titlePg/>
          <w:docGrid w:type="linesAndChars" w:linePitch="380"/>
        </w:sectPr>
      </w:pPr>
    </w:p>
    <w:p w:rsidR="00650526" w:rsidRDefault="00647D6B">
      <w:pPr>
        <w:pStyle w:val="af"/>
        <w:wordWrap w:val="0"/>
        <w:adjustRightInd w:val="0"/>
        <w:snapToGrid w:val="0"/>
        <w:spacing w:before="0" w:after="0" w:line="360" w:lineRule="auto"/>
        <w:outlineLvl w:val="1"/>
        <w:rPr>
          <w:rFonts w:ascii="宋体" w:hAnsi="宋体"/>
          <w:sz w:val="28"/>
          <w:szCs w:val="28"/>
        </w:rPr>
      </w:pPr>
      <w:bookmarkStart w:id="9" w:name="_Toc493778717"/>
      <w:bookmarkStart w:id="10" w:name="_Toc494550348"/>
      <w:bookmarkStart w:id="11" w:name="_Toc367972138"/>
      <w:bookmarkStart w:id="12" w:name="_Toc34400366"/>
      <w:bookmarkStart w:id="13" w:name="_Toc34400586"/>
      <w:bookmarkStart w:id="14" w:name="_Toc6489684"/>
      <w:bookmarkStart w:id="15" w:name="_Toc491002352"/>
      <w:bookmarkStart w:id="16" w:name="_Toc24734419"/>
      <w:bookmarkStart w:id="17" w:name="_Toc88559160"/>
      <w:bookmarkStart w:id="18" w:name="_Toc393459271"/>
      <w:bookmarkStart w:id="19" w:name="_Toc465500985"/>
      <w:bookmarkStart w:id="20" w:name="_Toc364864763"/>
      <w:bookmarkStart w:id="21" w:name="_Toc482004768"/>
      <w:bookmarkStart w:id="22" w:name="_Toc435448948"/>
      <w:bookmarkStart w:id="23" w:name="_Toc374541021"/>
      <w:bookmarkStart w:id="24" w:name="_Toc6477240"/>
      <w:bookmarkStart w:id="25" w:name="_Toc24719985"/>
      <w:bookmarkStart w:id="26" w:name="_Toc26540747"/>
      <w:bookmarkStart w:id="27" w:name="_Toc1039161"/>
      <w:bookmarkStart w:id="28" w:name="_Toc484361595"/>
      <w:bookmarkStart w:id="29" w:name="_Toc493779831"/>
      <w:bookmarkStart w:id="30" w:name="_Toc535512135"/>
      <w:bookmarkStart w:id="31" w:name="_Toc393459443"/>
      <w:bookmarkStart w:id="32" w:name="_Toc7365068"/>
      <w:bookmarkStart w:id="33" w:name="_Toc457166233"/>
      <w:bookmarkStart w:id="34" w:name="_Toc514075164"/>
      <w:bookmarkStart w:id="35" w:name="_Toc531078972"/>
      <w:bookmarkStart w:id="36" w:name="_Toc423861526"/>
      <w:bookmarkStart w:id="37" w:name="_Toc520204835"/>
      <w:bookmarkStart w:id="38" w:name="_Toc131773459"/>
      <w:bookmarkStart w:id="39" w:name="_Toc134804405"/>
      <w:bookmarkStart w:id="40" w:name="_Toc139557118"/>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50526" w:rsidRDefault="00647D6B">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CE1001" w:rsidRDefault="00CE1001" w:rsidP="00CE1001">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sidR="00FE002A" w:rsidRPr="00FE002A">
        <w:rPr>
          <w:rFonts w:ascii="宋体"/>
        </w:rPr>
        <w:t>SZGX20230</w:t>
      </w:r>
      <w:r w:rsidR="00FE002A" w:rsidRPr="00FE002A">
        <w:rPr>
          <w:rFonts w:ascii="宋体" w:hint="eastAsia"/>
        </w:rPr>
        <w:t>41</w:t>
      </w:r>
      <w:r w:rsidR="00FE002A" w:rsidRPr="00FE002A">
        <w:rPr>
          <w:rFonts w:ascii="宋体"/>
        </w:rPr>
        <w:t>-SZHG-00</w:t>
      </w:r>
      <w:r w:rsidR="00FE002A" w:rsidRPr="00FE002A">
        <w:rPr>
          <w:rFonts w:ascii="宋体" w:hint="eastAsia"/>
        </w:rPr>
        <w:t>9</w:t>
      </w:r>
    </w:p>
    <w:p w:rsidR="00CE1001" w:rsidRDefault="00CE1001" w:rsidP="00CE1001">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w:t>
      </w:r>
      <w:r w:rsidRPr="00586028">
        <w:rPr>
          <w:rFonts w:asciiTheme="minorEastAsia" w:eastAsiaTheme="minorEastAsia" w:hAnsiTheme="minorEastAsia" w:hint="eastAsia"/>
        </w:rPr>
        <w:t>：</w:t>
      </w:r>
      <w:r w:rsidRPr="00586028">
        <w:rPr>
          <w:rFonts w:asciiTheme="minorEastAsia" w:eastAsiaTheme="minorEastAsia" w:hAnsiTheme="minorEastAsia"/>
        </w:rPr>
        <w:t>深圳海关2023-2024年度视频监控系统逐单维修项目</w:t>
      </w:r>
    </w:p>
    <w:p w:rsidR="00CE1001" w:rsidRPr="00586028" w:rsidRDefault="00CE1001" w:rsidP="00CE1001">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w:t>
      </w:r>
      <w:r w:rsidRPr="00586028">
        <w:rPr>
          <w:rFonts w:ascii="宋体" w:hint="eastAsia"/>
        </w:rPr>
        <w:t>采购方式：公开招标</w:t>
      </w:r>
    </w:p>
    <w:p w:rsidR="00CE1001" w:rsidRDefault="00CE1001" w:rsidP="00CE1001">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4．预算金额：人民币壹佰壹拾万零捌仟柒佰伍拾玖元壹角壹分（</w:t>
      </w:r>
      <w:r>
        <w:rPr>
          <w:rFonts w:asciiTheme="minorEastAsia" w:eastAsiaTheme="minorEastAsia" w:hAnsiTheme="minorEastAsia" w:hint="eastAsia"/>
        </w:rPr>
        <w:t>¥</w:t>
      </w:r>
      <w:r w:rsidRPr="00586028">
        <w:rPr>
          <w:rFonts w:ascii="宋体"/>
        </w:rPr>
        <w:t>1,108,759.11</w:t>
      </w:r>
      <w:r>
        <w:rPr>
          <w:rFonts w:ascii="宋体" w:hint="eastAsia"/>
        </w:rPr>
        <w:t>）</w:t>
      </w:r>
    </w:p>
    <w:p w:rsidR="00CE1001" w:rsidRDefault="00CE1001" w:rsidP="00CE1001">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5．最高限价：人民币壹佰壹拾万零捌仟柒佰伍拾玖元壹角壹分（</w:t>
      </w:r>
      <w:r>
        <w:rPr>
          <w:rFonts w:asciiTheme="minorEastAsia" w:eastAsiaTheme="minorEastAsia" w:hAnsiTheme="minorEastAsia" w:hint="eastAsia"/>
        </w:rPr>
        <w:t>¥</w:t>
      </w:r>
      <w:r w:rsidRPr="00586028">
        <w:rPr>
          <w:rFonts w:ascii="宋体"/>
        </w:rPr>
        <w:t>1,108,759.11</w:t>
      </w:r>
      <w:r>
        <w:rPr>
          <w:rFonts w:ascii="宋体" w:hint="eastAsia"/>
        </w:rPr>
        <w:t>）</w:t>
      </w:r>
    </w:p>
    <w:p w:rsidR="00CE1001" w:rsidRDefault="00CE1001" w:rsidP="00CE1001">
      <w:pPr>
        <w:widowControl/>
        <w:shd w:val="clear" w:color="auto" w:fill="FFFFFF"/>
        <w:tabs>
          <w:tab w:val="left" w:pos="426"/>
        </w:tabs>
        <w:wordWrap w:val="0"/>
        <w:adjustRightInd w:val="0"/>
        <w:snapToGrid w:val="0"/>
        <w:spacing w:line="360" w:lineRule="auto"/>
        <w:ind w:leftChars="200" w:left="735" w:hangingChars="150" w:hanging="315"/>
        <w:jc w:val="left"/>
        <w:rPr>
          <w:rFonts w:ascii="宋体"/>
        </w:rPr>
      </w:pPr>
      <w:r>
        <w:rPr>
          <w:rFonts w:ascii="宋体" w:hint="eastAsia"/>
        </w:rPr>
        <w:t>6．采购需求：</w:t>
      </w:r>
      <w:r w:rsidRPr="00586028">
        <w:rPr>
          <w:rFonts w:asciiTheme="minorEastAsia" w:eastAsiaTheme="minorEastAsia" w:hAnsiTheme="minorEastAsia" w:hint="eastAsia"/>
        </w:rPr>
        <w:t>详</w:t>
      </w:r>
      <w:r>
        <w:rPr>
          <w:rFonts w:ascii="宋体" w:hint="eastAsia"/>
        </w:rPr>
        <w:t>见</w:t>
      </w:r>
      <w:r>
        <w:rPr>
          <w:rFonts w:asciiTheme="minorEastAsia" w:eastAsiaTheme="minorEastAsia" w:hAnsiTheme="minorEastAsia" w:hint="eastAsia"/>
        </w:rPr>
        <w:t>招标文件第四章“项目需求”。</w:t>
      </w:r>
    </w:p>
    <w:p w:rsidR="00CE1001" w:rsidRDefault="00CE1001" w:rsidP="00CE1001">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7．合同履行期限：合同签订之日起1年。</w:t>
      </w:r>
    </w:p>
    <w:p w:rsidR="00CE1001" w:rsidRDefault="00CE1001" w:rsidP="00CE1001">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8</w:t>
      </w:r>
      <w:r>
        <w:rPr>
          <w:rFonts w:ascii="宋体" w:hint="eastAsia"/>
        </w:rPr>
        <w:t>．本项目不接受联合体投标。</w:t>
      </w:r>
    </w:p>
    <w:p w:rsidR="00650526" w:rsidRDefault="00647D6B">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CE1001" w:rsidRDefault="00CE1001" w:rsidP="00CE1001">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cs="宋体" w:hint="eastAsia"/>
          <w:kern w:val="0"/>
        </w:rPr>
        <w:t>投标人</w:t>
      </w:r>
      <w:r>
        <w:rPr>
          <w:rFonts w:ascii="宋体" w:hint="eastAsia"/>
        </w:rPr>
        <w:t>必须是中华人民共和国境内</w:t>
      </w:r>
      <w:r w:rsidR="00255FBA">
        <w:rPr>
          <w:rFonts w:ascii="宋体" w:hint="eastAsia"/>
        </w:rPr>
        <w:t>（</w:t>
      </w:r>
      <w:r w:rsidR="00255FBA" w:rsidRPr="00255FBA">
        <w:rPr>
          <w:rFonts w:ascii="宋体"/>
        </w:rPr>
        <w:t>不含港、澳、台地区</w:t>
      </w:r>
      <w:r w:rsidR="00255FBA">
        <w:rPr>
          <w:rFonts w:ascii="宋体" w:hint="eastAsia"/>
        </w:rPr>
        <w:t>）</w:t>
      </w:r>
      <w:r>
        <w:rPr>
          <w:rFonts w:ascii="宋体" w:hint="eastAsia"/>
        </w:rPr>
        <w:t>注册、</w:t>
      </w:r>
      <w:r>
        <w:rPr>
          <w:rFonts w:ascii="宋体" w:hAnsi="宋体" w:hint="eastAsia"/>
        </w:rPr>
        <w:t>具有合法经营资格</w:t>
      </w:r>
      <w:r>
        <w:rPr>
          <w:rFonts w:ascii="宋体" w:hint="eastAsia"/>
        </w:rPr>
        <w:t>的法人单位或其他组织。</w:t>
      </w:r>
    </w:p>
    <w:p w:rsidR="00CE1001" w:rsidRPr="00B91956" w:rsidRDefault="00CE1001" w:rsidP="00B91956">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sidRPr="00B91956">
        <w:rPr>
          <w:rFonts w:asciiTheme="minorEastAsia" w:eastAsiaTheme="minorEastAsia" w:hAnsiTheme="minorEastAsia" w:hint="eastAsia"/>
          <w:szCs w:val="21"/>
        </w:rPr>
        <w:t>2．投标人必须满足《中华人民共和国政府采购法》第二十二条的规定。</w:t>
      </w:r>
    </w:p>
    <w:p w:rsidR="00B91956" w:rsidRPr="00B91956" w:rsidRDefault="00B91956" w:rsidP="00B91956">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sidRPr="00576F58">
        <w:rPr>
          <w:rFonts w:asciiTheme="minorEastAsia" w:eastAsiaTheme="minorEastAsia" w:hAnsiTheme="minorEastAsia" w:hint="eastAsia"/>
          <w:szCs w:val="21"/>
        </w:rPr>
        <w:t>3．投标人必须是符合《关于印发中小企业划型标准规定的通知》（工信部联企业</w:t>
      </w:r>
      <w:r w:rsidRPr="00576F58">
        <w:rPr>
          <w:rFonts w:asciiTheme="minorEastAsia" w:eastAsiaTheme="minorEastAsia" w:hAnsiTheme="minorEastAsia"/>
          <w:szCs w:val="21"/>
        </w:rPr>
        <w:t>[2011]300</w:t>
      </w:r>
      <w:r w:rsidRPr="00576F58">
        <w:rPr>
          <w:rFonts w:asciiTheme="minorEastAsia" w:eastAsiaTheme="minorEastAsia" w:hAnsiTheme="minorEastAsia" w:hint="eastAsia"/>
          <w:szCs w:val="21"/>
        </w:rPr>
        <w:t>号）划型标准规定的中小型企业。</w:t>
      </w:r>
    </w:p>
    <w:p w:rsidR="00CE1001" w:rsidRPr="00E03C56" w:rsidRDefault="00B91956" w:rsidP="00CE1001">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Theme="minorEastAsia" w:eastAsiaTheme="minorEastAsia" w:hAnsiTheme="minorEastAsia" w:hint="eastAsia"/>
          <w:szCs w:val="21"/>
        </w:rPr>
        <w:t>4</w:t>
      </w:r>
      <w:r w:rsidR="00CE1001" w:rsidRPr="00E03C56">
        <w:rPr>
          <w:rFonts w:asciiTheme="minorEastAsia" w:eastAsiaTheme="minorEastAsia" w:hAnsiTheme="minorEastAsia" w:hint="eastAsia"/>
          <w:szCs w:val="21"/>
        </w:rPr>
        <w:t>．投标人近三年内（从</w:t>
      </w:r>
      <w:r w:rsidR="00CE1001">
        <w:rPr>
          <w:rFonts w:asciiTheme="minorEastAsia" w:eastAsiaTheme="minorEastAsia" w:hAnsiTheme="minorEastAsia"/>
          <w:szCs w:val="21"/>
        </w:rPr>
        <w:t>本项目</w:t>
      </w:r>
      <w:r w:rsidR="00CE1001" w:rsidRPr="00E03C56">
        <w:rPr>
          <w:rFonts w:asciiTheme="minorEastAsia" w:eastAsiaTheme="minorEastAsia" w:hAnsiTheme="minorEastAsia" w:hint="eastAsia"/>
          <w:szCs w:val="21"/>
        </w:rPr>
        <w:t>招标公告发布之日起倒算）投标人或其法定代表人无行贿犯罪记录，经营中无违法违规的记录，无骗取中标、严重违约及重大安全及质量问题之一（成立日期不足三年的自成立之日起计）。</w:t>
      </w:r>
    </w:p>
    <w:p w:rsidR="00CE1001" w:rsidRDefault="00B91956" w:rsidP="00CE1001">
      <w:pPr>
        <w:widowControl/>
        <w:shd w:val="clear" w:color="auto" w:fill="FFFFFF"/>
        <w:wordWrap w:val="0"/>
        <w:adjustRightInd w:val="0"/>
        <w:snapToGrid w:val="0"/>
        <w:spacing w:line="360" w:lineRule="auto"/>
        <w:ind w:leftChars="200" w:left="727" w:hangingChars="146" w:hanging="307"/>
        <w:jc w:val="left"/>
        <w:rPr>
          <w:rFonts w:asciiTheme="minorEastAsia" w:eastAsiaTheme="minorEastAsia" w:hAnsiTheme="minorEastAsia"/>
          <w:szCs w:val="21"/>
        </w:rPr>
      </w:pPr>
      <w:r>
        <w:rPr>
          <w:rFonts w:ascii="宋体" w:hAnsi="宋体" w:hint="eastAsia"/>
        </w:rPr>
        <w:t>5</w:t>
      </w:r>
      <w:r w:rsidR="00CE1001">
        <w:rPr>
          <w:rFonts w:ascii="宋体" w:hAnsi="宋体" w:hint="eastAsia"/>
        </w:rPr>
        <w:t xml:space="preserve">. </w:t>
      </w:r>
      <w:r w:rsidR="00CE1001">
        <w:rPr>
          <w:rFonts w:asciiTheme="minorEastAsia" w:eastAsiaTheme="minorEastAsia" w:hAnsiTheme="minorEastAsia" w:hint="eastAsia"/>
          <w:szCs w:val="21"/>
        </w:rPr>
        <w:t>投标人未被列入信用中国网站“重大税收违法失信主体”（</w:t>
      </w:r>
      <w:hyperlink r:id="rId12" w:history="1">
        <w:r w:rsidR="00CE1001">
          <w:rPr>
            <w:rFonts w:asciiTheme="minorEastAsia" w:eastAsiaTheme="minorEastAsia" w:hAnsiTheme="minorEastAsia"/>
            <w:szCs w:val="21"/>
          </w:rPr>
          <w:t>https://www.creditchina.gov.cn</w:t>
        </w:r>
      </w:hyperlink>
      <w:r w:rsidR="00CE1001">
        <w:rPr>
          <w:rFonts w:asciiTheme="minorEastAsia" w:eastAsiaTheme="minorEastAsia" w:hAnsiTheme="minorEastAsia" w:hint="eastAsia"/>
          <w:szCs w:val="21"/>
        </w:rPr>
        <w:t>），未被列入中国执行信息公开网“失信被执行人”（</w:t>
      </w:r>
      <w:hyperlink r:id="rId13" w:history="1">
        <w:r w:rsidR="00CE1001">
          <w:rPr>
            <w:rFonts w:asciiTheme="minorEastAsia" w:eastAsiaTheme="minorEastAsia" w:hAnsiTheme="minorEastAsia"/>
            <w:szCs w:val="21"/>
          </w:rPr>
          <w:t>http://zxgk.court.gov.cn/shixin/</w:t>
        </w:r>
      </w:hyperlink>
      <w:r w:rsidR="00CE1001">
        <w:rPr>
          <w:rFonts w:asciiTheme="minorEastAsia" w:eastAsiaTheme="minorEastAsia" w:hAnsiTheme="minorEastAsia" w:hint="eastAsia"/>
          <w:szCs w:val="21"/>
        </w:rPr>
        <w:t>），未被列入中国政府采购网“政府采购严重违法失信行为记录名单”（</w:t>
      </w:r>
      <w:hyperlink r:id="rId14" w:history="1">
        <w:r w:rsidR="00CE1001">
          <w:rPr>
            <w:rFonts w:asciiTheme="minorEastAsia" w:eastAsiaTheme="minorEastAsia" w:hAnsiTheme="minorEastAsia"/>
            <w:szCs w:val="21"/>
          </w:rPr>
          <w:t>http://www.ccgp.gov.cn/search/cr</w:t>
        </w:r>
      </w:hyperlink>
      <w:r w:rsidR="00CE1001">
        <w:rPr>
          <w:rFonts w:asciiTheme="minorEastAsia" w:eastAsiaTheme="minorEastAsia" w:hAnsiTheme="minorEastAsia" w:hint="eastAsia"/>
          <w:szCs w:val="21"/>
        </w:rPr>
        <w:t>）。</w:t>
      </w:r>
    </w:p>
    <w:p w:rsidR="00CE1001" w:rsidRDefault="00B91956" w:rsidP="00CE100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sidR="00CE1001">
        <w:rPr>
          <w:rFonts w:ascii="宋体" w:hAnsi="宋体" w:hint="eastAsia"/>
        </w:rPr>
        <w:t>．</w:t>
      </w:r>
      <w:r w:rsidR="00CE1001">
        <w:rPr>
          <w:rFonts w:ascii="宋体" w:hAnsi="Calibri" w:cs="宋体" w:hint="eastAsia"/>
        </w:rPr>
        <w:t>单位负责人为同一人或者存在直接控股、管理关系的不同供应商，不得同时参加本项目</w:t>
      </w:r>
      <w:r w:rsidR="00CE1001">
        <w:rPr>
          <w:rFonts w:ascii="宋体" w:hAnsi="宋体" w:hint="eastAsia"/>
        </w:rPr>
        <w:t>投标。</w:t>
      </w:r>
    </w:p>
    <w:p w:rsidR="00CE1001" w:rsidRDefault="00B91956" w:rsidP="00CE100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w:t>
      </w:r>
      <w:r w:rsidR="00CE1001">
        <w:rPr>
          <w:rFonts w:ascii="宋体" w:hAnsi="宋体" w:hint="eastAsia"/>
        </w:rPr>
        <w:t>．为本项目</w:t>
      </w:r>
      <w:r w:rsidR="00CE1001">
        <w:rPr>
          <w:rFonts w:ascii="宋体" w:hAnsi="宋体"/>
        </w:rPr>
        <w:t>提供整体设计、规范编制或者项目管理、监理、检测等服务的供应商</w:t>
      </w:r>
      <w:r w:rsidR="00CE1001">
        <w:rPr>
          <w:rFonts w:ascii="宋体" w:hAnsi="宋体" w:hint="eastAsia"/>
        </w:rPr>
        <w:t>，不得参与本项目投标。</w:t>
      </w:r>
    </w:p>
    <w:p w:rsidR="00CE1001" w:rsidRDefault="00B91956" w:rsidP="00CE1001">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8</w:t>
      </w:r>
      <w:r w:rsidR="00CE1001">
        <w:rPr>
          <w:rFonts w:ascii="宋体" w:hAnsi="宋体" w:hint="eastAsia"/>
        </w:rPr>
        <w:t>．本项目不接受分包、转包。</w:t>
      </w:r>
    </w:p>
    <w:p w:rsidR="00650526" w:rsidRDefault="00647D6B">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650526" w:rsidRDefault="00CE1001" w:rsidP="00CE1001">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1</w:t>
      </w:r>
      <w:r>
        <w:rPr>
          <w:rFonts w:ascii="宋体" w:hAnsi="宋体" w:hint="eastAsia"/>
        </w:rPr>
        <w:t>．</w:t>
      </w:r>
      <w:r w:rsidR="00647D6B">
        <w:rPr>
          <w:rFonts w:ascii="宋体" w:hAnsi="宋体" w:cs="宋体" w:hint="eastAsia"/>
          <w:kern w:val="0"/>
        </w:rPr>
        <w:t>时间：2023年</w:t>
      </w:r>
      <w:r w:rsidR="00576F58">
        <w:rPr>
          <w:rFonts w:ascii="宋体" w:hAnsi="宋体" w:cs="宋体" w:hint="eastAsia"/>
          <w:kern w:val="0"/>
        </w:rPr>
        <w:t>7</w:t>
      </w:r>
      <w:r w:rsidR="00647D6B">
        <w:rPr>
          <w:rFonts w:ascii="宋体" w:hAnsi="宋体" w:cs="宋体" w:hint="eastAsia"/>
          <w:kern w:val="0"/>
        </w:rPr>
        <w:t>月</w:t>
      </w:r>
      <w:r w:rsidR="00576F58">
        <w:rPr>
          <w:rFonts w:ascii="宋体" w:hAnsi="宋体" w:cs="宋体" w:hint="eastAsia"/>
          <w:kern w:val="0"/>
        </w:rPr>
        <w:t>11</w:t>
      </w:r>
      <w:r w:rsidR="00647D6B">
        <w:rPr>
          <w:rFonts w:ascii="宋体" w:hAnsi="宋体" w:cs="宋体" w:hint="eastAsia"/>
          <w:kern w:val="0"/>
        </w:rPr>
        <w:t>日至2023年</w:t>
      </w:r>
      <w:r w:rsidR="00576F58">
        <w:rPr>
          <w:rFonts w:ascii="宋体" w:hAnsi="宋体" w:cs="宋体" w:hint="eastAsia"/>
          <w:kern w:val="0"/>
        </w:rPr>
        <w:t>7</w:t>
      </w:r>
      <w:r w:rsidR="00647D6B">
        <w:rPr>
          <w:rFonts w:ascii="宋体" w:hAnsi="宋体" w:cs="宋体" w:hint="eastAsia"/>
          <w:kern w:val="0"/>
        </w:rPr>
        <w:t>月</w:t>
      </w:r>
      <w:r w:rsidR="00576F58">
        <w:rPr>
          <w:rFonts w:ascii="宋体" w:hAnsi="宋体" w:cs="宋体" w:hint="eastAsia"/>
          <w:kern w:val="0"/>
        </w:rPr>
        <w:t>24</w:t>
      </w:r>
      <w:r w:rsidR="00647D6B">
        <w:rPr>
          <w:rFonts w:ascii="宋体" w:hAnsi="宋体" w:cs="宋体" w:hint="eastAsia"/>
          <w:kern w:val="0"/>
        </w:rPr>
        <w:t>日，每天上午9:00至12:00，下午14:00至17:30（北京时间，</w:t>
      </w:r>
      <w:r w:rsidR="00647D6B">
        <w:rPr>
          <w:rFonts w:ascii="宋体" w:hAnsi="宋体" w:cs="宋体"/>
          <w:kern w:val="0"/>
        </w:rPr>
        <w:t>法定节假日</w:t>
      </w:r>
      <w:r w:rsidR="00647D6B">
        <w:rPr>
          <w:rFonts w:ascii="宋体" w:hAnsi="宋体" w:cs="宋体" w:hint="eastAsia"/>
          <w:kern w:val="0"/>
        </w:rPr>
        <w:t xml:space="preserve">除外）。 </w:t>
      </w:r>
    </w:p>
    <w:p w:rsidR="00650526" w:rsidRDefault="00CE1001" w:rsidP="00CE1001">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2</w:t>
      </w:r>
      <w:r>
        <w:rPr>
          <w:rFonts w:ascii="宋体" w:hAnsi="宋体" w:hint="eastAsia"/>
        </w:rPr>
        <w:t>．</w:t>
      </w:r>
      <w:r w:rsidR="00647D6B">
        <w:rPr>
          <w:rFonts w:ascii="宋体" w:hAnsi="宋体" w:cs="宋体" w:hint="eastAsia"/>
          <w:kern w:val="0"/>
        </w:rPr>
        <w:t>地点：</w:t>
      </w:r>
      <w:r w:rsidR="00647D6B">
        <w:rPr>
          <w:rFonts w:ascii="宋体" w:hAnsi="宋体" w:cs="宋体"/>
          <w:kern w:val="0"/>
        </w:rPr>
        <w:t>深圳市福田区福田街道福安社区民田路178号华融大厦1007、1008</w:t>
      </w:r>
      <w:r w:rsidR="00647D6B">
        <w:rPr>
          <w:rFonts w:ascii="宋体" w:hAnsi="宋体" w:cs="宋体" w:hint="eastAsia"/>
          <w:kern w:val="0"/>
        </w:rPr>
        <w:t>深圳市国信招标有限公司。</w:t>
      </w:r>
    </w:p>
    <w:p w:rsidR="00650526" w:rsidRDefault="00CE1001" w:rsidP="00CE1001">
      <w:pPr>
        <w:widowControl/>
        <w:shd w:val="clear" w:color="auto" w:fill="FFFFFF"/>
        <w:wordWrap w:val="0"/>
        <w:adjustRightInd w:val="0"/>
        <w:snapToGrid w:val="0"/>
        <w:spacing w:line="360" w:lineRule="auto"/>
        <w:ind w:leftChars="200" w:left="735" w:hangingChars="150" w:hanging="315"/>
        <w:jc w:val="left"/>
        <w:rPr>
          <w:rFonts w:ascii="宋体" w:hAnsi="宋体" w:cs="宋体"/>
          <w:szCs w:val="21"/>
        </w:rPr>
      </w:pPr>
      <w:r>
        <w:rPr>
          <w:rFonts w:ascii="宋体" w:hint="eastAsia"/>
        </w:rPr>
        <w:lastRenderedPageBreak/>
        <w:t>3</w:t>
      </w:r>
      <w:r>
        <w:rPr>
          <w:rFonts w:ascii="宋体" w:hAnsi="宋体" w:hint="eastAsia"/>
        </w:rPr>
        <w:t>．</w:t>
      </w:r>
      <w:r w:rsidR="00647D6B">
        <w:rPr>
          <w:rFonts w:ascii="宋体" w:hint="eastAsia"/>
        </w:rPr>
        <w:t>方式：</w:t>
      </w:r>
      <w:r w:rsidR="00647D6B">
        <w:rPr>
          <w:rFonts w:ascii="宋体" w:hAnsi="宋体" w:hint="eastAsia"/>
          <w:szCs w:val="21"/>
        </w:rPr>
        <w:t>供应商可通过现场递交/邮寄递交资料的方式完成投标报名，代理机构联系人：石磊，联系电话：0755-23962384，邮箱：7300803</w:t>
      </w:r>
      <w:hyperlink r:id="rId15" w:history="1">
        <w:r w:rsidR="00647D6B">
          <w:rPr>
            <w:rFonts w:ascii="宋体" w:hAnsi="宋体"/>
            <w:szCs w:val="21"/>
          </w:rPr>
          <w:t>@qq.com</w:t>
        </w:r>
      </w:hyperlink>
      <w:r w:rsidR="00647D6B">
        <w:rPr>
          <w:rFonts w:ascii="宋体" w:hAnsi="宋体" w:cs="宋体" w:hint="eastAsia"/>
          <w:szCs w:val="21"/>
        </w:rPr>
        <w:t>。</w:t>
      </w:r>
      <w:r w:rsidR="00647D6B">
        <w:rPr>
          <w:rFonts w:ascii="宋体" w:hint="eastAsia"/>
        </w:rPr>
        <w:t>报名需要提供的资料如下：</w:t>
      </w:r>
    </w:p>
    <w:p w:rsidR="00CE1001" w:rsidRDefault="00CE1001" w:rsidP="00CE1001">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CE1001" w:rsidRDefault="00CE1001" w:rsidP="00CE1001">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2）具备《中华人民共和国政府采购法》第二十二条规定的条件的《声明函》原件（格式见招标文件附件）。</w:t>
      </w:r>
    </w:p>
    <w:p w:rsidR="00B91956" w:rsidRDefault="00B91956" w:rsidP="00CE1001">
      <w:pPr>
        <w:widowControl/>
        <w:shd w:val="clear" w:color="auto" w:fill="FFFFFF"/>
        <w:wordWrap w:val="0"/>
        <w:adjustRightInd w:val="0"/>
        <w:snapToGrid w:val="0"/>
        <w:spacing w:line="360" w:lineRule="auto"/>
        <w:ind w:leftChars="500" w:left="1365" w:hangingChars="150" w:hanging="315"/>
        <w:jc w:val="left"/>
        <w:rPr>
          <w:rFonts w:ascii="宋体" w:hAnsi="宋体"/>
        </w:rPr>
      </w:pPr>
      <w:r w:rsidRPr="00B91956">
        <w:rPr>
          <w:rFonts w:ascii="宋体" w:hAnsi="宋体"/>
        </w:rPr>
        <w:t>3</w:t>
      </w:r>
      <w:r>
        <w:rPr>
          <w:rFonts w:ascii="宋体" w:hAnsi="宋体" w:hint="eastAsia"/>
        </w:rPr>
        <w:t>）</w:t>
      </w:r>
      <w:r w:rsidRPr="00B91956">
        <w:rPr>
          <w:rFonts w:ascii="宋体" w:hAnsi="宋体" w:hint="eastAsia"/>
        </w:rPr>
        <w:t>《中小企业声明函》原件（格式见</w:t>
      </w:r>
      <w:r>
        <w:rPr>
          <w:rFonts w:ascii="宋体" w:hAnsi="宋体" w:hint="eastAsia"/>
        </w:rPr>
        <w:t>招标</w:t>
      </w:r>
      <w:r w:rsidRPr="00B91956">
        <w:rPr>
          <w:rFonts w:ascii="宋体" w:hAnsi="宋体" w:hint="eastAsia"/>
        </w:rPr>
        <w:t>文件附件）</w:t>
      </w:r>
      <w:r>
        <w:rPr>
          <w:rFonts w:ascii="宋体" w:hAnsi="宋体" w:hint="eastAsia"/>
        </w:rPr>
        <w:t>。</w:t>
      </w:r>
    </w:p>
    <w:p w:rsidR="00CE1001" w:rsidRPr="00E03C56" w:rsidRDefault="00B91956" w:rsidP="00CE1001">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4</w:t>
      </w:r>
      <w:r w:rsidR="00CE1001">
        <w:rPr>
          <w:rFonts w:ascii="宋体" w:hAnsi="宋体" w:hint="eastAsia"/>
        </w:rPr>
        <w:t>）</w:t>
      </w:r>
      <w:r w:rsidR="00CE1001" w:rsidRPr="00E03C56">
        <w:rPr>
          <w:rFonts w:ascii="宋体" w:hAnsi="宋体"/>
        </w:rPr>
        <w:t>投标人近三年内（从本项目招标公告发布之日起倒算）投标人或其法定代表人无行贿犯罪记录，经营中无违法违规的记录，无骗取中标、严重违约及重大安全及质量问题之一</w:t>
      </w:r>
      <w:r w:rsidR="00CE1001">
        <w:rPr>
          <w:rFonts w:ascii="宋体" w:hAnsi="宋体"/>
        </w:rPr>
        <w:t>的《声明函》</w:t>
      </w:r>
      <w:r w:rsidR="00CE1001">
        <w:rPr>
          <w:rFonts w:ascii="宋体" w:hAnsi="宋体" w:hint="eastAsia"/>
        </w:rPr>
        <w:t>原件（格式见招标文件附件）。</w:t>
      </w:r>
    </w:p>
    <w:p w:rsidR="00CE1001" w:rsidRDefault="00B91956" w:rsidP="00CE1001">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w:t>
      </w:r>
      <w:r w:rsidR="00CE1001">
        <w:rPr>
          <w:rFonts w:ascii="宋体" w:hAnsi="宋体" w:hint="eastAsia"/>
        </w:rPr>
        <w:t>）信用情况证明材料：</w:t>
      </w:r>
    </w:p>
    <w:p w:rsidR="00CE1001" w:rsidRDefault="00CE1001" w:rsidP="00CE1001">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① </w:t>
      </w:r>
      <w:r>
        <w:rPr>
          <w:rFonts w:asciiTheme="minorEastAsia" w:eastAsiaTheme="minorEastAsia" w:hAnsiTheme="minorEastAsia" w:hint="eastAsia"/>
          <w:szCs w:val="21"/>
        </w:rPr>
        <w:t>信用中国网站“重大税收违法失信主体”</w:t>
      </w:r>
      <w:r>
        <w:rPr>
          <w:rFonts w:ascii="宋体" w:hAnsi="宋体" w:hint="eastAsia"/>
          <w:szCs w:val="21"/>
        </w:rPr>
        <w:t>查询页面</w:t>
      </w:r>
      <w:r>
        <w:rPr>
          <w:rFonts w:asciiTheme="minorEastAsia" w:eastAsiaTheme="minorEastAsia" w:hAnsiTheme="minorEastAsia" w:hint="eastAsia"/>
          <w:szCs w:val="21"/>
        </w:rPr>
        <w:t>（</w:t>
      </w:r>
      <w:hyperlink r:id="rId16"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CE1001" w:rsidRDefault="00CE1001" w:rsidP="00CE1001">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② </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17"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CE1001" w:rsidRDefault="00CE1001" w:rsidP="00CE1001">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hint="eastAsia"/>
          <w:szCs w:val="21"/>
        </w:rPr>
        <w:t xml:space="preserve">     ③ </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18" w:history="1">
        <w:r>
          <w:rPr>
            <w:rFonts w:ascii="宋体" w:hAnsi="宋体"/>
            <w:szCs w:val="21"/>
          </w:rPr>
          <w:t>http://www.ccgp.gov.cn/search/cr</w:t>
        </w:r>
      </w:hyperlink>
      <w:r>
        <w:rPr>
          <w:rFonts w:ascii="宋体" w:hAnsi="宋体" w:hint="eastAsia"/>
          <w:szCs w:val="21"/>
        </w:rPr>
        <w:t>）打印件。</w:t>
      </w:r>
    </w:p>
    <w:p w:rsidR="00CE1001" w:rsidRPr="00E03C56" w:rsidRDefault="00CE1001" w:rsidP="00CE1001">
      <w:pPr>
        <w:widowControl/>
        <w:shd w:val="clear" w:color="auto" w:fill="FFFFFF"/>
        <w:wordWrap w:val="0"/>
        <w:adjustRightInd w:val="0"/>
        <w:snapToGrid w:val="0"/>
        <w:spacing w:line="360" w:lineRule="auto"/>
        <w:ind w:leftChars="650" w:left="1785" w:hangingChars="200" w:hanging="420"/>
        <w:jc w:val="left"/>
        <w:rPr>
          <w:rFonts w:ascii="宋体" w:hAnsi="宋体"/>
        </w:rPr>
      </w:pPr>
      <w:r>
        <w:rPr>
          <w:rFonts w:ascii="宋体" w:hAnsi="宋体" w:hint="eastAsia"/>
        </w:rPr>
        <w:t>注：上述信用情况证明材料以本项目招标公告发布之日至投标截止日内的查询结果为准。</w:t>
      </w:r>
    </w:p>
    <w:p w:rsidR="00CE1001" w:rsidRDefault="00B91956" w:rsidP="00CE1001">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w:t>
      </w:r>
      <w:r w:rsidR="00CE1001">
        <w:rPr>
          <w:rFonts w:ascii="宋体" w:hAnsi="宋体" w:hint="eastAsia"/>
        </w:rPr>
        <w:t>）法定代表人证明书原件。</w:t>
      </w:r>
    </w:p>
    <w:p w:rsidR="00CE1001" w:rsidRDefault="00B91956" w:rsidP="00CE1001">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7</w:t>
      </w:r>
      <w:r w:rsidR="00CE1001">
        <w:rPr>
          <w:rFonts w:ascii="宋体" w:hAnsi="宋体" w:hint="eastAsia"/>
        </w:rPr>
        <w:t>）法定代表人授权委托书原件</w:t>
      </w:r>
    </w:p>
    <w:p w:rsidR="00CE1001" w:rsidRDefault="00CE1001" w:rsidP="00CE1001">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650526" w:rsidRDefault="00CE1001">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4</w:t>
      </w:r>
      <w:r>
        <w:rPr>
          <w:rFonts w:ascii="宋体" w:hAnsi="宋体" w:hint="eastAsia"/>
        </w:rPr>
        <w:t>．</w:t>
      </w:r>
      <w:r w:rsidR="00647D6B">
        <w:rPr>
          <w:rFonts w:ascii="宋体" w:hint="eastAsia"/>
        </w:rPr>
        <w:t>售价：</w:t>
      </w:r>
      <w:r w:rsidR="00647D6B">
        <w:rPr>
          <w:rFonts w:ascii="宋体"/>
        </w:rPr>
        <w:t>人民币</w:t>
      </w:r>
      <w:r w:rsidR="00647D6B">
        <w:rPr>
          <w:rFonts w:ascii="宋体" w:hint="eastAsia"/>
        </w:rPr>
        <w:t>6</w:t>
      </w:r>
      <w:r w:rsidR="00647D6B">
        <w:rPr>
          <w:rFonts w:ascii="宋体"/>
        </w:rPr>
        <w:t>00元，</w:t>
      </w:r>
      <w:r w:rsidR="00647D6B">
        <w:rPr>
          <w:rFonts w:ascii="宋体" w:hint="eastAsia"/>
        </w:rPr>
        <w:t>招标文件</w:t>
      </w:r>
      <w:r w:rsidR="00647D6B">
        <w:rPr>
          <w:rFonts w:ascii="宋体"/>
        </w:rPr>
        <w:t>售后不退。</w:t>
      </w:r>
      <w:r w:rsidR="00647D6B">
        <w:rPr>
          <w:rFonts w:ascii="宋体" w:hint="eastAsia"/>
        </w:rPr>
        <w:t xml:space="preserve">收款账户如下： </w:t>
      </w:r>
    </w:p>
    <w:p w:rsidR="00650526" w:rsidRDefault="00647D6B" w:rsidP="00CE1001">
      <w:pPr>
        <w:widowControl/>
        <w:shd w:val="clear" w:color="auto" w:fill="FFFFFF"/>
        <w:wordWrap w:val="0"/>
        <w:adjustRightInd w:val="0"/>
        <w:snapToGrid w:val="0"/>
        <w:spacing w:line="360" w:lineRule="auto"/>
        <w:ind w:firstLineChars="350" w:firstLine="735"/>
        <w:jc w:val="left"/>
        <w:rPr>
          <w:rFonts w:ascii="宋体"/>
        </w:rPr>
      </w:pPr>
      <w:r>
        <w:rPr>
          <w:rFonts w:ascii="宋体" w:hint="eastAsia"/>
        </w:rPr>
        <w:t>开户银行：中信银行深圳福南支行</w:t>
      </w:r>
    </w:p>
    <w:p w:rsidR="00650526" w:rsidRDefault="00647D6B" w:rsidP="00CE1001">
      <w:pPr>
        <w:widowControl/>
        <w:shd w:val="clear" w:color="auto" w:fill="FFFFFF"/>
        <w:wordWrap w:val="0"/>
        <w:adjustRightInd w:val="0"/>
        <w:snapToGrid w:val="0"/>
        <w:spacing w:line="360" w:lineRule="auto"/>
        <w:ind w:firstLineChars="350" w:firstLine="735"/>
        <w:jc w:val="left"/>
        <w:rPr>
          <w:rFonts w:ascii="宋体"/>
        </w:rPr>
      </w:pPr>
      <w:r>
        <w:rPr>
          <w:rFonts w:ascii="宋体" w:hint="eastAsia"/>
        </w:rPr>
        <w:t>帐户名称：深圳市国信招标有限公司</w:t>
      </w:r>
    </w:p>
    <w:p w:rsidR="00650526" w:rsidRDefault="00647D6B" w:rsidP="00CE1001">
      <w:pPr>
        <w:widowControl/>
        <w:shd w:val="clear" w:color="auto" w:fill="FFFFFF"/>
        <w:wordWrap w:val="0"/>
        <w:adjustRightInd w:val="0"/>
        <w:snapToGrid w:val="0"/>
        <w:spacing w:line="360" w:lineRule="auto"/>
        <w:ind w:firstLineChars="350" w:firstLine="735"/>
        <w:jc w:val="left"/>
        <w:rPr>
          <w:rFonts w:ascii="宋体"/>
        </w:rPr>
      </w:pPr>
      <w:r>
        <w:rPr>
          <w:rFonts w:ascii="宋体" w:hint="eastAsia"/>
        </w:rPr>
        <w:t>账　　号：7441310182600057811</w:t>
      </w:r>
    </w:p>
    <w:p w:rsidR="00650526" w:rsidRDefault="00647D6B">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650526" w:rsidRDefault="00CE1001">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1</w:t>
      </w:r>
      <w:r>
        <w:rPr>
          <w:rFonts w:ascii="宋体" w:hAnsi="宋体" w:hint="eastAsia"/>
        </w:rPr>
        <w:t>．</w:t>
      </w:r>
      <w:r w:rsidR="00647D6B">
        <w:rPr>
          <w:rFonts w:ascii="宋体" w:cs="宋体" w:hint="eastAsia"/>
          <w:kern w:val="0"/>
        </w:rPr>
        <w:t>时间：</w:t>
      </w:r>
      <w:r>
        <w:rPr>
          <w:rFonts w:ascii="宋体" w:hAnsi="宋体" w:cs="宋体" w:hint="eastAsia"/>
          <w:kern w:val="0"/>
        </w:rPr>
        <w:t>2023年</w:t>
      </w:r>
      <w:r w:rsidR="00576F58">
        <w:rPr>
          <w:rFonts w:ascii="宋体" w:hAnsi="宋体" w:cs="宋体" w:hint="eastAsia"/>
          <w:kern w:val="0"/>
        </w:rPr>
        <w:t>7</w:t>
      </w:r>
      <w:r>
        <w:rPr>
          <w:rFonts w:ascii="宋体" w:hAnsi="宋体" w:cs="宋体" w:hint="eastAsia"/>
          <w:kern w:val="0"/>
        </w:rPr>
        <w:t>月</w:t>
      </w:r>
      <w:r w:rsidR="00576F58">
        <w:rPr>
          <w:rFonts w:ascii="宋体" w:hAnsi="宋体" w:cs="宋体" w:hint="eastAsia"/>
          <w:kern w:val="0"/>
        </w:rPr>
        <w:t>31</w:t>
      </w:r>
      <w:r>
        <w:rPr>
          <w:rFonts w:ascii="宋体" w:hAnsi="宋体" w:cs="宋体" w:hint="eastAsia"/>
          <w:kern w:val="0"/>
        </w:rPr>
        <w:t>日</w:t>
      </w:r>
      <w:r w:rsidR="00D549BB">
        <w:rPr>
          <w:rFonts w:ascii="宋体" w:hAnsi="宋体" w:cs="宋体" w:hint="eastAsia"/>
          <w:kern w:val="0"/>
        </w:rPr>
        <w:t>9</w:t>
      </w:r>
      <w:r>
        <w:rPr>
          <w:rFonts w:ascii="宋体" w:hAnsi="宋体" w:cs="宋体" w:hint="eastAsia"/>
          <w:kern w:val="0"/>
        </w:rPr>
        <w:t>:</w:t>
      </w:r>
      <w:r w:rsidR="00576F58">
        <w:rPr>
          <w:rFonts w:ascii="宋体" w:hAnsi="宋体" w:cs="宋体" w:hint="eastAsia"/>
          <w:kern w:val="0"/>
        </w:rPr>
        <w:t>30</w:t>
      </w:r>
      <w:r>
        <w:rPr>
          <w:rFonts w:ascii="宋体" w:hAnsi="宋体" w:cs="宋体" w:hint="eastAsia"/>
          <w:kern w:val="0"/>
        </w:rPr>
        <w:t>（北京时间）。</w:t>
      </w:r>
    </w:p>
    <w:p w:rsidR="00650526" w:rsidRDefault="00CE1001" w:rsidP="00CE1001">
      <w:pPr>
        <w:widowControl/>
        <w:shd w:val="clear" w:color="auto" w:fill="FFFFFF"/>
        <w:wordWrap w:val="0"/>
        <w:adjustRightInd w:val="0"/>
        <w:snapToGrid w:val="0"/>
        <w:spacing w:line="360" w:lineRule="auto"/>
        <w:ind w:leftChars="200" w:left="735" w:hangingChars="150" w:hanging="315"/>
        <w:jc w:val="left"/>
        <w:rPr>
          <w:rFonts w:ascii="宋体"/>
        </w:rPr>
      </w:pPr>
      <w:r>
        <w:rPr>
          <w:rFonts w:ascii="宋体" w:hint="eastAsia"/>
        </w:rPr>
        <w:t>2</w:t>
      </w:r>
      <w:r>
        <w:rPr>
          <w:rFonts w:ascii="宋体" w:hAnsi="宋体" w:hint="eastAsia"/>
        </w:rPr>
        <w:t>．</w:t>
      </w:r>
      <w:r w:rsidR="00647D6B">
        <w:rPr>
          <w:rFonts w:ascii="宋体" w:hint="eastAsia"/>
        </w:rPr>
        <w:t>地点：深圳市福田区福田街道福安社区民田路178号华融大厦1007、1008深圳市国信招标有限公司。</w:t>
      </w:r>
    </w:p>
    <w:p w:rsidR="00650526" w:rsidRDefault="00647D6B">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50526" w:rsidRDefault="00647D6B">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1．投标人要求对招标文件进行澄清的，应在2023年</w:t>
      </w:r>
      <w:r w:rsidR="00576F58">
        <w:rPr>
          <w:rFonts w:ascii="宋体" w:hAnsi="宋体" w:cs="宋体" w:hint="eastAsia"/>
          <w:kern w:val="0"/>
        </w:rPr>
        <w:t>7</w:t>
      </w:r>
      <w:r>
        <w:rPr>
          <w:rFonts w:ascii="宋体" w:hAnsi="宋体" w:cs="宋体" w:hint="eastAsia"/>
          <w:kern w:val="0"/>
        </w:rPr>
        <w:t>月</w:t>
      </w:r>
      <w:r w:rsidR="00576F58">
        <w:rPr>
          <w:rFonts w:ascii="宋体" w:hAnsi="宋体" w:cs="宋体" w:hint="eastAsia"/>
          <w:kern w:val="0"/>
        </w:rPr>
        <w:t>25</w:t>
      </w:r>
      <w:r>
        <w:rPr>
          <w:rFonts w:ascii="宋体" w:hAnsi="宋体" w:cs="宋体" w:hint="eastAsia"/>
          <w:kern w:val="0"/>
        </w:rPr>
        <w:t>日17：30（北京时间）前以书面形式通知代理机构。</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CE1001" w:rsidRDefault="00CE1001" w:rsidP="00CE1001">
      <w:pPr>
        <w:widowControl/>
        <w:shd w:val="clear" w:color="auto" w:fill="FFFFFF"/>
        <w:wordWrap w:val="0"/>
        <w:adjustRightInd w:val="0"/>
        <w:snapToGrid w:val="0"/>
        <w:spacing w:line="360" w:lineRule="auto"/>
        <w:ind w:leftChars="352" w:left="1048" w:hangingChars="147" w:hanging="309"/>
        <w:jc w:val="left"/>
        <w:rPr>
          <w:rFonts w:ascii="宋体" w:hAnsi="宋体" w:cs="宋体"/>
          <w:kern w:val="0"/>
        </w:rPr>
      </w:pPr>
      <w:r>
        <w:rPr>
          <w:rFonts w:ascii="宋体" w:hAnsi="宋体" w:cs="宋体" w:hint="eastAsia"/>
          <w:kern w:val="0"/>
        </w:rPr>
        <w:t>1）中国政府采购网</w:t>
      </w:r>
      <w:r>
        <w:rPr>
          <w:rFonts w:ascii="宋体" w:hint="eastAsia"/>
        </w:rPr>
        <w:t>：</w:t>
      </w:r>
      <w:r>
        <w:rPr>
          <w:rFonts w:ascii="宋体"/>
        </w:rPr>
        <w:t>http://www.ccgp.gov.cn；</w:t>
      </w:r>
    </w:p>
    <w:p w:rsidR="00CE1001" w:rsidRDefault="00CE1001" w:rsidP="00CE100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2）深圳海关门户网：</w:t>
      </w:r>
      <w:r>
        <w:rPr>
          <w:rFonts w:ascii="宋体"/>
        </w:rPr>
        <w:t>http://shenzhen.customs.gov.cn</w:t>
      </w:r>
      <w:r>
        <w:rPr>
          <w:rFonts w:ascii="宋体" w:hint="eastAsia"/>
        </w:rPr>
        <w:t>；</w:t>
      </w:r>
    </w:p>
    <w:p w:rsidR="00CE1001" w:rsidRDefault="00CE1001" w:rsidP="00CE100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3）深圳市国信招标有限公司网站：</w:t>
      </w:r>
      <w:r>
        <w:rPr>
          <w:rFonts w:ascii="宋体"/>
        </w:rPr>
        <w:t>http://www.szgxzb.com</w:t>
      </w:r>
      <w:r>
        <w:rPr>
          <w:rFonts w:ascii="宋体" w:hint="eastAsia"/>
        </w:rPr>
        <w:t>。</w:t>
      </w:r>
    </w:p>
    <w:p w:rsidR="00CE1001" w:rsidRDefault="00CE1001" w:rsidP="00CE1001">
      <w:pPr>
        <w:widowControl/>
        <w:shd w:val="clear" w:color="auto" w:fill="FFFFFF"/>
        <w:wordWrap w:val="0"/>
        <w:adjustRightInd w:val="0"/>
        <w:snapToGrid w:val="0"/>
        <w:spacing w:line="360" w:lineRule="auto"/>
        <w:ind w:leftChars="349" w:left="754" w:hangingChars="10" w:hanging="21"/>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650526" w:rsidRDefault="00647D6B">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CE1001" w:rsidRDefault="00CE1001" w:rsidP="00CE100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sidR="007728A5" w:rsidRPr="00EC1AA9">
        <w:rPr>
          <w:rFonts w:hint="eastAsia"/>
        </w:rPr>
        <w:t>中华人民共和国深圳海关</w:t>
      </w:r>
    </w:p>
    <w:p w:rsidR="00CE1001" w:rsidRDefault="00CE1001" w:rsidP="00CE1001">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sidRPr="00E03C56">
        <w:rPr>
          <w:rFonts w:ascii="宋体"/>
        </w:rPr>
        <w:t>深圳市</w:t>
      </w:r>
      <w:r w:rsidR="007728A5">
        <w:rPr>
          <w:rFonts w:ascii="宋体" w:hint="eastAsia"/>
        </w:rPr>
        <w:t>深南大道2006号</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名称：深圳市国信招标有限公司</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地址：深圳市福田区福田街道福安社区民田路178号华融大厦1007、1008</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w:t>
      </w:r>
      <w:r>
        <w:rPr>
          <w:rFonts w:ascii="宋体" w:hint="eastAsia"/>
        </w:rPr>
        <w:t>电话</w:t>
      </w:r>
      <w:r>
        <w:rPr>
          <w:rFonts w:ascii="宋体" w:hAnsi="Calibri" w:hint="eastAsia"/>
        </w:rPr>
        <w:t>：0755-23962384</w:t>
      </w:r>
    </w:p>
    <w:p w:rsidR="00650526" w:rsidRDefault="00647D6B">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650526" w:rsidRDefault="00647D6B" w:rsidP="00EE1FF9">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联系电话：0755-23962384</w:t>
      </w:r>
    </w:p>
    <w:p w:rsidR="00650526" w:rsidRDefault="00650526">
      <w:pPr>
        <w:pStyle w:val="a0"/>
      </w:pPr>
    </w:p>
    <w:p w:rsidR="00650526" w:rsidRDefault="00647D6B">
      <w:pPr>
        <w:spacing w:line="360" w:lineRule="auto"/>
        <w:jc w:val="right"/>
        <w:rPr>
          <w:rFonts w:ascii="宋体" w:hAnsi="宋体"/>
          <w:szCs w:val="21"/>
        </w:rPr>
      </w:pPr>
      <w:r>
        <w:rPr>
          <w:rFonts w:ascii="宋体" w:hAnsi="宋体" w:hint="eastAsia"/>
          <w:szCs w:val="21"/>
        </w:rPr>
        <w:t>深圳市国信招标有限公司</w:t>
      </w:r>
    </w:p>
    <w:p w:rsidR="00650526" w:rsidRDefault="00647D6B">
      <w:pPr>
        <w:spacing w:line="360" w:lineRule="auto"/>
        <w:jc w:val="right"/>
        <w:rPr>
          <w:rFonts w:ascii="宋体" w:hAnsi="宋体"/>
          <w:szCs w:val="21"/>
        </w:rPr>
      </w:pPr>
      <w:r>
        <w:rPr>
          <w:rFonts w:ascii="宋体" w:hAnsi="宋体" w:hint="eastAsia"/>
          <w:szCs w:val="21"/>
        </w:rPr>
        <w:t>2023年</w:t>
      </w:r>
      <w:r w:rsidR="00576F58">
        <w:rPr>
          <w:rFonts w:ascii="宋体" w:hAnsi="宋体" w:hint="eastAsia"/>
          <w:szCs w:val="21"/>
        </w:rPr>
        <w:t>7</w:t>
      </w:r>
      <w:r>
        <w:rPr>
          <w:rFonts w:ascii="宋体" w:hAnsi="宋体" w:hint="eastAsia"/>
          <w:szCs w:val="21"/>
        </w:rPr>
        <w:t>月</w:t>
      </w:r>
      <w:r w:rsidR="00576F58">
        <w:rPr>
          <w:rFonts w:ascii="宋体" w:hAnsi="宋体" w:hint="eastAsia"/>
          <w:szCs w:val="21"/>
        </w:rPr>
        <w:t>10</w:t>
      </w:r>
      <w:r>
        <w:rPr>
          <w:rFonts w:ascii="宋体" w:hAnsi="宋体" w:hint="eastAsia"/>
          <w:szCs w:val="21"/>
        </w:rPr>
        <w:t>日</w:t>
      </w:r>
    </w:p>
    <w:p w:rsidR="00650526" w:rsidRDefault="00647D6B">
      <w:pPr>
        <w:widowControl/>
        <w:jc w:val="left"/>
        <w:rPr>
          <w:rFonts w:ascii="宋体" w:hAnsi="宋体"/>
        </w:rPr>
      </w:pPr>
      <w:r>
        <w:rPr>
          <w:rFonts w:ascii="宋体" w:hAnsi="宋体"/>
        </w:rPr>
        <w:br w:type="page"/>
      </w: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47D6B">
      <w:pPr>
        <w:pStyle w:val="af"/>
        <w:wordWrap w:val="0"/>
        <w:adjustRightInd w:val="0"/>
        <w:snapToGrid w:val="0"/>
        <w:spacing w:before="0" w:after="0" w:line="360" w:lineRule="auto"/>
        <w:rPr>
          <w:rFonts w:ascii="宋体" w:hAnsi="宋体"/>
          <w:sz w:val="44"/>
          <w:szCs w:val="44"/>
        </w:rPr>
      </w:pPr>
      <w:bookmarkStart w:id="41" w:name="_Toc367972140"/>
      <w:bookmarkStart w:id="42" w:name="_Toc139557119"/>
      <w:r>
        <w:rPr>
          <w:rFonts w:ascii="宋体" w:hAnsi="宋体" w:hint="eastAsia"/>
          <w:sz w:val="44"/>
          <w:szCs w:val="44"/>
        </w:rPr>
        <w:t>第二章  投标人须知</w:t>
      </w:r>
      <w:bookmarkEnd w:id="41"/>
      <w:bookmarkEnd w:id="42"/>
    </w:p>
    <w:p w:rsidR="00650526" w:rsidRDefault="00650526">
      <w:pPr>
        <w:wordWrap w:val="0"/>
        <w:adjustRightInd w:val="0"/>
        <w:snapToGrid w:val="0"/>
        <w:spacing w:line="360" w:lineRule="auto"/>
        <w:rPr>
          <w:rFonts w:ascii="宋体" w:hAnsi="宋体"/>
        </w:rPr>
      </w:pPr>
    </w:p>
    <w:p w:rsidR="00650526" w:rsidRDefault="00650526">
      <w:pPr>
        <w:wordWrap w:val="0"/>
        <w:adjustRightInd w:val="0"/>
        <w:snapToGrid w:val="0"/>
        <w:spacing w:line="360" w:lineRule="auto"/>
        <w:rPr>
          <w:rFonts w:ascii="宋体" w:hAnsi="宋体"/>
        </w:rPr>
      </w:pPr>
    </w:p>
    <w:p w:rsidR="00650526" w:rsidRDefault="00647D6B">
      <w:pPr>
        <w:pStyle w:val="af"/>
        <w:wordWrap w:val="0"/>
        <w:adjustRightInd w:val="0"/>
        <w:snapToGrid w:val="0"/>
        <w:spacing w:before="0" w:after="0" w:line="360" w:lineRule="auto"/>
        <w:outlineLvl w:val="1"/>
        <w:rPr>
          <w:rFonts w:ascii="宋体" w:hAnsi="宋体"/>
          <w:sz w:val="21"/>
          <w:szCs w:val="21"/>
        </w:rPr>
      </w:pPr>
      <w:bookmarkStart w:id="43" w:name="_Toc201743383"/>
      <w:bookmarkStart w:id="44" w:name="_Toc162935680"/>
      <w:bookmarkStart w:id="45" w:name="_Toc157499462"/>
      <w:r>
        <w:rPr>
          <w:rFonts w:ascii="宋体" w:hAnsi="宋体"/>
        </w:rPr>
        <w:br w:type="page"/>
      </w:r>
      <w:bookmarkStart w:id="46" w:name="_Toc374541025"/>
      <w:bookmarkStart w:id="47" w:name="_Toc435448954"/>
      <w:bookmarkStart w:id="48" w:name="_Toc457166239"/>
      <w:bookmarkStart w:id="49" w:name="_Toc465500991"/>
      <w:bookmarkStart w:id="50" w:name="_Toc393459447"/>
      <w:bookmarkStart w:id="51" w:name="_Toc364864767"/>
      <w:bookmarkStart w:id="52" w:name="_Toc393459275"/>
      <w:bookmarkStart w:id="53" w:name="_Toc482004774"/>
      <w:bookmarkStart w:id="54" w:name="_Toc367972142"/>
      <w:bookmarkStart w:id="55" w:name="_Toc157499463"/>
      <w:bookmarkStart w:id="56" w:name="_Toc201743384"/>
      <w:bookmarkStart w:id="57" w:name="_Toc162935681"/>
      <w:bookmarkStart w:id="58" w:name="_Toc139557120"/>
      <w:bookmarkEnd w:id="43"/>
      <w:bookmarkEnd w:id="44"/>
      <w:bookmarkEnd w:id="45"/>
      <w:bookmarkEnd w:id="46"/>
      <w:bookmarkEnd w:id="47"/>
      <w:bookmarkEnd w:id="48"/>
      <w:bookmarkEnd w:id="49"/>
      <w:bookmarkEnd w:id="50"/>
      <w:bookmarkEnd w:id="51"/>
      <w:bookmarkEnd w:id="52"/>
      <w:bookmarkEnd w:id="53"/>
      <w:bookmarkEnd w:id="54"/>
      <w:r>
        <w:rPr>
          <w:rFonts w:ascii="宋体" w:hAnsi="宋体" w:hint="eastAsia"/>
          <w:sz w:val="28"/>
          <w:szCs w:val="28"/>
        </w:rPr>
        <w:lastRenderedPageBreak/>
        <w:t>一、说明</w:t>
      </w:r>
      <w:bookmarkEnd w:id="55"/>
      <w:bookmarkEnd w:id="56"/>
      <w:bookmarkEnd w:id="57"/>
      <w:bookmarkEnd w:id="58"/>
    </w:p>
    <w:p w:rsidR="00650526" w:rsidRDefault="00647D6B">
      <w:pPr>
        <w:pStyle w:val="4"/>
        <w:numPr>
          <w:ilvl w:val="0"/>
          <w:numId w:val="0"/>
        </w:numPr>
        <w:snapToGrid w:val="0"/>
        <w:rPr>
          <w:rFonts w:hAnsi="宋体"/>
          <w:b w:val="0"/>
          <w:sz w:val="21"/>
          <w:szCs w:val="21"/>
        </w:rPr>
      </w:pPr>
      <w:bookmarkStart w:id="59" w:name="_Toc139557121"/>
      <w:r>
        <w:rPr>
          <w:rFonts w:hAnsi="宋体" w:hint="eastAsia"/>
          <w:b w:val="0"/>
          <w:sz w:val="21"/>
          <w:szCs w:val="21"/>
        </w:rPr>
        <w:t>1</w:t>
      </w:r>
      <w:r>
        <w:rPr>
          <w:rFonts w:hint="eastAsia"/>
          <w:b w:val="0"/>
        </w:rPr>
        <w:t>．</w:t>
      </w:r>
      <w:r>
        <w:rPr>
          <w:rFonts w:hAnsi="宋体" w:hint="eastAsia"/>
          <w:b w:val="0"/>
          <w:sz w:val="21"/>
          <w:szCs w:val="21"/>
        </w:rPr>
        <w:t>资金来源</w:t>
      </w:r>
      <w:bookmarkEnd w:id="59"/>
    </w:p>
    <w:p w:rsidR="00650526" w:rsidRDefault="00647D6B">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650526" w:rsidRDefault="00647D6B">
      <w:pPr>
        <w:pStyle w:val="4"/>
        <w:numPr>
          <w:ilvl w:val="0"/>
          <w:numId w:val="0"/>
        </w:numPr>
        <w:snapToGrid w:val="0"/>
        <w:rPr>
          <w:rFonts w:hAnsi="宋体"/>
          <w:b w:val="0"/>
          <w:sz w:val="21"/>
          <w:szCs w:val="21"/>
        </w:rPr>
      </w:pPr>
      <w:bookmarkStart w:id="60" w:name="_Toc139557122"/>
      <w:r>
        <w:rPr>
          <w:rFonts w:hAnsi="宋体" w:hint="eastAsia"/>
          <w:b w:val="0"/>
          <w:sz w:val="21"/>
          <w:szCs w:val="21"/>
        </w:rPr>
        <w:t>2</w:t>
      </w:r>
      <w:r>
        <w:rPr>
          <w:rFonts w:hint="eastAsia"/>
          <w:b w:val="0"/>
        </w:rPr>
        <w:t>．</w:t>
      </w:r>
      <w:r>
        <w:rPr>
          <w:rFonts w:hAnsi="宋体" w:hint="eastAsia"/>
          <w:b w:val="0"/>
          <w:sz w:val="21"/>
          <w:szCs w:val="21"/>
        </w:rPr>
        <w:t>定义</w:t>
      </w:r>
      <w:bookmarkEnd w:id="60"/>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7728A5" w:rsidRPr="007728A5">
        <w:rPr>
          <w:rFonts w:ascii="宋体" w:hint="eastAsia"/>
        </w:rPr>
        <w:t>中华人民共和国深圳海关</w:t>
      </w:r>
      <w:r>
        <w:rPr>
          <w:rFonts w:ascii="宋体" w:hAnsi="宋体" w:hint="eastAsia"/>
        </w:rPr>
        <w:t>。</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650526" w:rsidRDefault="00647D6B">
      <w:pPr>
        <w:pStyle w:val="4"/>
        <w:numPr>
          <w:ilvl w:val="0"/>
          <w:numId w:val="0"/>
        </w:numPr>
        <w:snapToGrid w:val="0"/>
        <w:rPr>
          <w:rFonts w:hAnsi="宋体"/>
          <w:b w:val="0"/>
          <w:sz w:val="21"/>
          <w:szCs w:val="21"/>
        </w:rPr>
      </w:pPr>
      <w:bookmarkStart w:id="61" w:name="_Toc139557123"/>
      <w:r>
        <w:rPr>
          <w:rFonts w:hAnsi="宋体"/>
          <w:b w:val="0"/>
          <w:sz w:val="21"/>
          <w:szCs w:val="21"/>
        </w:rPr>
        <w:t>3</w:t>
      </w:r>
      <w:r>
        <w:rPr>
          <w:rFonts w:hint="eastAsia"/>
          <w:b w:val="0"/>
        </w:rPr>
        <w:t>．</w:t>
      </w:r>
      <w:r>
        <w:rPr>
          <w:rFonts w:hAnsi="宋体" w:hint="eastAsia"/>
          <w:b w:val="0"/>
          <w:sz w:val="21"/>
          <w:szCs w:val="21"/>
        </w:rPr>
        <w:t>保证</w:t>
      </w:r>
      <w:bookmarkEnd w:id="61"/>
    </w:p>
    <w:p w:rsidR="00650526" w:rsidRDefault="00647D6B">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650526" w:rsidRDefault="00647D6B">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650526" w:rsidRDefault="00647D6B">
      <w:pPr>
        <w:pStyle w:val="4"/>
        <w:numPr>
          <w:ilvl w:val="0"/>
          <w:numId w:val="0"/>
        </w:numPr>
        <w:snapToGrid w:val="0"/>
        <w:rPr>
          <w:rFonts w:hAnsi="宋体"/>
          <w:b w:val="0"/>
          <w:sz w:val="21"/>
          <w:szCs w:val="21"/>
        </w:rPr>
      </w:pPr>
      <w:bookmarkStart w:id="62" w:name="_Toc139557124"/>
      <w:r>
        <w:rPr>
          <w:rFonts w:hAnsi="宋体"/>
          <w:b w:val="0"/>
          <w:sz w:val="21"/>
          <w:szCs w:val="21"/>
        </w:rPr>
        <w:t>4</w:t>
      </w:r>
      <w:r>
        <w:rPr>
          <w:rFonts w:hint="eastAsia"/>
          <w:b w:val="0"/>
        </w:rPr>
        <w:t>．</w:t>
      </w:r>
      <w:r>
        <w:rPr>
          <w:rFonts w:hAnsi="宋体" w:hint="eastAsia"/>
          <w:b w:val="0"/>
          <w:sz w:val="21"/>
          <w:szCs w:val="21"/>
        </w:rPr>
        <w:t>合格的投标人</w:t>
      </w:r>
      <w:bookmarkEnd w:id="62"/>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r w:rsidR="00B91956">
        <w:rPr>
          <w:rFonts w:ascii="宋体" w:hAnsi="宋体" w:hint="eastAsia"/>
        </w:rPr>
        <w:t>，不接受分包、转包</w:t>
      </w:r>
      <w:r>
        <w:rPr>
          <w:rFonts w:ascii="宋体" w:hAnsi="宋体" w:hint="eastAsia"/>
        </w:rPr>
        <w:t>。</w:t>
      </w:r>
    </w:p>
    <w:p w:rsidR="00650526" w:rsidRDefault="00647D6B">
      <w:pPr>
        <w:pStyle w:val="4"/>
        <w:numPr>
          <w:ilvl w:val="0"/>
          <w:numId w:val="0"/>
        </w:numPr>
        <w:snapToGrid w:val="0"/>
        <w:rPr>
          <w:rFonts w:hAnsi="宋体"/>
          <w:b w:val="0"/>
          <w:sz w:val="21"/>
          <w:szCs w:val="21"/>
        </w:rPr>
      </w:pPr>
      <w:bookmarkStart w:id="63" w:name="_Toc139557125"/>
      <w:r>
        <w:rPr>
          <w:rFonts w:hAnsi="宋体"/>
          <w:b w:val="0"/>
          <w:sz w:val="21"/>
          <w:szCs w:val="21"/>
        </w:rPr>
        <w:t>5</w:t>
      </w:r>
      <w:r>
        <w:rPr>
          <w:rFonts w:hint="eastAsia"/>
          <w:b w:val="0"/>
        </w:rPr>
        <w:t>．</w:t>
      </w:r>
      <w:r>
        <w:rPr>
          <w:rFonts w:hAnsi="宋体" w:hint="eastAsia"/>
          <w:b w:val="0"/>
          <w:sz w:val="21"/>
          <w:szCs w:val="21"/>
        </w:rPr>
        <w:t>合格的货物和服务</w:t>
      </w:r>
      <w:bookmarkEnd w:id="63"/>
    </w:p>
    <w:p w:rsidR="00650526" w:rsidRDefault="00647D6B">
      <w:pPr>
        <w:pStyle w:val="a7"/>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1）投标人提供的货物（必须是全新的货物）及有关服务必须符合中华人民共和国的相关标准或行业标准。</w:t>
      </w:r>
    </w:p>
    <w:p w:rsidR="00650526" w:rsidRDefault="00647D6B">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650526" w:rsidRDefault="00647D6B">
      <w:pPr>
        <w:pStyle w:val="4"/>
        <w:numPr>
          <w:ilvl w:val="0"/>
          <w:numId w:val="0"/>
        </w:numPr>
        <w:snapToGrid w:val="0"/>
        <w:rPr>
          <w:rFonts w:hAnsi="宋体"/>
          <w:b w:val="0"/>
          <w:sz w:val="21"/>
          <w:szCs w:val="21"/>
        </w:rPr>
      </w:pPr>
      <w:bookmarkStart w:id="64" w:name="_Toc139557126"/>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4"/>
    </w:p>
    <w:p w:rsidR="00650526" w:rsidRDefault="00647D6B">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650526" w:rsidRDefault="00647D6B">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650526" w:rsidRDefault="00650526">
      <w:pPr>
        <w:pStyle w:val="a7"/>
        <w:wordWrap w:val="0"/>
        <w:adjustRightInd w:val="0"/>
        <w:snapToGrid w:val="0"/>
        <w:spacing w:after="0" w:line="360" w:lineRule="auto"/>
        <w:ind w:leftChars="150" w:left="357" w:hangingChars="20" w:hanging="42"/>
        <w:rPr>
          <w:rFonts w:ascii="宋体" w:hAnsi="宋体"/>
          <w:sz w:val="21"/>
          <w:szCs w:val="21"/>
        </w:rPr>
      </w:pPr>
    </w:p>
    <w:p w:rsidR="00650526" w:rsidRDefault="00647D6B">
      <w:pPr>
        <w:pStyle w:val="af"/>
        <w:wordWrap w:val="0"/>
        <w:adjustRightInd w:val="0"/>
        <w:snapToGrid w:val="0"/>
        <w:spacing w:before="0" w:after="0" w:line="360" w:lineRule="auto"/>
        <w:outlineLvl w:val="2"/>
        <w:rPr>
          <w:rFonts w:ascii="宋体" w:hAnsi="宋体"/>
          <w:sz w:val="21"/>
          <w:szCs w:val="21"/>
        </w:rPr>
      </w:pPr>
      <w:bookmarkStart w:id="65" w:name="_Toc201743385"/>
      <w:bookmarkStart w:id="66" w:name="_Toc157499464"/>
      <w:bookmarkStart w:id="67" w:name="_Toc162935682"/>
      <w:bookmarkStart w:id="68" w:name="_Toc139557127"/>
      <w:r>
        <w:rPr>
          <w:rFonts w:ascii="宋体" w:hAnsi="宋体" w:hint="eastAsia"/>
          <w:sz w:val="28"/>
          <w:szCs w:val="28"/>
        </w:rPr>
        <w:t>二、招标文件</w:t>
      </w:r>
      <w:bookmarkEnd w:id="65"/>
      <w:bookmarkEnd w:id="66"/>
      <w:bookmarkEnd w:id="67"/>
      <w:bookmarkEnd w:id="68"/>
    </w:p>
    <w:p w:rsidR="00650526" w:rsidRDefault="00647D6B">
      <w:pPr>
        <w:pStyle w:val="4"/>
        <w:numPr>
          <w:ilvl w:val="0"/>
          <w:numId w:val="0"/>
        </w:numPr>
        <w:snapToGrid w:val="0"/>
        <w:rPr>
          <w:rFonts w:hAnsi="宋体"/>
          <w:b w:val="0"/>
          <w:sz w:val="21"/>
          <w:szCs w:val="21"/>
        </w:rPr>
      </w:pPr>
      <w:bookmarkStart w:id="69" w:name="_Toc139557128"/>
      <w:r>
        <w:rPr>
          <w:rFonts w:hAnsi="宋体"/>
          <w:b w:val="0"/>
          <w:sz w:val="21"/>
          <w:szCs w:val="21"/>
        </w:rPr>
        <w:t>7</w:t>
      </w:r>
      <w:r>
        <w:rPr>
          <w:rFonts w:hint="eastAsia"/>
          <w:b w:val="0"/>
        </w:rPr>
        <w:t>．</w:t>
      </w:r>
      <w:r>
        <w:rPr>
          <w:rFonts w:hAnsi="宋体" w:hint="eastAsia"/>
          <w:b w:val="0"/>
          <w:sz w:val="21"/>
          <w:szCs w:val="21"/>
        </w:rPr>
        <w:t>招标文件构成</w:t>
      </w:r>
      <w:bookmarkEnd w:id="69"/>
    </w:p>
    <w:p w:rsidR="00650526" w:rsidRDefault="00647D6B">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650526" w:rsidRDefault="00647D6B">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650526" w:rsidRDefault="00647D6B">
      <w:pPr>
        <w:pStyle w:val="4"/>
        <w:numPr>
          <w:ilvl w:val="0"/>
          <w:numId w:val="0"/>
        </w:numPr>
        <w:snapToGrid w:val="0"/>
        <w:rPr>
          <w:rFonts w:hAnsi="宋体"/>
          <w:b w:val="0"/>
          <w:sz w:val="21"/>
          <w:szCs w:val="21"/>
        </w:rPr>
      </w:pPr>
      <w:bookmarkStart w:id="70" w:name="_Toc139557129"/>
      <w:r>
        <w:rPr>
          <w:rFonts w:hAnsi="宋体"/>
          <w:b w:val="0"/>
          <w:sz w:val="21"/>
          <w:szCs w:val="21"/>
        </w:rPr>
        <w:t>8</w:t>
      </w:r>
      <w:r>
        <w:rPr>
          <w:rFonts w:hint="eastAsia"/>
          <w:b w:val="0"/>
        </w:rPr>
        <w:t>．</w:t>
      </w:r>
      <w:r>
        <w:rPr>
          <w:rFonts w:hAnsi="宋体" w:hint="eastAsia"/>
          <w:b w:val="0"/>
          <w:sz w:val="21"/>
          <w:szCs w:val="21"/>
        </w:rPr>
        <w:t>招标文件的澄清、修改</w:t>
      </w:r>
      <w:bookmarkEnd w:id="70"/>
    </w:p>
    <w:p w:rsidR="00650526" w:rsidRDefault="00647D6B">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650526" w:rsidRDefault="00647D6B">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650526" w:rsidRDefault="00647D6B">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650526" w:rsidRDefault="00647D6B" w:rsidP="00EE1FF9">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650526" w:rsidRDefault="00647D6B" w:rsidP="00EE1FF9">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650526" w:rsidRDefault="00650526">
      <w:pPr>
        <w:wordWrap w:val="0"/>
        <w:adjustRightInd w:val="0"/>
        <w:snapToGrid w:val="0"/>
        <w:spacing w:line="360" w:lineRule="auto"/>
        <w:rPr>
          <w:rFonts w:ascii="宋体" w:hAnsi="宋体"/>
          <w:szCs w:val="21"/>
        </w:rPr>
      </w:pPr>
    </w:p>
    <w:p w:rsidR="00650526" w:rsidRDefault="00647D6B">
      <w:pPr>
        <w:pStyle w:val="af"/>
        <w:wordWrap w:val="0"/>
        <w:adjustRightInd w:val="0"/>
        <w:snapToGrid w:val="0"/>
        <w:spacing w:before="0" w:after="0" w:line="360" w:lineRule="auto"/>
        <w:outlineLvl w:val="2"/>
      </w:pPr>
      <w:bookmarkStart w:id="71" w:name="_Toc157499465"/>
      <w:bookmarkStart w:id="72" w:name="_Toc201743386"/>
      <w:bookmarkStart w:id="73" w:name="_Toc162935683"/>
      <w:bookmarkStart w:id="74" w:name="_Toc139557130"/>
      <w:r>
        <w:rPr>
          <w:rFonts w:ascii="宋体" w:hAnsi="宋体" w:hint="eastAsia"/>
          <w:sz w:val="28"/>
          <w:szCs w:val="28"/>
        </w:rPr>
        <w:t>三、投标文件的编制</w:t>
      </w:r>
      <w:bookmarkEnd w:id="71"/>
      <w:bookmarkEnd w:id="72"/>
      <w:bookmarkEnd w:id="73"/>
      <w:bookmarkEnd w:id="74"/>
    </w:p>
    <w:p w:rsidR="00650526" w:rsidRDefault="00647D6B">
      <w:pPr>
        <w:pStyle w:val="4"/>
        <w:numPr>
          <w:ilvl w:val="0"/>
          <w:numId w:val="0"/>
        </w:numPr>
        <w:snapToGrid w:val="0"/>
        <w:rPr>
          <w:rFonts w:hAnsi="宋体"/>
          <w:b w:val="0"/>
          <w:sz w:val="21"/>
          <w:szCs w:val="21"/>
        </w:rPr>
      </w:pPr>
      <w:bookmarkStart w:id="75" w:name="_Toc139557131"/>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5"/>
    </w:p>
    <w:p w:rsidR="00650526" w:rsidRDefault="00647D6B" w:rsidP="00EE1FF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w:t>
      </w:r>
      <w:r>
        <w:rPr>
          <w:rFonts w:ascii="宋体" w:hAnsi="宋体" w:hint="eastAsia"/>
          <w:szCs w:val="21"/>
        </w:rPr>
        <w:lastRenderedPageBreak/>
        <w:t>的全部资料的真实性，以使其投标对招标文件做出实质性响应。否则，其投标可能被拒绝。</w:t>
      </w:r>
    </w:p>
    <w:p w:rsidR="00650526" w:rsidRDefault="00647D6B" w:rsidP="00EE1FF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650526" w:rsidRDefault="00647D6B" w:rsidP="00EE1FF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650526" w:rsidRDefault="00647D6B" w:rsidP="00EE1FF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650526" w:rsidRDefault="00647D6B">
      <w:pPr>
        <w:pStyle w:val="4"/>
        <w:numPr>
          <w:ilvl w:val="0"/>
          <w:numId w:val="0"/>
        </w:numPr>
        <w:snapToGrid w:val="0"/>
        <w:rPr>
          <w:rFonts w:hAnsi="宋体"/>
          <w:b w:val="0"/>
          <w:sz w:val="21"/>
          <w:szCs w:val="21"/>
        </w:rPr>
      </w:pPr>
      <w:bookmarkStart w:id="76" w:name="_Toc139557132"/>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6"/>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a．目录</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b．投标书（格式见附件1）</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szCs w:val="21"/>
        </w:rPr>
        <w:t>c</w:t>
      </w:r>
      <w:r>
        <w:rPr>
          <w:rFonts w:ascii="宋体" w:hAnsi="宋体" w:hint="eastAsia"/>
          <w:szCs w:val="21"/>
        </w:rPr>
        <w:t>．开标一览表（格式见附件2）</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d．分项报价清单（格式见附件3）</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e．投标人基本情况表（格式见附件4）</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f．投标人资格证明文件（格式见附件5）</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g．</w:t>
      </w:r>
      <w:r w:rsidR="00F01478">
        <w:rPr>
          <w:rFonts w:ascii="宋体" w:hAnsi="宋体" w:hint="eastAsia"/>
          <w:szCs w:val="21"/>
        </w:rPr>
        <w:t>投标人综合</w:t>
      </w:r>
      <w:r w:rsidRPr="00405B30">
        <w:rPr>
          <w:rFonts w:ascii="宋体" w:hAnsi="宋体" w:hint="eastAsia"/>
          <w:szCs w:val="21"/>
        </w:rPr>
        <w:t>情况</w:t>
      </w:r>
      <w:r>
        <w:rPr>
          <w:rFonts w:ascii="宋体" w:hAnsi="宋体" w:hint="eastAsia"/>
          <w:szCs w:val="21"/>
        </w:rPr>
        <w:t>(格式见附件6)</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h．投标人同类业绩情况（格式见附件7）</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i．服务响应方案（格式见附件8）</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j．</w:t>
      </w:r>
      <w:r w:rsidRPr="00405B30">
        <w:rPr>
          <w:rFonts w:ascii="宋体" w:hAnsi="宋体" w:hint="eastAsia"/>
          <w:szCs w:val="21"/>
        </w:rPr>
        <w:t>拟安排项目人员情况</w:t>
      </w:r>
      <w:r>
        <w:rPr>
          <w:rFonts w:ascii="宋体" w:hAnsi="宋体" w:hint="eastAsia"/>
          <w:szCs w:val="21"/>
        </w:rPr>
        <w:t>（格式见附件9）</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k．</w:t>
      </w:r>
      <w:r w:rsidRPr="00405B30">
        <w:rPr>
          <w:rFonts w:ascii="宋体" w:hAnsi="宋体" w:hint="eastAsia"/>
          <w:szCs w:val="21"/>
        </w:rPr>
        <w:t>商务指标响应一览表</w:t>
      </w:r>
      <w:r>
        <w:rPr>
          <w:rFonts w:ascii="宋体" w:hAnsi="宋体" w:hint="eastAsia"/>
          <w:szCs w:val="21"/>
        </w:rPr>
        <w:t>（格式见附件10）</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l．</w:t>
      </w:r>
      <w:r w:rsidRPr="00405B30">
        <w:rPr>
          <w:rFonts w:ascii="宋体" w:hAnsi="宋体" w:hint="eastAsia"/>
          <w:szCs w:val="21"/>
        </w:rPr>
        <w:t>技术指标响应一览表</w:t>
      </w:r>
      <w:r>
        <w:rPr>
          <w:rFonts w:ascii="宋体" w:hAnsi="宋体" w:hint="eastAsia"/>
          <w:szCs w:val="21"/>
        </w:rPr>
        <w:t>（格式见附件11）</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m．</w:t>
      </w:r>
      <w:r w:rsidRPr="00405B30">
        <w:rPr>
          <w:rFonts w:ascii="宋体" w:hAnsi="宋体" w:hint="eastAsia"/>
          <w:szCs w:val="21"/>
        </w:rPr>
        <w:t>保密承诺书</w:t>
      </w:r>
      <w:r>
        <w:rPr>
          <w:rFonts w:ascii="宋体" w:hAnsi="宋体" w:hint="eastAsia"/>
          <w:szCs w:val="21"/>
        </w:rPr>
        <w:t>（格式见附件12）</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n．</w:t>
      </w:r>
      <w:r w:rsidRPr="00405B30">
        <w:rPr>
          <w:rFonts w:ascii="宋体" w:hAnsi="宋体" w:hint="eastAsia"/>
          <w:szCs w:val="21"/>
        </w:rPr>
        <w:t>廉政承诺书</w:t>
      </w:r>
      <w:r>
        <w:rPr>
          <w:rFonts w:ascii="宋体" w:hAnsi="宋体" w:hint="eastAsia"/>
          <w:szCs w:val="21"/>
        </w:rPr>
        <w:t>（格式见附件13）</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o．</w:t>
      </w:r>
      <w:r w:rsidRPr="00405B30">
        <w:rPr>
          <w:rFonts w:ascii="宋体" w:hAnsi="宋体" w:hint="eastAsia"/>
          <w:szCs w:val="21"/>
        </w:rPr>
        <w:t>安全承诺书</w:t>
      </w:r>
      <w:r>
        <w:rPr>
          <w:rFonts w:ascii="宋体" w:hAnsi="宋体" w:hint="eastAsia"/>
          <w:szCs w:val="21"/>
        </w:rPr>
        <w:t>（格式见附件14）</w:t>
      </w:r>
    </w:p>
    <w:p w:rsid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p．</w:t>
      </w:r>
      <w:r w:rsidRPr="00405B30">
        <w:rPr>
          <w:rFonts w:ascii="宋体" w:hAnsi="宋体" w:hint="eastAsia"/>
          <w:szCs w:val="21"/>
        </w:rPr>
        <w:t>残疾人福利性单位声明函</w:t>
      </w:r>
      <w:r>
        <w:rPr>
          <w:rFonts w:ascii="宋体" w:hAnsi="宋体" w:hint="eastAsia"/>
          <w:szCs w:val="21"/>
        </w:rPr>
        <w:t>（格式见附件15，选用）</w:t>
      </w:r>
    </w:p>
    <w:p w:rsidR="00A41987" w:rsidRPr="00405B30"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q．</w:t>
      </w:r>
      <w:r w:rsidRPr="00405B30">
        <w:rPr>
          <w:rFonts w:ascii="宋体" w:hAnsi="宋体" w:hint="eastAsia"/>
          <w:szCs w:val="21"/>
        </w:rPr>
        <w:t>监狱企业声明函</w:t>
      </w:r>
      <w:r>
        <w:rPr>
          <w:rFonts w:ascii="宋体" w:hAnsi="宋体" w:hint="eastAsia"/>
          <w:szCs w:val="21"/>
        </w:rPr>
        <w:t>（格式见附件16，选用）</w:t>
      </w:r>
    </w:p>
    <w:p w:rsidR="00650526" w:rsidRPr="00A41987" w:rsidRDefault="00A41987" w:rsidP="00A41987">
      <w:pPr>
        <w:wordWrap w:val="0"/>
        <w:adjustRightInd w:val="0"/>
        <w:snapToGrid w:val="0"/>
        <w:spacing w:line="360" w:lineRule="auto"/>
        <w:ind w:leftChars="350" w:left="735"/>
        <w:rPr>
          <w:rFonts w:ascii="宋体" w:hAnsi="宋体"/>
          <w:szCs w:val="21"/>
        </w:rPr>
      </w:pPr>
      <w:r>
        <w:rPr>
          <w:rFonts w:ascii="宋体" w:hAnsi="宋体" w:hint="eastAsia"/>
          <w:szCs w:val="21"/>
        </w:rPr>
        <w:t>r.投标人认为必要的其他材料（格式自拟）</w:t>
      </w: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650526" w:rsidRDefault="00647D6B">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ord文档或PDF文档），不作压缩处理。电子投标文件建议采用U盘形式提交。</w:t>
      </w:r>
    </w:p>
    <w:p w:rsidR="00650526" w:rsidRDefault="00647D6B">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650526" w:rsidRDefault="00647D6B">
      <w:pPr>
        <w:pStyle w:val="4"/>
        <w:numPr>
          <w:ilvl w:val="0"/>
          <w:numId w:val="0"/>
        </w:numPr>
        <w:snapToGrid w:val="0"/>
        <w:rPr>
          <w:rFonts w:hAnsi="宋体"/>
          <w:b w:val="0"/>
          <w:sz w:val="21"/>
          <w:szCs w:val="21"/>
        </w:rPr>
      </w:pPr>
      <w:bookmarkStart w:id="77" w:name="_Toc482003162"/>
      <w:bookmarkStart w:id="78" w:name="_Toc139557133"/>
      <w:r>
        <w:rPr>
          <w:rFonts w:hAnsi="宋体"/>
          <w:b w:val="0"/>
          <w:sz w:val="21"/>
          <w:szCs w:val="21"/>
        </w:rPr>
        <w:t>1</w:t>
      </w:r>
      <w:r>
        <w:rPr>
          <w:rFonts w:hAnsi="宋体" w:hint="eastAsia"/>
          <w:b w:val="0"/>
          <w:sz w:val="21"/>
          <w:szCs w:val="21"/>
        </w:rPr>
        <w:t>1．投标报价和货币</w:t>
      </w:r>
      <w:bookmarkEnd w:id="77"/>
      <w:bookmarkEnd w:id="78"/>
    </w:p>
    <w:p w:rsidR="00650526" w:rsidRDefault="00647D6B">
      <w:pPr>
        <w:adjustRightInd w:val="0"/>
        <w:snapToGrid w:val="0"/>
        <w:spacing w:line="360" w:lineRule="auto"/>
        <w:ind w:leftChars="200" w:left="735" w:hangingChars="150" w:hanging="315"/>
        <w:rPr>
          <w:rFonts w:ascii="宋体"/>
          <w:szCs w:val="21"/>
        </w:rPr>
      </w:pPr>
      <w:bookmarkStart w:id="79" w:name="_Toc5873570"/>
      <w:r>
        <w:rPr>
          <w:rFonts w:ascii="宋体" w:hint="eastAsia"/>
          <w:szCs w:val="21"/>
        </w:rPr>
        <w:t>1）投标报价应按招标文件所附的格式要求进行报价，投标货币均为人民币。</w:t>
      </w:r>
    </w:p>
    <w:p w:rsidR="00650526" w:rsidRDefault="00647D6B">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w:t>
      </w:r>
      <w:r>
        <w:rPr>
          <w:rFonts w:ascii="宋体" w:hint="eastAsia"/>
          <w:szCs w:val="21"/>
        </w:rPr>
        <w:lastRenderedPageBreak/>
        <w:t>以可调整的投标价格提交的投标文件将视为未实质性响应，其投标文件将被拒绝。</w:t>
      </w:r>
    </w:p>
    <w:p w:rsidR="00650526" w:rsidRDefault="00647D6B">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合同实施过程中应预见和不可预见的一切费用。</w:t>
      </w:r>
    </w:p>
    <w:p w:rsidR="00650526" w:rsidRDefault="00647D6B">
      <w:pPr>
        <w:pStyle w:val="4"/>
        <w:numPr>
          <w:ilvl w:val="0"/>
          <w:numId w:val="0"/>
        </w:numPr>
        <w:snapToGrid w:val="0"/>
        <w:rPr>
          <w:rFonts w:hAnsi="宋体"/>
          <w:b w:val="0"/>
          <w:sz w:val="21"/>
          <w:szCs w:val="21"/>
        </w:rPr>
      </w:pPr>
      <w:bookmarkStart w:id="80" w:name="_Toc139557134"/>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9"/>
      <w:bookmarkEnd w:id="80"/>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w:t>
      </w:r>
      <w:r w:rsidR="00DA7FAD">
        <w:rPr>
          <w:rFonts w:ascii="宋体" w:hAnsi="宋体" w:hint="eastAsia"/>
          <w:szCs w:val="21"/>
        </w:rPr>
        <w:t>贰万</w:t>
      </w:r>
      <w:r>
        <w:rPr>
          <w:rFonts w:ascii="宋体" w:hAnsi="宋体" w:hint="eastAsia"/>
          <w:szCs w:val="21"/>
        </w:rPr>
        <w:t>元整（¥</w:t>
      </w:r>
      <w:r w:rsidR="00DA7FAD">
        <w:rPr>
          <w:rFonts w:ascii="宋体" w:hAnsi="宋体" w:hint="eastAsia"/>
          <w:szCs w:val="21"/>
        </w:rPr>
        <w:t>20</w:t>
      </w:r>
      <w:r>
        <w:rPr>
          <w:rFonts w:ascii="宋体" w:hAnsi="宋体" w:hint="eastAsia"/>
          <w:szCs w:val="21"/>
        </w:rPr>
        <w:t>,000.00）。</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备　　注: 20230</w:t>
      </w:r>
      <w:r w:rsidR="00DA7FAD">
        <w:rPr>
          <w:rFonts w:ascii="宋体" w:hAnsi="宋体" w:hint="eastAsia"/>
        </w:rPr>
        <w:t>41</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650526" w:rsidRDefault="00647D6B">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650526" w:rsidRDefault="00647D6B">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650526" w:rsidRDefault="00647D6B">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650526" w:rsidRDefault="00647D6B">
      <w:pPr>
        <w:pStyle w:val="4"/>
        <w:numPr>
          <w:ilvl w:val="0"/>
          <w:numId w:val="0"/>
        </w:numPr>
        <w:snapToGrid w:val="0"/>
        <w:rPr>
          <w:rFonts w:hAnsi="宋体"/>
          <w:b w:val="0"/>
          <w:sz w:val="21"/>
          <w:szCs w:val="21"/>
        </w:rPr>
      </w:pPr>
      <w:bookmarkStart w:id="81" w:name="_Toc139557135"/>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81"/>
    </w:p>
    <w:p w:rsidR="00650526" w:rsidRDefault="00647D6B">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650526" w:rsidRDefault="00647D6B">
      <w:pPr>
        <w:pStyle w:val="4"/>
        <w:numPr>
          <w:ilvl w:val="0"/>
          <w:numId w:val="0"/>
        </w:numPr>
        <w:snapToGrid w:val="0"/>
        <w:rPr>
          <w:rFonts w:hAnsi="宋体"/>
          <w:b w:val="0"/>
          <w:sz w:val="21"/>
          <w:szCs w:val="21"/>
        </w:rPr>
      </w:pPr>
      <w:bookmarkStart w:id="82" w:name="_Toc139557136"/>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82"/>
    </w:p>
    <w:p w:rsidR="00650526" w:rsidRDefault="00647D6B">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650526" w:rsidRDefault="00647D6B">
      <w:pPr>
        <w:pStyle w:val="4"/>
        <w:numPr>
          <w:ilvl w:val="0"/>
          <w:numId w:val="0"/>
        </w:numPr>
        <w:snapToGrid w:val="0"/>
        <w:rPr>
          <w:rFonts w:hAnsi="宋体"/>
          <w:b w:val="0"/>
          <w:sz w:val="21"/>
          <w:szCs w:val="21"/>
        </w:rPr>
      </w:pPr>
      <w:bookmarkStart w:id="83" w:name="_Toc139557137"/>
      <w:r>
        <w:rPr>
          <w:rFonts w:hAnsi="宋体" w:hint="eastAsia"/>
          <w:b w:val="0"/>
          <w:sz w:val="21"/>
          <w:szCs w:val="21"/>
        </w:rPr>
        <w:lastRenderedPageBreak/>
        <w:t>15</w:t>
      </w:r>
      <w:r>
        <w:rPr>
          <w:rFonts w:hint="eastAsia"/>
          <w:b w:val="0"/>
        </w:rPr>
        <w:t>．</w:t>
      </w:r>
      <w:r>
        <w:rPr>
          <w:rFonts w:hAnsi="宋体" w:hint="eastAsia"/>
          <w:b w:val="0"/>
          <w:sz w:val="21"/>
          <w:szCs w:val="21"/>
        </w:rPr>
        <w:t>投标文件的签署</w:t>
      </w:r>
      <w:bookmarkEnd w:id="83"/>
    </w:p>
    <w:p w:rsidR="00650526" w:rsidRDefault="00647D6B">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650526" w:rsidRDefault="00647D6B">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650526" w:rsidRDefault="00650526">
      <w:pPr>
        <w:wordWrap w:val="0"/>
        <w:adjustRightInd w:val="0"/>
        <w:snapToGrid w:val="0"/>
        <w:spacing w:line="360" w:lineRule="auto"/>
        <w:ind w:leftChars="200" w:left="735" w:hangingChars="150" w:hanging="315"/>
        <w:rPr>
          <w:rFonts w:ascii="宋体" w:hAnsi="宋体"/>
          <w:szCs w:val="21"/>
        </w:rPr>
      </w:pPr>
    </w:p>
    <w:p w:rsidR="00650526" w:rsidRDefault="00647D6B">
      <w:pPr>
        <w:pStyle w:val="af"/>
        <w:wordWrap w:val="0"/>
        <w:adjustRightInd w:val="0"/>
        <w:snapToGrid w:val="0"/>
        <w:spacing w:before="0" w:after="0" w:line="360" w:lineRule="auto"/>
        <w:outlineLvl w:val="2"/>
      </w:pPr>
      <w:bookmarkStart w:id="84" w:name="_Toc157499466"/>
      <w:bookmarkStart w:id="85" w:name="_Toc162935684"/>
      <w:bookmarkStart w:id="86" w:name="_Toc201743387"/>
      <w:bookmarkStart w:id="87" w:name="_Toc139557138"/>
      <w:r>
        <w:rPr>
          <w:rFonts w:ascii="宋体" w:hAnsi="宋体" w:hint="eastAsia"/>
          <w:sz w:val="28"/>
          <w:szCs w:val="28"/>
        </w:rPr>
        <w:t>四、投标文件的递交</w:t>
      </w:r>
      <w:bookmarkEnd w:id="84"/>
      <w:bookmarkEnd w:id="85"/>
      <w:bookmarkEnd w:id="86"/>
      <w:bookmarkEnd w:id="87"/>
    </w:p>
    <w:p w:rsidR="00650526" w:rsidRDefault="00647D6B">
      <w:pPr>
        <w:pStyle w:val="4"/>
        <w:numPr>
          <w:ilvl w:val="0"/>
          <w:numId w:val="0"/>
        </w:numPr>
        <w:snapToGrid w:val="0"/>
        <w:rPr>
          <w:rFonts w:hAnsi="宋体"/>
          <w:b w:val="0"/>
          <w:sz w:val="21"/>
          <w:szCs w:val="21"/>
        </w:rPr>
      </w:pPr>
      <w:bookmarkStart w:id="88" w:name="_Toc139557139"/>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投标文件的标记和密封</w:t>
      </w:r>
      <w:bookmarkEnd w:id="88"/>
    </w:p>
    <w:p w:rsidR="00650526" w:rsidRDefault="00647D6B">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650526" w:rsidRDefault="00647D6B">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650526" w:rsidRDefault="00647D6B">
      <w:pPr>
        <w:pStyle w:val="4"/>
        <w:numPr>
          <w:ilvl w:val="0"/>
          <w:numId w:val="0"/>
        </w:numPr>
        <w:snapToGrid w:val="0"/>
        <w:rPr>
          <w:rFonts w:hAnsi="宋体"/>
          <w:b w:val="0"/>
          <w:sz w:val="21"/>
          <w:szCs w:val="21"/>
        </w:rPr>
      </w:pPr>
      <w:bookmarkStart w:id="89" w:name="_Toc139557140"/>
      <w:r>
        <w:rPr>
          <w:rFonts w:hAnsi="宋体" w:hint="eastAsia"/>
          <w:b w:val="0"/>
          <w:sz w:val="21"/>
          <w:szCs w:val="21"/>
        </w:rPr>
        <w:t>17</w:t>
      </w:r>
      <w:r>
        <w:rPr>
          <w:rFonts w:hint="eastAsia"/>
          <w:b w:val="0"/>
        </w:rPr>
        <w:t>．</w:t>
      </w:r>
      <w:r>
        <w:rPr>
          <w:rFonts w:hAnsi="宋体" w:hint="eastAsia"/>
          <w:b w:val="0"/>
          <w:sz w:val="21"/>
          <w:szCs w:val="21"/>
        </w:rPr>
        <w:t>投标截止时间</w:t>
      </w:r>
      <w:bookmarkEnd w:id="89"/>
    </w:p>
    <w:p w:rsidR="00650526" w:rsidRDefault="00647D6B" w:rsidP="00EE1FF9">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650526" w:rsidRDefault="00647D6B" w:rsidP="00EE1FF9">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650526" w:rsidRDefault="00647D6B">
      <w:pPr>
        <w:pStyle w:val="4"/>
        <w:numPr>
          <w:ilvl w:val="0"/>
          <w:numId w:val="0"/>
        </w:numPr>
        <w:snapToGrid w:val="0"/>
        <w:rPr>
          <w:rFonts w:hAnsi="宋体"/>
          <w:b w:val="0"/>
          <w:sz w:val="21"/>
          <w:szCs w:val="21"/>
        </w:rPr>
      </w:pPr>
      <w:bookmarkStart w:id="90" w:name="_Toc139557141"/>
      <w:r>
        <w:rPr>
          <w:rFonts w:hAnsi="宋体" w:hint="eastAsia"/>
          <w:b w:val="0"/>
          <w:sz w:val="21"/>
          <w:szCs w:val="21"/>
        </w:rPr>
        <w:t>18</w:t>
      </w:r>
      <w:r>
        <w:rPr>
          <w:rFonts w:hint="eastAsia"/>
          <w:b w:val="0"/>
        </w:rPr>
        <w:t>．</w:t>
      </w:r>
      <w:r>
        <w:rPr>
          <w:rFonts w:hAnsi="宋体" w:hint="eastAsia"/>
          <w:b w:val="0"/>
          <w:sz w:val="21"/>
          <w:szCs w:val="21"/>
        </w:rPr>
        <w:t>投标文件的递交</w:t>
      </w:r>
      <w:bookmarkEnd w:id="90"/>
    </w:p>
    <w:p w:rsidR="00650526" w:rsidRDefault="00647D6B">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650526" w:rsidRDefault="00647D6B">
      <w:pPr>
        <w:pStyle w:val="4"/>
        <w:numPr>
          <w:ilvl w:val="0"/>
          <w:numId w:val="0"/>
        </w:numPr>
        <w:snapToGrid w:val="0"/>
        <w:rPr>
          <w:rFonts w:hAnsi="宋体"/>
          <w:b w:val="0"/>
          <w:sz w:val="21"/>
          <w:szCs w:val="21"/>
        </w:rPr>
      </w:pPr>
      <w:bookmarkStart w:id="91" w:name="_Toc139557142"/>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91"/>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650526" w:rsidRDefault="00647D6B">
      <w:pPr>
        <w:pStyle w:val="af"/>
        <w:wordWrap w:val="0"/>
        <w:adjustRightInd w:val="0"/>
        <w:snapToGrid w:val="0"/>
        <w:spacing w:before="0" w:after="0" w:line="360" w:lineRule="auto"/>
        <w:outlineLvl w:val="2"/>
        <w:rPr>
          <w:rFonts w:ascii="宋体" w:hAnsi="宋体"/>
          <w:sz w:val="21"/>
          <w:szCs w:val="21"/>
        </w:rPr>
      </w:pPr>
      <w:bookmarkStart w:id="92" w:name="_Toc157499467"/>
      <w:bookmarkStart w:id="93" w:name="_Toc162935685"/>
      <w:bookmarkStart w:id="94" w:name="_Toc201743388"/>
      <w:bookmarkStart w:id="95" w:name="_Toc139557143"/>
      <w:r>
        <w:rPr>
          <w:rFonts w:ascii="宋体" w:hAnsi="宋体" w:hint="eastAsia"/>
          <w:sz w:val="28"/>
          <w:szCs w:val="28"/>
        </w:rPr>
        <w:lastRenderedPageBreak/>
        <w:t>五、开标</w:t>
      </w:r>
      <w:bookmarkEnd w:id="92"/>
      <w:bookmarkEnd w:id="93"/>
      <w:bookmarkEnd w:id="94"/>
      <w:bookmarkEnd w:id="95"/>
    </w:p>
    <w:p w:rsidR="00650526" w:rsidRDefault="00647D6B">
      <w:pPr>
        <w:pStyle w:val="4"/>
        <w:numPr>
          <w:ilvl w:val="0"/>
          <w:numId w:val="0"/>
        </w:numPr>
        <w:snapToGrid w:val="0"/>
        <w:rPr>
          <w:rFonts w:hAnsi="宋体"/>
          <w:b w:val="0"/>
          <w:sz w:val="21"/>
          <w:szCs w:val="21"/>
        </w:rPr>
      </w:pPr>
      <w:bookmarkStart w:id="96" w:name="_Toc139557144"/>
      <w:r>
        <w:rPr>
          <w:rFonts w:hAnsi="宋体" w:hint="eastAsia"/>
          <w:b w:val="0"/>
          <w:sz w:val="21"/>
          <w:szCs w:val="21"/>
        </w:rPr>
        <w:t>20</w:t>
      </w:r>
      <w:r>
        <w:rPr>
          <w:rFonts w:hint="eastAsia"/>
          <w:b w:val="0"/>
        </w:rPr>
        <w:t>．</w:t>
      </w:r>
      <w:r>
        <w:rPr>
          <w:rFonts w:hAnsi="宋体" w:hint="eastAsia"/>
          <w:b w:val="0"/>
          <w:sz w:val="21"/>
          <w:szCs w:val="21"/>
        </w:rPr>
        <w:t>开标</w:t>
      </w:r>
      <w:bookmarkEnd w:id="96"/>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650526" w:rsidRDefault="00647D6B">
      <w:pPr>
        <w:pStyle w:val="4"/>
        <w:numPr>
          <w:ilvl w:val="0"/>
          <w:numId w:val="0"/>
        </w:numPr>
        <w:snapToGrid w:val="0"/>
        <w:rPr>
          <w:rFonts w:hAnsi="宋体"/>
          <w:b w:val="0"/>
          <w:sz w:val="21"/>
          <w:szCs w:val="21"/>
        </w:rPr>
      </w:pPr>
      <w:bookmarkStart w:id="97" w:name="_Toc139557145"/>
      <w:r>
        <w:rPr>
          <w:rFonts w:hAnsi="宋体" w:hint="eastAsia"/>
          <w:b w:val="0"/>
          <w:sz w:val="21"/>
          <w:szCs w:val="21"/>
        </w:rPr>
        <w:t>21</w:t>
      </w:r>
      <w:r>
        <w:rPr>
          <w:rFonts w:hint="eastAsia"/>
          <w:b w:val="0"/>
        </w:rPr>
        <w:t>．</w:t>
      </w:r>
      <w:r>
        <w:rPr>
          <w:rFonts w:hAnsi="宋体" w:hint="eastAsia"/>
          <w:b w:val="0"/>
          <w:sz w:val="21"/>
          <w:szCs w:val="21"/>
        </w:rPr>
        <w:t>投标文件的澄清</w:t>
      </w:r>
      <w:bookmarkEnd w:id="97"/>
    </w:p>
    <w:p w:rsidR="00650526" w:rsidRDefault="00647D6B">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650526" w:rsidRDefault="00647D6B">
      <w:pPr>
        <w:pStyle w:val="4"/>
        <w:numPr>
          <w:ilvl w:val="0"/>
          <w:numId w:val="0"/>
        </w:numPr>
        <w:snapToGrid w:val="0"/>
        <w:rPr>
          <w:rFonts w:hAnsi="宋体"/>
          <w:b w:val="0"/>
          <w:sz w:val="21"/>
          <w:szCs w:val="21"/>
        </w:rPr>
      </w:pPr>
      <w:bookmarkStart w:id="98" w:name="_Toc139557146"/>
      <w:r>
        <w:rPr>
          <w:rFonts w:hAnsi="宋体" w:hint="eastAsia"/>
          <w:b w:val="0"/>
          <w:sz w:val="21"/>
          <w:szCs w:val="21"/>
        </w:rPr>
        <w:t>22</w:t>
      </w:r>
      <w:r>
        <w:rPr>
          <w:rFonts w:hint="eastAsia"/>
          <w:b w:val="0"/>
        </w:rPr>
        <w:t>．</w:t>
      </w:r>
      <w:r>
        <w:rPr>
          <w:rFonts w:hAnsi="宋体" w:hint="eastAsia"/>
          <w:b w:val="0"/>
          <w:sz w:val="21"/>
          <w:szCs w:val="21"/>
        </w:rPr>
        <w:t>保密</w:t>
      </w:r>
      <w:bookmarkEnd w:id="98"/>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650526" w:rsidRDefault="00647D6B">
      <w:pPr>
        <w:pStyle w:val="4"/>
        <w:numPr>
          <w:ilvl w:val="0"/>
          <w:numId w:val="0"/>
        </w:numPr>
        <w:snapToGrid w:val="0"/>
        <w:rPr>
          <w:rFonts w:hAnsi="宋体"/>
          <w:b w:val="0"/>
          <w:sz w:val="21"/>
          <w:szCs w:val="21"/>
        </w:rPr>
      </w:pPr>
      <w:bookmarkStart w:id="99" w:name="_Toc139557147"/>
      <w:r>
        <w:rPr>
          <w:rFonts w:hAnsi="宋体" w:hint="eastAsia"/>
          <w:b w:val="0"/>
          <w:sz w:val="21"/>
          <w:szCs w:val="21"/>
        </w:rPr>
        <w:t>23</w:t>
      </w:r>
      <w:r>
        <w:rPr>
          <w:rFonts w:hint="eastAsia"/>
          <w:b w:val="0"/>
        </w:rPr>
        <w:t>．</w:t>
      </w:r>
      <w:r>
        <w:rPr>
          <w:rFonts w:hAnsi="宋体" w:hint="eastAsia"/>
          <w:b w:val="0"/>
          <w:sz w:val="21"/>
          <w:szCs w:val="21"/>
        </w:rPr>
        <w:t>关于中标结果公示</w:t>
      </w:r>
      <w:bookmarkEnd w:id="99"/>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sidR="00E1241B">
        <w:rPr>
          <w:rFonts w:ascii="宋体" w:hAnsi="宋体" w:cs="宋体" w:hint="eastAsia"/>
          <w:kern w:val="0"/>
        </w:rPr>
        <w:t>中国政府采购网</w:t>
      </w:r>
      <w:r w:rsidR="00E1241B">
        <w:rPr>
          <w:rFonts w:ascii="宋体" w:hint="eastAsia"/>
        </w:rPr>
        <w:t>（</w:t>
      </w:r>
      <w:r w:rsidR="00E1241B">
        <w:rPr>
          <w:rFonts w:ascii="宋体"/>
        </w:rPr>
        <w:t>http://www.ccgp.gov.cn</w:t>
      </w:r>
      <w:r w:rsidR="00E1241B">
        <w:rPr>
          <w:rFonts w:ascii="宋体" w:hint="eastAsia"/>
        </w:rPr>
        <w:t>）、</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650526" w:rsidRDefault="00647D6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650526" w:rsidRDefault="00650526">
      <w:pPr>
        <w:wordWrap w:val="0"/>
        <w:adjustRightInd w:val="0"/>
        <w:snapToGrid w:val="0"/>
        <w:spacing w:line="360" w:lineRule="auto"/>
        <w:ind w:leftChars="199" w:left="943" w:hangingChars="250" w:hanging="525"/>
        <w:rPr>
          <w:rFonts w:ascii="宋体" w:hAnsi="宋体"/>
        </w:rPr>
      </w:pPr>
    </w:p>
    <w:p w:rsidR="00650526" w:rsidRDefault="00647D6B">
      <w:pPr>
        <w:pStyle w:val="af"/>
        <w:wordWrap w:val="0"/>
        <w:adjustRightInd w:val="0"/>
        <w:snapToGrid w:val="0"/>
        <w:spacing w:before="0" w:after="0" w:line="360" w:lineRule="auto"/>
        <w:outlineLvl w:val="2"/>
        <w:rPr>
          <w:rFonts w:ascii="宋体" w:hAnsi="宋体"/>
          <w:sz w:val="18"/>
        </w:rPr>
      </w:pPr>
      <w:bookmarkStart w:id="100" w:name="_Toc201743389"/>
      <w:bookmarkStart w:id="101" w:name="_Toc157499468"/>
      <w:bookmarkStart w:id="102" w:name="_Toc162935686"/>
      <w:bookmarkStart w:id="103" w:name="_Toc139557148"/>
      <w:r>
        <w:rPr>
          <w:rFonts w:ascii="宋体" w:hAnsi="宋体" w:hint="eastAsia"/>
          <w:sz w:val="28"/>
        </w:rPr>
        <w:t>六、授予合同</w:t>
      </w:r>
      <w:bookmarkEnd w:id="100"/>
      <w:bookmarkEnd w:id="101"/>
      <w:bookmarkEnd w:id="102"/>
      <w:bookmarkEnd w:id="103"/>
    </w:p>
    <w:p w:rsidR="00650526" w:rsidRDefault="00647D6B">
      <w:pPr>
        <w:pStyle w:val="4"/>
        <w:numPr>
          <w:ilvl w:val="0"/>
          <w:numId w:val="0"/>
        </w:numPr>
        <w:snapToGrid w:val="0"/>
        <w:rPr>
          <w:rFonts w:hAnsi="宋体"/>
          <w:b w:val="0"/>
          <w:sz w:val="21"/>
          <w:szCs w:val="21"/>
        </w:rPr>
      </w:pPr>
      <w:bookmarkStart w:id="104" w:name="_Toc139557149"/>
      <w:r>
        <w:rPr>
          <w:rFonts w:hAnsi="宋体" w:hint="eastAsia"/>
          <w:b w:val="0"/>
          <w:sz w:val="21"/>
          <w:szCs w:val="21"/>
        </w:rPr>
        <w:t>24</w:t>
      </w:r>
      <w:r>
        <w:rPr>
          <w:rFonts w:hint="eastAsia"/>
          <w:b w:val="0"/>
        </w:rPr>
        <w:t>．</w:t>
      </w:r>
      <w:r>
        <w:rPr>
          <w:rFonts w:hAnsi="宋体" w:hint="eastAsia"/>
          <w:b w:val="0"/>
          <w:sz w:val="21"/>
          <w:szCs w:val="21"/>
        </w:rPr>
        <w:t>资格后审</w:t>
      </w:r>
      <w:bookmarkEnd w:id="104"/>
    </w:p>
    <w:p w:rsidR="00650526" w:rsidRDefault="00647D6B">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650526" w:rsidRDefault="00647D6B">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w:t>
      </w:r>
      <w:r>
        <w:rPr>
          <w:rFonts w:ascii="宋体" w:hint="eastAsia"/>
          <w:snapToGrid w:val="0"/>
          <w:kern w:val="0"/>
        </w:rPr>
        <w:lastRenderedPageBreak/>
        <w:t>规定提交的资格证明文件和采购人认为必要的、合适的资料。</w:t>
      </w:r>
    </w:p>
    <w:p w:rsidR="00650526" w:rsidRDefault="00647D6B">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650526" w:rsidRDefault="00647D6B">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650526" w:rsidRDefault="00647D6B">
      <w:pPr>
        <w:pStyle w:val="4"/>
        <w:numPr>
          <w:ilvl w:val="0"/>
          <w:numId w:val="0"/>
        </w:numPr>
        <w:snapToGrid w:val="0"/>
        <w:rPr>
          <w:rFonts w:hAnsi="宋体"/>
          <w:b w:val="0"/>
          <w:sz w:val="21"/>
          <w:szCs w:val="21"/>
        </w:rPr>
      </w:pPr>
      <w:bookmarkStart w:id="105" w:name="_Toc139557150"/>
      <w:r>
        <w:rPr>
          <w:rFonts w:hAnsi="宋体" w:hint="eastAsia"/>
          <w:b w:val="0"/>
          <w:sz w:val="21"/>
          <w:szCs w:val="21"/>
        </w:rPr>
        <w:t>25</w:t>
      </w:r>
      <w:r>
        <w:rPr>
          <w:rFonts w:hint="eastAsia"/>
          <w:b w:val="0"/>
        </w:rPr>
        <w:t>．</w:t>
      </w:r>
      <w:r>
        <w:rPr>
          <w:rFonts w:hAnsi="宋体" w:hint="eastAsia"/>
          <w:b w:val="0"/>
          <w:sz w:val="21"/>
          <w:szCs w:val="21"/>
        </w:rPr>
        <w:t>更改采购数量的权力</w:t>
      </w:r>
      <w:bookmarkEnd w:id="105"/>
    </w:p>
    <w:p w:rsidR="00650526" w:rsidRDefault="00647D6B">
      <w:pPr>
        <w:wordWrap w:val="0"/>
        <w:adjustRightInd w:val="0"/>
        <w:snapToGrid w:val="0"/>
        <w:spacing w:line="360" w:lineRule="auto"/>
        <w:ind w:leftChars="200" w:left="420"/>
        <w:rPr>
          <w:rFonts w:ascii="宋体" w:hAnsi="宋体"/>
          <w:szCs w:val="21"/>
        </w:rPr>
      </w:pPr>
      <w:r>
        <w:rPr>
          <w:rFonts w:ascii="宋体" w:hAnsi="宋体" w:hint="eastAsia"/>
        </w:rPr>
        <w:t>合同履行中，</w:t>
      </w:r>
      <w:r>
        <w:rPr>
          <w:rFonts w:ascii="宋体" w:hint="eastAsia"/>
          <w:szCs w:val="21"/>
        </w:rPr>
        <w:t>采购人增加采购与合同标的相同服务的，可以与中标人协商签订补充采购合同，补充采购合同的金额不得超过原合同金额的10%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650526" w:rsidRDefault="00647D6B">
      <w:pPr>
        <w:pStyle w:val="4"/>
        <w:numPr>
          <w:ilvl w:val="0"/>
          <w:numId w:val="0"/>
        </w:numPr>
        <w:snapToGrid w:val="0"/>
        <w:rPr>
          <w:rFonts w:hAnsi="宋体"/>
          <w:b w:val="0"/>
          <w:sz w:val="21"/>
          <w:szCs w:val="21"/>
        </w:rPr>
      </w:pPr>
      <w:bookmarkStart w:id="106" w:name="_Toc139557151"/>
      <w:r>
        <w:rPr>
          <w:rFonts w:hAnsi="宋体" w:hint="eastAsia"/>
          <w:b w:val="0"/>
          <w:sz w:val="21"/>
          <w:szCs w:val="21"/>
        </w:rPr>
        <w:t>26</w:t>
      </w:r>
      <w:r>
        <w:rPr>
          <w:rFonts w:hint="eastAsia"/>
          <w:b w:val="0"/>
        </w:rPr>
        <w:t>．</w:t>
      </w:r>
      <w:r>
        <w:rPr>
          <w:rFonts w:hAnsi="宋体" w:hint="eastAsia"/>
          <w:b w:val="0"/>
          <w:sz w:val="21"/>
          <w:szCs w:val="21"/>
        </w:rPr>
        <w:t>中标通知书</w:t>
      </w:r>
      <w:bookmarkEnd w:id="106"/>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650526" w:rsidRDefault="00647D6B">
      <w:pPr>
        <w:pStyle w:val="4"/>
        <w:numPr>
          <w:ilvl w:val="0"/>
          <w:numId w:val="0"/>
        </w:numPr>
        <w:snapToGrid w:val="0"/>
        <w:rPr>
          <w:rFonts w:hAnsi="宋体"/>
          <w:sz w:val="21"/>
          <w:szCs w:val="21"/>
        </w:rPr>
      </w:pPr>
      <w:bookmarkStart w:id="107" w:name="_Toc139557152"/>
      <w:r>
        <w:rPr>
          <w:rFonts w:hAnsi="宋体" w:hint="eastAsia"/>
          <w:b w:val="0"/>
          <w:sz w:val="21"/>
          <w:szCs w:val="21"/>
        </w:rPr>
        <w:t>27</w:t>
      </w:r>
      <w:r>
        <w:rPr>
          <w:rFonts w:hint="eastAsia"/>
          <w:b w:val="0"/>
        </w:rPr>
        <w:t>．</w:t>
      </w:r>
      <w:r>
        <w:rPr>
          <w:rFonts w:hAnsi="宋体" w:hint="eastAsia"/>
          <w:b w:val="0"/>
          <w:sz w:val="21"/>
          <w:szCs w:val="21"/>
        </w:rPr>
        <w:t>签订合同</w:t>
      </w:r>
      <w:bookmarkEnd w:id="107"/>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650526" w:rsidRDefault="00647D6B">
      <w:pPr>
        <w:pStyle w:val="4"/>
        <w:numPr>
          <w:ilvl w:val="0"/>
          <w:numId w:val="0"/>
        </w:numPr>
        <w:snapToGrid w:val="0"/>
        <w:rPr>
          <w:rFonts w:hAnsi="宋体"/>
          <w:b w:val="0"/>
          <w:sz w:val="21"/>
          <w:szCs w:val="21"/>
        </w:rPr>
      </w:pPr>
      <w:bookmarkStart w:id="108" w:name="_Toc139557153"/>
      <w:r>
        <w:rPr>
          <w:rFonts w:hAnsi="宋体" w:hint="eastAsia"/>
          <w:b w:val="0"/>
          <w:sz w:val="21"/>
          <w:szCs w:val="21"/>
        </w:rPr>
        <w:t>28</w:t>
      </w:r>
      <w:r>
        <w:rPr>
          <w:rFonts w:hint="eastAsia"/>
          <w:b w:val="0"/>
        </w:rPr>
        <w:t>．</w:t>
      </w:r>
      <w:r>
        <w:rPr>
          <w:rFonts w:hAnsi="宋体" w:hint="eastAsia"/>
          <w:b w:val="0"/>
          <w:sz w:val="21"/>
          <w:szCs w:val="21"/>
        </w:rPr>
        <w:t>中标服务费</w:t>
      </w:r>
      <w:bookmarkStart w:id="109" w:name="_Toc482635583"/>
      <w:bookmarkStart w:id="110" w:name="_Toc490755646"/>
      <w:bookmarkEnd w:id="108"/>
    </w:p>
    <w:p w:rsidR="00650526" w:rsidRDefault="00647D6B">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650526">
        <w:trPr>
          <w:trHeight w:val="405"/>
          <w:jc w:val="center"/>
        </w:trPr>
        <w:tc>
          <w:tcPr>
            <w:tcW w:w="3275" w:type="dxa"/>
            <w:vAlign w:val="center"/>
          </w:tcPr>
          <w:p w:rsidR="00650526" w:rsidRDefault="00647D6B">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650526" w:rsidRDefault="00647D6B">
            <w:pPr>
              <w:spacing w:line="360" w:lineRule="auto"/>
              <w:jc w:val="center"/>
              <w:rPr>
                <w:rFonts w:ascii="宋体" w:hAnsi="宋体"/>
                <w:szCs w:val="21"/>
              </w:rPr>
            </w:pPr>
            <w:r>
              <w:rPr>
                <w:rFonts w:ascii="宋体" w:hAnsi="宋体" w:hint="eastAsia"/>
                <w:szCs w:val="21"/>
              </w:rPr>
              <w:t>服务类项目收费费率</w:t>
            </w:r>
          </w:p>
        </w:tc>
      </w:tr>
      <w:tr w:rsidR="00650526">
        <w:trPr>
          <w:trHeight w:val="405"/>
          <w:jc w:val="center"/>
        </w:trPr>
        <w:tc>
          <w:tcPr>
            <w:tcW w:w="3275" w:type="dxa"/>
            <w:vAlign w:val="center"/>
          </w:tcPr>
          <w:p w:rsidR="00650526" w:rsidRDefault="00647D6B">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650526" w:rsidRDefault="00647D6B">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650526" w:rsidRDefault="00650526">
      <w:pPr>
        <w:pStyle w:val="af"/>
        <w:adjustRightInd w:val="0"/>
        <w:snapToGrid w:val="0"/>
        <w:spacing w:before="0" w:after="0" w:line="360" w:lineRule="auto"/>
        <w:outlineLvl w:val="2"/>
        <w:rPr>
          <w:rFonts w:ascii="宋体" w:hAnsi="宋体"/>
          <w:sz w:val="28"/>
        </w:rPr>
      </w:pPr>
    </w:p>
    <w:p w:rsidR="00650526" w:rsidRDefault="00647D6B">
      <w:pPr>
        <w:pStyle w:val="af"/>
        <w:adjustRightInd w:val="0"/>
        <w:snapToGrid w:val="0"/>
        <w:spacing w:before="0" w:after="0" w:line="360" w:lineRule="auto"/>
        <w:outlineLvl w:val="2"/>
        <w:rPr>
          <w:rFonts w:ascii="宋体" w:hAnsi="宋体"/>
          <w:sz w:val="28"/>
        </w:rPr>
      </w:pPr>
      <w:bookmarkStart w:id="111" w:name="_Toc139557154"/>
      <w:r>
        <w:rPr>
          <w:rFonts w:ascii="宋体" w:hAnsi="宋体" w:hint="eastAsia"/>
          <w:sz w:val="28"/>
        </w:rPr>
        <w:t>七、特别说明</w:t>
      </w:r>
      <w:bookmarkEnd w:id="111"/>
    </w:p>
    <w:p w:rsidR="00650526" w:rsidRDefault="00647D6B">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2" w:name="_Toc139557155"/>
      <w:r>
        <w:rPr>
          <w:rFonts w:ascii="宋体" w:hAnsi="宋体" w:hint="eastAsia"/>
          <w:bCs/>
          <w:kern w:val="0"/>
          <w:szCs w:val="21"/>
        </w:rPr>
        <w:t>29．关于中小企业参加投标的特殊规定</w:t>
      </w:r>
      <w:bookmarkEnd w:id="109"/>
      <w:bookmarkEnd w:id="110"/>
      <w:bookmarkEnd w:id="112"/>
    </w:p>
    <w:p w:rsidR="00650526" w:rsidRDefault="00647D6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650526" w:rsidRDefault="00647D6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lastRenderedPageBreak/>
        <w:t>② 中小企业供应商可提供中国投资担保有限公司出具的投标保证金和履约保证金的担保函。</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650526" w:rsidRDefault="00647D6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650526" w:rsidRPr="00B91956" w:rsidRDefault="005728A0">
      <w:pPr>
        <w:adjustRightInd w:val="0"/>
        <w:snapToGrid w:val="0"/>
        <w:spacing w:line="360" w:lineRule="auto"/>
        <w:ind w:firstLineChars="200" w:firstLine="420"/>
        <w:rPr>
          <w:rFonts w:ascii="宋体" w:hAnsi="宋体" w:cs="宋体"/>
          <w:kern w:val="0"/>
          <w:szCs w:val="21"/>
        </w:rPr>
      </w:pPr>
      <w:r w:rsidRPr="00B91956">
        <w:rPr>
          <w:rFonts w:ascii="宋体" w:hAnsi="宋体" w:cs="宋体"/>
          <w:kern w:val="0"/>
          <w:szCs w:val="21"/>
        </w:rPr>
        <w:t>3</w:t>
      </w:r>
      <w:r w:rsidRPr="00B91956">
        <w:rPr>
          <w:rFonts w:ascii="宋体" w:hAnsi="宋体" w:cs="宋体" w:hint="eastAsia"/>
          <w:kern w:val="0"/>
          <w:szCs w:val="21"/>
        </w:rPr>
        <w:t>）关于小型、微型企业价格扣除政策的规定</w:t>
      </w:r>
    </w:p>
    <w:p w:rsidR="00650526" w:rsidRDefault="00B91956">
      <w:pPr>
        <w:adjustRightInd w:val="0"/>
        <w:snapToGrid w:val="0"/>
        <w:spacing w:line="360" w:lineRule="auto"/>
        <w:ind w:leftChars="350" w:left="735"/>
        <w:jc w:val="left"/>
        <w:rPr>
          <w:rFonts w:ascii="宋体" w:hAnsi="宋体" w:cs="宋体"/>
          <w:kern w:val="0"/>
          <w:szCs w:val="21"/>
        </w:rPr>
      </w:pPr>
      <w:r w:rsidRPr="00FF133C">
        <w:rPr>
          <w:rFonts w:ascii="宋体" w:hAnsi="宋体" w:cs="宋体" w:hint="eastAsia"/>
          <w:kern w:val="0"/>
          <w:szCs w:val="21"/>
        </w:rPr>
        <w:t>本项目为</w:t>
      </w:r>
      <w:r w:rsidRPr="00FF133C">
        <w:t>专门面向中小企业项目，</w:t>
      </w:r>
      <w:r w:rsidRPr="00FF133C">
        <w:rPr>
          <w:rFonts w:ascii="宋体" w:hAnsi="宋体" w:cs="宋体" w:hint="eastAsia"/>
          <w:kern w:val="0"/>
          <w:szCs w:val="21"/>
        </w:rPr>
        <w:t>根据《政府采购促进中小企业发展管理办法》</w:t>
      </w:r>
      <w:r w:rsidRPr="00FF133C">
        <w:t>第九条</w:t>
      </w:r>
      <w:r w:rsidRPr="00FF133C">
        <w:rPr>
          <w:rFonts w:ascii="宋体" w:hAnsi="宋体" w:cs="宋体" w:hint="eastAsia"/>
          <w:kern w:val="0"/>
          <w:szCs w:val="21"/>
        </w:rPr>
        <w:t>的规定，</w:t>
      </w:r>
      <w:r w:rsidRPr="00FF133C">
        <w:t>不</w:t>
      </w:r>
      <w:r w:rsidRPr="00FF133C">
        <w:rPr>
          <w:rFonts w:hint="eastAsia"/>
        </w:rPr>
        <w:t>再</w:t>
      </w:r>
      <w:r w:rsidRPr="00FF133C">
        <w:t>对小微企业报价给予扣除</w:t>
      </w:r>
      <w:r w:rsidRPr="00FF133C">
        <w:rPr>
          <w:rFonts w:hint="eastAsia"/>
        </w:rPr>
        <w:t>、</w:t>
      </w:r>
      <w:r w:rsidRPr="00FF133C">
        <w:t>用扣除后的价格参加评审。</w:t>
      </w:r>
    </w:p>
    <w:p w:rsidR="00650526" w:rsidRDefault="00647D6B">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650526" w:rsidRDefault="00647D6B">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650526" w:rsidRDefault="00647D6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3" w:name="_Toc533616045"/>
      <w:bookmarkStart w:id="114" w:name="_Toc139557156"/>
      <w:r>
        <w:rPr>
          <w:rFonts w:ascii="宋体" w:hAnsi="宋体" w:cs="宋体" w:hint="eastAsia"/>
          <w:kern w:val="0"/>
        </w:rPr>
        <w:t>30．关于监狱企业投标的特殊规定</w:t>
      </w:r>
      <w:bookmarkEnd w:id="113"/>
      <w:bookmarkEnd w:id="114"/>
    </w:p>
    <w:p w:rsidR="00650526" w:rsidRDefault="00647D6B">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650526" w:rsidRDefault="00647D6B" w:rsidP="00EE1FF9">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650526" w:rsidRDefault="00647D6B">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650526" w:rsidRPr="00062509" w:rsidRDefault="00647D6B">
      <w:pPr>
        <w:adjustRightInd w:val="0"/>
        <w:snapToGrid w:val="0"/>
        <w:spacing w:line="360" w:lineRule="auto"/>
        <w:ind w:leftChars="351" w:left="741" w:hangingChars="2" w:hanging="4"/>
        <w:rPr>
          <w:rFonts w:ascii="宋体" w:hAnsi="宋体" w:cs="宋体"/>
          <w:kern w:val="0"/>
          <w:highlight w:val="yellow"/>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w:t>
      </w:r>
      <w:r w:rsidR="005728A0" w:rsidRPr="00B91956">
        <w:rPr>
          <w:rFonts w:ascii="宋体" w:hAnsi="宋体" w:cs="宋体" w:hint="eastAsia"/>
          <w:kern w:val="0"/>
          <w:szCs w:val="21"/>
        </w:rPr>
        <w:t>受相关中小企业扶持政策。</w:t>
      </w:r>
    </w:p>
    <w:p w:rsidR="00650526" w:rsidRPr="00B91956" w:rsidRDefault="005728A0">
      <w:pPr>
        <w:adjustRightInd w:val="0"/>
        <w:snapToGrid w:val="0"/>
        <w:spacing w:line="360" w:lineRule="auto"/>
        <w:ind w:leftChars="200" w:left="741" w:hangingChars="153" w:hanging="321"/>
        <w:rPr>
          <w:rFonts w:ascii="宋体" w:hAnsi="宋体" w:cs="宋体"/>
          <w:kern w:val="0"/>
        </w:rPr>
      </w:pPr>
      <w:r w:rsidRPr="00B91956">
        <w:rPr>
          <w:rFonts w:ascii="宋体" w:hAnsi="宋体" w:cs="宋体"/>
          <w:kern w:val="0"/>
        </w:rPr>
        <w:t>3）关于监狱企业价格扣除政策的规定</w:t>
      </w:r>
    </w:p>
    <w:p w:rsidR="00B91956" w:rsidRPr="00B91956" w:rsidRDefault="00B91956" w:rsidP="00B91956">
      <w:pPr>
        <w:adjustRightInd w:val="0"/>
        <w:snapToGrid w:val="0"/>
        <w:spacing w:line="360" w:lineRule="auto"/>
        <w:ind w:leftChars="350" w:left="737" w:hanging="2"/>
        <w:rPr>
          <w:rFonts w:ascii="宋体" w:hAnsi="宋体" w:cs="宋体"/>
          <w:kern w:val="0"/>
          <w:szCs w:val="21"/>
        </w:rPr>
      </w:pPr>
      <w:r w:rsidRPr="00FF133C">
        <w:rPr>
          <w:rFonts w:ascii="宋体" w:hAnsi="宋体" w:cs="宋体" w:hint="eastAsia"/>
          <w:kern w:val="0"/>
        </w:rPr>
        <w:t>监狱企业视同小型、微型企业，</w:t>
      </w:r>
      <w:r w:rsidRPr="00FF133C">
        <w:rPr>
          <w:rFonts w:ascii="宋体" w:hAnsi="宋体" w:cs="宋体" w:hint="eastAsia"/>
          <w:kern w:val="0"/>
          <w:szCs w:val="21"/>
        </w:rPr>
        <w:t>本项目为</w:t>
      </w:r>
      <w:r w:rsidRPr="00FF133C">
        <w:t>专门面向中小企业项目，不</w:t>
      </w:r>
      <w:r w:rsidRPr="00FF133C">
        <w:rPr>
          <w:rFonts w:hint="eastAsia"/>
        </w:rPr>
        <w:t>再</w:t>
      </w:r>
      <w:r w:rsidRPr="00FF133C">
        <w:t>对报价给予扣除</w:t>
      </w:r>
      <w:r w:rsidRPr="00FF133C">
        <w:rPr>
          <w:rFonts w:hint="eastAsia"/>
        </w:rPr>
        <w:t>、</w:t>
      </w:r>
      <w:r w:rsidRPr="00FF133C">
        <w:t>用扣除后的价格参加评审。</w:t>
      </w:r>
    </w:p>
    <w:p w:rsidR="00650526" w:rsidRDefault="00647D6B">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5" w:name="_Toc533616046"/>
      <w:bookmarkStart w:id="116" w:name="_Toc139557157"/>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5"/>
      <w:bookmarkEnd w:id="116"/>
    </w:p>
    <w:p w:rsidR="00650526" w:rsidRDefault="00647D6B">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650526" w:rsidRDefault="00647D6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650526" w:rsidRDefault="00647D6B">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650526" w:rsidRDefault="00647D6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650526" w:rsidRDefault="00647D6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650526" w:rsidRDefault="00647D6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lastRenderedPageBreak/>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650526" w:rsidRDefault="00647D6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650526" w:rsidRDefault="00647D6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w:t>
      </w:r>
      <w:r w:rsidR="00B91956" w:rsidRPr="00FF133C">
        <w:rPr>
          <w:rFonts w:ascii="宋体" w:hAnsi="宋体" w:cs="宋体" w:hint="eastAsia"/>
          <w:kern w:val="0"/>
        </w:rPr>
        <w:t>残疾人福利性单位视同小型、微型企业，</w:t>
      </w:r>
      <w:r w:rsidR="00B91956" w:rsidRPr="00FF133C">
        <w:rPr>
          <w:rFonts w:ascii="宋体" w:hAnsi="宋体" w:cs="宋体" w:hint="eastAsia"/>
          <w:kern w:val="0"/>
          <w:szCs w:val="21"/>
        </w:rPr>
        <w:t>本项目为</w:t>
      </w:r>
      <w:r w:rsidR="00B91956" w:rsidRPr="00FF133C">
        <w:t>专门面向中小企业项目，不</w:t>
      </w:r>
      <w:r w:rsidR="00B91956" w:rsidRPr="00FF133C">
        <w:rPr>
          <w:rFonts w:hint="eastAsia"/>
        </w:rPr>
        <w:t>再</w:t>
      </w:r>
      <w:r w:rsidR="00B91956" w:rsidRPr="00FF133C">
        <w:t>对报价给予扣除</w:t>
      </w:r>
      <w:r w:rsidR="00B91956" w:rsidRPr="00FF133C">
        <w:rPr>
          <w:rFonts w:hint="eastAsia"/>
        </w:rPr>
        <w:t>、</w:t>
      </w:r>
      <w:r w:rsidR="00B91956" w:rsidRPr="00FF133C">
        <w:t>用扣除后的价格参加评审。</w:t>
      </w:r>
    </w:p>
    <w:p w:rsidR="00650526" w:rsidRDefault="00647D6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7" w:name="_Toc533616048"/>
      <w:bookmarkStart w:id="118" w:name="_Toc139557158"/>
      <w:r>
        <w:rPr>
          <w:rFonts w:ascii="宋体" w:hAnsi="宋体" w:cs="宋体"/>
          <w:kern w:val="0"/>
        </w:rPr>
        <w:t>3</w:t>
      </w:r>
      <w:r>
        <w:rPr>
          <w:rFonts w:ascii="宋体" w:hAnsi="宋体" w:cs="宋体" w:hint="eastAsia"/>
          <w:kern w:val="0"/>
        </w:rPr>
        <w:t>2．关于投标人信用信息查询渠道及查询内容</w:t>
      </w:r>
      <w:bookmarkEnd w:id="117"/>
      <w:bookmarkEnd w:id="118"/>
    </w:p>
    <w:p w:rsidR="00650526" w:rsidRDefault="00647D6B">
      <w:pPr>
        <w:adjustRightInd w:val="0"/>
        <w:snapToGrid w:val="0"/>
        <w:spacing w:line="360" w:lineRule="auto"/>
        <w:ind w:leftChars="200" w:left="741" w:hangingChars="153" w:hanging="321"/>
        <w:rPr>
          <w:rFonts w:ascii="宋体"/>
        </w:rPr>
      </w:pPr>
      <w:bookmarkStart w:id="119" w:name="_Toc533616049"/>
      <w:r>
        <w:rPr>
          <w:rFonts w:ascii="宋体" w:cs="宋体"/>
          <w:kern w:val="0"/>
        </w:rPr>
        <w:t>1</w:t>
      </w:r>
      <w:r>
        <w:rPr>
          <w:rFonts w:ascii="宋体" w:hAnsi="宋体" w:cs="宋体" w:hint="eastAsia"/>
          <w:kern w:val="0"/>
        </w:rPr>
        <w:t>）</w:t>
      </w:r>
      <w:r>
        <w:rPr>
          <w:rFonts w:ascii="宋体" w:hAnsi="Calibri" w:hint="eastAsia"/>
        </w:rPr>
        <w:t>“信用中国”网站（</w:t>
      </w:r>
      <w:hyperlink r:id="rId19" w:history="1">
        <w:r>
          <w:rPr>
            <w:rFonts w:ascii="宋体" w:hAnsi="宋体"/>
          </w:rPr>
          <w:t>https://www.creditchina.gov.cn/xinyongfuwu/shixinheimingdan</w:t>
        </w:r>
      </w:hyperlink>
      <w:r>
        <w:rPr>
          <w:rFonts w:ascii="宋体" w:hAnsi="Calibri" w:hint="eastAsia"/>
        </w:rPr>
        <w:t>）</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650526" w:rsidRDefault="00647D6B">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hint="eastAsia"/>
        </w:rPr>
        <w:t>中国执行信息公开网（</w:t>
      </w:r>
      <w:hyperlink r:id="rId20" w:history="1">
        <w:r>
          <w:rPr>
            <w:rFonts w:ascii="宋体" w:hAnsi="宋体"/>
          </w:rPr>
          <w:t>http://zxgk.court.gov.cn/shixin</w:t>
        </w:r>
      </w:hyperlink>
      <w:r>
        <w:rPr>
          <w:rFonts w:ascii="宋体" w:hAnsi="宋体" w:hint="eastAsia"/>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650526" w:rsidRDefault="00647D6B">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650526" w:rsidRDefault="00647D6B">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0" w:name="_Toc139557159"/>
      <w:r>
        <w:rPr>
          <w:rFonts w:ascii="宋体" w:hAnsi="宋体" w:cs="宋体"/>
          <w:kern w:val="0"/>
        </w:rPr>
        <w:t>3</w:t>
      </w:r>
      <w:r>
        <w:rPr>
          <w:rFonts w:ascii="宋体" w:hAnsi="宋体" w:cs="宋体" w:hint="eastAsia"/>
          <w:kern w:val="0"/>
        </w:rPr>
        <w:t>3．特别说明</w:t>
      </w:r>
      <w:bookmarkEnd w:id="119"/>
      <w:bookmarkEnd w:id="120"/>
    </w:p>
    <w:p w:rsidR="00650526" w:rsidRDefault="00647D6B">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650526" w:rsidRDefault="00647D6B">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650526" w:rsidRDefault="00647D6B">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650526" w:rsidRDefault="00647D6B">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650526" w:rsidRDefault="00647D6B">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650526" w:rsidRDefault="00647D6B">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942FC4" w:rsidRPr="00942FC4" w:rsidRDefault="00942FC4" w:rsidP="00942FC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1" w:name="_Toc118737596"/>
      <w:bookmarkStart w:id="122" w:name="_Toc112852646"/>
      <w:bookmarkStart w:id="123" w:name="_Toc118304663"/>
      <w:bookmarkStart w:id="124" w:name="_Toc139557160"/>
      <w:r w:rsidRPr="00942FC4">
        <w:rPr>
          <w:rFonts w:ascii="宋体" w:hAnsi="宋体" w:cs="宋体" w:hint="eastAsia"/>
          <w:kern w:val="0"/>
        </w:rPr>
        <w:t>34．风险管理措施</w:t>
      </w:r>
      <w:bookmarkEnd w:id="121"/>
      <w:bookmarkEnd w:id="122"/>
      <w:bookmarkEnd w:id="123"/>
      <w:bookmarkEnd w:id="124"/>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1082"/>
        <w:gridCol w:w="1108"/>
        <w:gridCol w:w="1092"/>
        <w:gridCol w:w="2734"/>
        <w:gridCol w:w="1442"/>
        <w:gridCol w:w="1133"/>
      </w:tblGrid>
      <w:tr w:rsidR="00942FC4" w:rsidRPr="00942FC4" w:rsidTr="00B91956">
        <w:trPr>
          <w:trHeight w:val="480"/>
          <w:jc w:val="center"/>
        </w:trPr>
        <w:tc>
          <w:tcPr>
            <w:tcW w:w="72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阶段</w:t>
            </w:r>
          </w:p>
        </w:tc>
        <w:tc>
          <w:tcPr>
            <w:tcW w:w="108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风险事项</w:t>
            </w:r>
          </w:p>
        </w:tc>
        <w:tc>
          <w:tcPr>
            <w:tcW w:w="110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风险描述</w:t>
            </w:r>
          </w:p>
        </w:tc>
        <w:tc>
          <w:tcPr>
            <w:tcW w:w="109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风险等级</w:t>
            </w:r>
          </w:p>
        </w:tc>
        <w:tc>
          <w:tcPr>
            <w:tcW w:w="2734"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防控措施</w:t>
            </w:r>
          </w:p>
        </w:tc>
        <w:tc>
          <w:tcPr>
            <w:tcW w:w="144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责任人</w:t>
            </w:r>
          </w:p>
        </w:tc>
        <w:tc>
          <w:tcPr>
            <w:tcW w:w="1133"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采购环节</w:t>
            </w:r>
          </w:p>
        </w:tc>
      </w:tr>
      <w:tr w:rsidR="00942FC4" w:rsidRPr="00942FC4" w:rsidTr="00B91956">
        <w:trPr>
          <w:trHeight w:val="480"/>
          <w:jc w:val="center"/>
        </w:trPr>
        <w:tc>
          <w:tcPr>
            <w:tcW w:w="72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采购阶段</w:t>
            </w:r>
          </w:p>
        </w:tc>
        <w:tc>
          <w:tcPr>
            <w:tcW w:w="108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可能存在供应商针对采购人内容提出质疑的风险</w:t>
            </w:r>
          </w:p>
        </w:tc>
        <w:tc>
          <w:tcPr>
            <w:tcW w:w="110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影响原定</w:t>
            </w:r>
            <w:r w:rsidR="00E1241B">
              <w:rPr>
                <w:rFonts w:ascii="宋体" w:hAnsi="宋体" w:hint="eastAsia"/>
              </w:rPr>
              <w:t>服务</w:t>
            </w:r>
            <w:r w:rsidRPr="00942FC4">
              <w:rPr>
                <w:rFonts w:ascii="宋体" w:hAnsi="宋体" w:hint="eastAsia"/>
              </w:rPr>
              <w:t>时间安排和项目实施进度</w:t>
            </w:r>
          </w:p>
        </w:tc>
        <w:tc>
          <w:tcPr>
            <w:tcW w:w="109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低风险</w:t>
            </w:r>
          </w:p>
        </w:tc>
        <w:tc>
          <w:tcPr>
            <w:tcW w:w="2734" w:type="dxa"/>
            <w:vAlign w:val="center"/>
          </w:tcPr>
          <w:p w:rsidR="00942FC4" w:rsidRPr="00942FC4" w:rsidRDefault="00942FC4" w:rsidP="00942FC4">
            <w:pPr>
              <w:spacing w:line="360" w:lineRule="auto"/>
              <w:jc w:val="left"/>
              <w:rPr>
                <w:rFonts w:ascii="宋体" w:hAnsi="宋体"/>
              </w:rPr>
            </w:pPr>
            <w:r w:rsidRPr="00942FC4">
              <w:rPr>
                <w:rFonts w:ascii="宋体" w:hAnsi="宋体" w:hint="eastAsia"/>
              </w:rPr>
              <w:t>1．采购人应按照国家法规及项目实际要求编写采购需求。</w:t>
            </w:r>
          </w:p>
          <w:p w:rsidR="00942FC4" w:rsidRPr="00942FC4" w:rsidRDefault="00942FC4" w:rsidP="00942FC4">
            <w:pPr>
              <w:spacing w:line="360" w:lineRule="auto"/>
              <w:jc w:val="left"/>
              <w:rPr>
                <w:rFonts w:ascii="宋体" w:hAnsi="宋体"/>
              </w:rPr>
            </w:pPr>
            <w:r w:rsidRPr="00942FC4">
              <w:rPr>
                <w:rFonts w:ascii="宋体" w:hAnsi="宋体" w:hint="eastAsia"/>
              </w:rPr>
              <w:t>2．代理机构应严格按照《中华人民共和国政府采购法》及相关法律法规规定，审核采购人采购需求，依法依规</w:t>
            </w:r>
            <w:r w:rsidRPr="00942FC4">
              <w:rPr>
                <w:rFonts w:ascii="宋体" w:hAnsi="宋体" w:hint="eastAsia"/>
              </w:rPr>
              <w:lastRenderedPageBreak/>
              <w:t>编写招标文件；评审过程中有效管理评审委员会评审，保证项目公开、公平、公正进行。</w:t>
            </w:r>
          </w:p>
        </w:tc>
        <w:tc>
          <w:tcPr>
            <w:tcW w:w="1442" w:type="dxa"/>
            <w:vMerge w:val="restart"/>
            <w:vAlign w:val="center"/>
          </w:tcPr>
          <w:p w:rsidR="00942FC4" w:rsidRPr="00942FC4" w:rsidRDefault="00942FC4" w:rsidP="00942FC4">
            <w:pPr>
              <w:spacing w:line="360" w:lineRule="auto"/>
              <w:jc w:val="left"/>
              <w:rPr>
                <w:rFonts w:ascii="宋体" w:hAnsi="宋体"/>
              </w:rPr>
            </w:pPr>
            <w:r w:rsidRPr="00942FC4">
              <w:rPr>
                <w:rFonts w:ascii="宋体" w:hAnsi="宋体" w:hint="eastAsia"/>
              </w:rPr>
              <w:lastRenderedPageBreak/>
              <w:t>1．采购人：编制项目需求时应考核项目实际需求的各方面因素，对项目需求、项目金</w:t>
            </w:r>
            <w:r w:rsidRPr="00942FC4">
              <w:rPr>
                <w:rFonts w:ascii="宋体" w:hAnsi="宋体" w:hint="eastAsia"/>
              </w:rPr>
              <w:lastRenderedPageBreak/>
              <w:t>额进行全方面调查。</w:t>
            </w:r>
          </w:p>
          <w:p w:rsidR="00942FC4" w:rsidRPr="00942FC4" w:rsidRDefault="00942FC4" w:rsidP="00942FC4">
            <w:pPr>
              <w:spacing w:line="360" w:lineRule="auto"/>
              <w:jc w:val="left"/>
              <w:rPr>
                <w:rFonts w:ascii="宋体" w:hAnsi="宋体"/>
              </w:rPr>
            </w:pPr>
            <w:r w:rsidRPr="00942FC4">
              <w:rPr>
                <w:rFonts w:ascii="宋体" w:hAnsi="宋体" w:hint="eastAsia"/>
              </w:rPr>
              <w:t>2．代理机构：应严格按照《中华人民共和国政府采购法》及相关法律法规规定，公平、公正、公开执行项目的招标、评标工作。</w:t>
            </w:r>
          </w:p>
          <w:p w:rsidR="00942FC4" w:rsidRPr="00942FC4" w:rsidRDefault="00942FC4" w:rsidP="00942FC4">
            <w:pPr>
              <w:spacing w:line="360" w:lineRule="auto"/>
              <w:jc w:val="left"/>
              <w:rPr>
                <w:rFonts w:ascii="宋体" w:hAnsi="宋体"/>
              </w:rPr>
            </w:pPr>
            <w:r w:rsidRPr="00942FC4">
              <w:rPr>
                <w:rFonts w:ascii="宋体" w:hAnsi="宋体" w:hint="eastAsia"/>
              </w:rPr>
              <w:t>3．投标人：应如实响应投标，杜绝围标、串标等违法行为。在合同履行过程中，严格按照招标文件规定及投标文件的响应情况如实履约，并接受采购人考核。</w:t>
            </w:r>
          </w:p>
        </w:tc>
        <w:tc>
          <w:tcPr>
            <w:tcW w:w="1133"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lastRenderedPageBreak/>
              <w:t>可能存在投标人响应不实或者提供虚假资料的风险</w:t>
            </w:r>
          </w:p>
        </w:tc>
      </w:tr>
      <w:tr w:rsidR="00942FC4" w:rsidRPr="00942FC4" w:rsidTr="00B91956">
        <w:trPr>
          <w:trHeight w:val="480"/>
          <w:jc w:val="center"/>
        </w:trPr>
        <w:tc>
          <w:tcPr>
            <w:tcW w:w="72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lastRenderedPageBreak/>
              <w:t>履约阶段</w:t>
            </w:r>
          </w:p>
        </w:tc>
        <w:tc>
          <w:tcPr>
            <w:tcW w:w="1082" w:type="dxa"/>
            <w:vAlign w:val="center"/>
          </w:tcPr>
          <w:p w:rsidR="00942FC4" w:rsidRPr="00942FC4" w:rsidRDefault="00942FC4" w:rsidP="00E1241B">
            <w:pPr>
              <w:spacing w:line="360" w:lineRule="auto"/>
              <w:jc w:val="center"/>
              <w:rPr>
                <w:rFonts w:ascii="宋体" w:hAnsi="宋体"/>
              </w:rPr>
            </w:pPr>
            <w:r w:rsidRPr="00942FC4">
              <w:rPr>
                <w:rFonts w:ascii="宋体" w:hAnsi="宋体" w:hint="eastAsia"/>
              </w:rPr>
              <w:t>可能存在</w:t>
            </w:r>
            <w:r w:rsidR="00E1241B">
              <w:rPr>
                <w:rFonts w:ascii="宋体" w:hAnsi="宋体" w:hint="eastAsia"/>
              </w:rPr>
              <w:t>服务质量</w:t>
            </w:r>
            <w:r w:rsidRPr="00942FC4">
              <w:rPr>
                <w:rFonts w:ascii="宋体" w:hAnsi="宋体" w:hint="eastAsia"/>
              </w:rPr>
              <w:t>问题、服务不到位等情况。</w:t>
            </w:r>
          </w:p>
        </w:tc>
        <w:tc>
          <w:tcPr>
            <w:tcW w:w="1108"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影响项目服务质量和采购人对中标单位的履约考核。</w:t>
            </w:r>
          </w:p>
        </w:tc>
        <w:tc>
          <w:tcPr>
            <w:tcW w:w="1092"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低风险</w:t>
            </w:r>
          </w:p>
        </w:tc>
        <w:tc>
          <w:tcPr>
            <w:tcW w:w="2734" w:type="dxa"/>
            <w:vAlign w:val="center"/>
          </w:tcPr>
          <w:p w:rsidR="00942FC4" w:rsidRPr="00942FC4" w:rsidRDefault="00942FC4" w:rsidP="00942FC4">
            <w:pPr>
              <w:spacing w:line="360" w:lineRule="auto"/>
              <w:jc w:val="left"/>
              <w:rPr>
                <w:rFonts w:ascii="宋体" w:hAnsi="宋体"/>
              </w:rPr>
            </w:pPr>
            <w:r w:rsidRPr="00942FC4">
              <w:rPr>
                <w:rFonts w:ascii="宋体" w:hAnsi="宋体" w:hint="eastAsia"/>
              </w:rPr>
              <w:t>1．合同履行期间，因</w:t>
            </w:r>
            <w:r w:rsidR="00E1241B">
              <w:rPr>
                <w:rFonts w:ascii="宋体" w:hAnsi="宋体" w:hint="eastAsia"/>
              </w:rPr>
              <w:t>服务</w:t>
            </w:r>
            <w:r w:rsidRPr="00942FC4">
              <w:rPr>
                <w:rFonts w:ascii="宋体" w:hAnsi="宋体" w:hint="eastAsia"/>
              </w:rPr>
              <w:t>质量问题导致设备无法正常使用的，由中标人承担相应责任。</w:t>
            </w:r>
          </w:p>
          <w:p w:rsidR="00942FC4" w:rsidRPr="00942FC4" w:rsidRDefault="00942FC4" w:rsidP="00942FC4">
            <w:pPr>
              <w:spacing w:line="360" w:lineRule="auto"/>
              <w:jc w:val="left"/>
              <w:rPr>
                <w:rFonts w:ascii="宋体" w:hAnsi="宋体"/>
              </w:rPr>
            </w:pPr>
            <w:r w:rsidRPr="00942FC4">
              <w:rPr>
                <w:rFonts w:ascii="宋体" w:hAnsi="宋体" w:hint="eastAsia"/>
              </w:rPr>
              <w:t>2．责任归属未查清之前，采购人与中标人仍应按本合同规定忠实履行各自义务，任何一方因此擅自变更、中止或解除本合同的均视为违约。违约方应当承担违约责任。</w:t>
            </w:r>
          </w:p>
          <w:p w:rsidR="00942FC4" w:rsidRPr="00942FC4" w:rsidRDefault="00942FC4" w:rsidP="00942FC4">
            <w:pPr>
              <w:spacing w:line="360" w:lineRule="auto"/>
              <w:jc w:val="left"/>
              <w:rPr>
                <w:rFonts w:ascii="宋体" w:hAnsi="宋体"/>
              </w:rPr>
            </w:pPr>
            <w:r w:rsidRPr="00942FC4">
              <w:rPr>
                <w:rFonts w:ascii="宋体" w:hAnsi="宋体" w:hint="eastAsia"/>
              </w:rPr>
              <w:t>3．如因中标人原因造成管理混乱，采购人有权督促中标人期限整改，期限内未整改的，采购人有权终止合同；造成采购人经济损失的，中标人应给予相应赔偿。</w:t>
            </w:r>
          </w:p>
          <w:p w:rsidR="00942FC4" w:rsidRPr="00942FC4" w:rsidRDefault="00942FC4" w:rsidP="00942FC4">
            <w:pPr>
              <w:spacing w:line="360" w:lineRule="auto"/>
              <w:jc w:val="left"/>
              <w:rPr>
                <w:rFonts w:ascii="宋体" w:hAnsi="宋体"/>
              </w:rPr>
            </w:pPr>
            <w:r w:rsidRPr="00942FC4">
              <w:rPr>
                <w:rFonts w:ascii="宋体" w:hAnsi="宋体" w:hint="eastAsia"/>
              </w:rPr>
              <w:t>4．双方如发生争议应友好协商，协商不成时，可通过采购人所在地人民法院诉讼解决。</w:t>
            </w:r>
          </w:p>
        </w:tc>
        <w:tc>
          <w:tcPr>
            <w:tcW w:w="1442" w:type="dxa"/>
            <w:vMerge/>
            <w:vAlign w:val="center"/>
          </w:tcPr>
          <w:p w:rsidR="00942FC4" w:rsidRPr="00942FC4" w:rsidRDefault="00942FC4" w:rsidP="00942FC4">
            <w:pPr>
              <w:spacing w:line="360" w:lineRule="auto"/>
              <w:jc w:val="center"/>
              <w:rPr>
                <w:rFonts w:ascii="宋体" w:hAnsi="宋体"/>
              </w:rPr>
            </w:pPr>
          </w:p>
        </w:tc>
        <w:tc>
          <w:tcPr>
            <w:tcW w:w="1133" w:type="dxa"/>
            <w:vAlign w:val="center"/>
          </w:tcPr>
          <w:p w:rsidR="00942FC4" w:rsidRPr="00942FC4" w:rsidRDefault="00942FC4" w:rsidP="00942FC4">
            <w:pPr>
              <w:spacing w:line="360" w:lineRule="auto"/>
              <w:jc w:val="center"/>
              <w:rPr>
                <w:rFonts w:ascii="宋体" w:hAnsi="宋体"/>
              </w:rPr>
            </w:pPr>
            <w:r w:rsidRPr="00942FC4">
              <w:rPr>
                <w:rFonts w:ascii="宋体" w:hAnsi="宋体" w:hint="eastAsia"/>
              </w:rPr>
              <w:t>可能存在</w:t>
            </w:r>
            <w:r w:rsidR="00E1241B">
              <w:rPr>
                <w:rFonts w:ascii="宋体" w:hAnsi="宋体" w:hint="eastAsia"/>
              </w:rPr>
              <w:t>设备及</w:t>
            </w:r>
            <w:r w:rsidRPr="00942FC4">
              <w:rPr>
                <w:rFonts w:ascii="宋体" w:hAnsi="宋体" w:hint="eastAsia"/>
              </w:rPr>
              <w:t>软件系统故障、售后服务人员不稳定、</w:t>
            </w:r>
          </w:p>
          <w:p w:rsidR="00942FC4" w:rsidRPr="00942FC4" w:rsidRDefault="00942FC4" w:rsidP="00942FC4">
            <w:pPr>
              <w:spacing w:line="360" w:lineRule="auto"/>
              <w:jc w:val="center"/>
              <w:rPr>
                <w:rFonts w:ascii="宋体" w:hAnsi="宋体"/>
              </w:rPr>
            </w:pPr>
            <w:r w:rsidRPr="00942FC4">
              <w:rPr>
                <w:rFonts w:ascii="宋体" w:hAnsi="宋体" w:hint="eastAsia"/>
              </w:rPr>
              <w:t>售后服务响应不及时、遭遇不可抗力风险的情况</w:t>
            </w:r>
          </w:p>
        </w:tc>
      </w:tr>
    </w:tbl>
    <w:p w:rsidR="00942FC4" w:rsidRPr="00942FC4" w:rsidRDefault="00942FC4" w:rsidP="00942FC4">
      <w:pPr>
        <w:spacing w:line="360" w:lineRule="auto"/>
        <w:rPr>
          <w:rFonts w:ascii="宋体" w:hAnsi="Courier New"/>
          <w:kern w:val="10"/>
          <w:szCs w:val="21"/>
        </w:rPr>
      </w:pPr>
      <w:r w:rsidRPr="00942FC4">
        <w:rPr>
          <w:rFonts w:ascii="宋体" w:hAnsi="Courier New" w:hint="eastAsia"/>
          <w:kern w:val="10"/>
          <w:szCs w:val="21"/>
        </w:rPr>
        <w:t>注：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942FC4" w:rsidRDefault="00942FC4">
      <w:pPr>
        <w:widowControl/>
        <w:jc w:val="left"/>
        <w:rPr>
          <w:rFonts w:ascii="宋体" w:hAnsi="Courier New"/>
          <w:kern w:val="10"/>
          <w:sz w:val="20"/>
        </w:rPr>
      </w:pPr>
    </w:p>
    <w:p w:rsidR="00650526" w:rsidRPr="00942FC4" w:rsidRDefault="00650526">
      <w:pPr>
        <w:pStyle w:val="a0"/>
      </w:pPr>
    </w:p>
    <w:p w:rsidR="00650526" w:rsidRDefault="00650526">
      <w:pPr>
        <w:wordWrap w:val="0"/>
        <w:adjustRightInd w:val="0"/>
        <w:snapToGrid w:val="0"/>
        <w:spacing w:line="360" w:lineRule="auto"/>
        <w:rPr>
          <w:rFonts w:ascii="宋体" w:hAnsi="宋体"/>
        </w:rPr>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47D6B">
      <w:pPr>
        <w:pStyle w:val="1"/>
        <w:wordWrap w:val="0"/>
        <w:adjustRightInd w:val="0"/>
        <w:snapToGrid w:val="0"/>
        <w:spacing w:line="360" w:lineRule="auto"/>
        <w:rPr>
          <w:rFonts w:hAnsi="宋体"/>
          <w:sz w:val="44"/>
          <w:szCs w:val="44"/>
        </w:rPr>
      </w:pPr>
      <w:bookmarkStart w:id="125" w:name="_Toc139557161"/>
      <w:r>
        <w:rPr>
          <w:rFonts w:hAnsi="宋体" w:hint="eastAsia"/>
          <w:sz w:val="44"/>
          <w:szCs w:val="44"/>
        </w:rPr>
        <w:t>第三章  合同文本</w:t>
      </w:r>
      <w:bookmarkEnd w:id="125"/>
    </w:p>
    <w:p w:rsidR="00650526" w:rsidRDefault="00647D6B">
      <w:pPr>
        <w:widowControl/>
        <w:jc w:val="left"/>
      </w:pPr>
      <w:r>
        <w:br w:type="page"/>
      </w:r>
    </w:p>
    <w:p w:rsidR="00650526" w:rsidRDefault="00647D6B">
      <w:pPr>
        <w:widowControl/>
        <w:jc w:val="left"/>
      </w:pPr>
      <w:r>
        <w:rPr>
          <w:rFonts w:hint="eastAsia"/>
        </w:rPr>
        <w:lastRenderedPageBreak/>
        <w:t>合同编号：</w:t>
      </w:r>
    </w:p>
    <w:p w:rsidR="00650526" w:rsidRDefault="00650526">
      <w:pPr>
        <w:widowControl/>
        <w:rPr>
          <w:rFonts w:asciiTheme="minorEastAsia" w:eastAsiaTheme="minorEastAsia" w:hAnsiTheme="minorEastAsia"/>
          <w:b/>
          <w:sz w:val="48"/>
          <w:szCs w:val="48"/>
        </w:rPr>
      </w:pPr>
    </w:p>
    <w:p w:rsidR="00CE1001" w:rsidRPr="00586028" w:rsidRDefault="00CE1001" w:rsidP="00CE1001">
      <w:pPr>
        <w:jc w:val="center"/>
        <w:rPr>
          <w:rFonts w:asciiTheme="majorEastAsia" w:eastAsiaTheme="majorEastAsia" w:hAnsiTheme="majorEastAsia" w:cs="Arial"/>
          <w:b/>
          <w:sz w:val="28"/>
          <w:szCs w:val="28"/>
        </w:rPr>
      </w:pPr>
      <w:bookmarkStart w:id="126" w:name="_Toc40088664"/>
      <w:bookmarkStart w:id="127" w:name="_Toc157499511"/>
      <w:bookmarkStart w:id="128" w:name="_Toc153338887"/>
      <w:bookmarkStart w:id="129" w:name="_Toc53201314"/>
      <w:bookmarkStart w:id="130" w:name="_Toc142726112"/>
      <w:bookmarkStart w:id="131" w:name="_Toc139102249"/>
      <w:bookmarkStart w:id="132" w:name="_Toc53052437"/>
      <w:bookmarkStart w:id="133" w:name="_Toc53052550"/>
      <w:bookmarkStart w:id="134" w:name="_Toc162935726"/>
      <w:bookmarkStart w:id="135" w:name="_Toc64282773"/>
      <w:bookmarkStart w:id="136" w:name="_Toc127072933"/>
      <w:bookmarkStart w:id="137" w:name="_Toc73867999"/>
      <w:bookmarkStart w:id="138" w:name="_Toc139096040"/>
      <w:bookmarkStart w:id="139" w:name="_Toc73006903"/>
      <w:bookmarkStart w:id="140" w:name="_Toc53051675"/>
      <w:bookmarkStart w:id="141" w:name="_Toc53170577"/>
      <w:bookmarkStart w:id="142" w:name="_Toc53052318"/>
      <w:bookmarkStart w:id="143" w:name="_Toc127072482"/>
      <w:bookmarkStart w:id="144" w:name="_Toc53200962"/>
      <w:bookmarkStart w:id="145" w:name="_Toc53051970"/>
      <w:r w:rsidRPr="00586028">
        <w:rPr>
          <w:rFonts w:asciiTheme="majorEastAsia" w:eastAsiaTheme="majorEastAsia" w:hAnsiTheme="majorEastAsia" w:cs="Arial" w:hint="eastAsia"/>
          <w:b/>
          <w:sz w:val="28"/>
          <w:szCs w:val="28"/>
        </w:rPr>
        <w:t>深圳海关2023-2024年度视频监控系统逐单维修项目合同</w:t>
      </w:r>
    </w:p>
    <w:p w:rsidR="00CE1001" w:rsidRDefault="00CE1001" w:rsidP="00CE100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甲方：中华人民共和国深圳海关 </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地址：</w:t>
      </w:r>
      <w:r w:rsidR="00D6034C" w:rsidRPr="00C62F51">
        <w:rPr>
          <w:rFonts w:asciiTheme="minorEastAsia" w:eastAsiaTheme="minorEastAsia" w:hAnsiTheme="minorEastAsia"/>
          <w:szCs w:val="21"/>
        </w:rPr>
        <w:t xml:space="preserve"> </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电话： </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联系人:</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传真：</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乙方：</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地址：</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电话：</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联系人:</w:t>
      </w:r>
      <w:r w:rsidRPr="00C62F51">
        <w:rPr>
          <w:rFonts w:asciiTheme="minorEastAsia" w:eastAsiaTheme="minorEastAsia" w:hAnsiTheme="minorEastAsia"/>
          <w:szCs w:val="21"/>
        </w:rPr>
        <w:t xml:space="preserve"> </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传真：</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szCs w:val="21"/>
        </w:rPr>
        <w:t>为保证甲方视频监控系统长期、稳定、安全运行，经</w:t>
      </w:r>
      <w:r w:rsidRPr="00C62F51">
        <w:rPr>
          <w:rFonts w:asciiTheme="minorEastAsia" w:eastAsiaTheme="minorEastAsia" w:hAnsiTheme="minorEastAsia" w:hint="eastAsia"/>
          <w:szCs w:val="21"/>
        </w:rPr>
        <w:t>甲乙</w:t>
      </w:r>
      <w:r w:rsidRPr="00C62F51">
        <w:rPr>
          <w:rFonts w:asciiTheme="minorEastAsia" w:eastAsiaTheme="minorEastAsia" w:hAnsiTheme="minorEastAsia"/>
          <w:szCs w:val="21"/>
        </w:rPr>
        <w:t>双方认真协商后，</w:t>
      </w:r>
      <w:r w:rsidRPr="00C62F51">
        <w:rPr>
          <w:rFonts w:asciiTheme="minorEastAsia" w:eastAsiaTheme="minorEastAsia" w:hAnsiTheme="minorEastAsia" w:hint="eastAsia"/>
          <w:szCs w:val="21"/>
        </w:rPr>
        <w:t>本着平等互利，诚实信用的原则，</w:t>
      </w:r>
      <w:r w:rsidRPr="00C62F51">
        <w:rPr>
          <w:rFonts w:asciiTheme="minorEastAsia" w:eastAsiaTheme="minorEastAsia" w:hAnsiTheme="minorEastAsia"/>
          <w:szCs w:val="21"/>
        </w:rPr>
        <w:t>就乙方为甲方提供视频监控系统保修期后的系统维</w:t>
      </w:r>
      <w:r w:rsidRPr="00C62F51">
        <w:rPr>
          <w:rFonts w:asciiTheme="minorEastAsia" w:eastAsiaTheme="minorEastAsia" w:hAnsiTheme="minorEastAsia" w:hint="eastAsia"/>
          <w:szCs w:val="21"/>
        </w:rPr>
        <w:t>修</w:t>
      </w:r>
      <w:r w:rsidRPr="00C62F51">
        <w:rPr>
          <w:rFonts w:asciiTheme="minorEastAsia" w:eastAsiaTheme="minorEastAsia" w:hAnsiTheme="minorEastAsia"/>
          <w:szCs w:val="21"/>
        </w:rPr>
        <w:t>、保养、巡检调试、升级等服务，达成以下协议条款：</w:t>
      </w:r>
      <w:r w:rsidRPr="00C62F51">
        <w:rPr>
          <w:rFonts w:asciiTheme="minorEastAsia" w:eastAsiaTheme="minorEastAsia" w:hAnsiTheme="minorEastAsia" w:hint="eastAsia"/>
          <w:szCs w:val="21"/>
        </w:rPr>
        <w:t xml:space="preserve"> </w:t>
      </w:r>
    </w:p>
    <w:p w:rsidR="00C62F5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b/>
          <w:szCs w:val="21"/>
        </w:rPr>
        <w:t>一、</w:t>
      </w:r>
      <w:r w:rsidR="00CE1001" w:rsidRPr="00C62F51">
        <w:rPr>
          <w:rFonts w:asciiTheme="minorEastAsia" w:eastAsiaTheme="minorEastAsia" w:hAnsiTheme="minorEastAsia"/>
          <w:b/>
          <w:szCs w:val="21"/>
        </w:rPr>
        <w:t>服务项目的名称</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深圳海关2023-2024年度</w:t>
      </w:r>
      <w:r w:rsidRPr="00C62F51">
        <w:rPr>
          <w:rFonts w:asciiTheme="minorEastAsia" w:eastAsiaTheme="minorEastAsia" w:hAnsiTheme="minorEastAsia"/>
          <w:szCs w:val="21"/>
        </w:rPr>
        <w:t>视频监控系统</w:t>
      </w:r>
      <w:r w:rsidRPr="00C62F51">
        <w:rPr>
          <w:rFonts w:asciiTheme="minorEastAsia" w:eastAsiaTheme="minorEastAsia" w:hAnsiTheme="minorEastAsia" w:hint="eastAsia"/>
          <w:szCs w:val="21"/>
        </w:rPr>
        <w:t>逐单维修项目</w:t>
      </w:r>
    </w:p>
    <w:p w:rsidR="00C62F5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b/>
          <w:szCs w:val="21"/>
        </w:rPr>
        <w:t>二、</w:t>
      </w:r>
      <w:r w:rsidR="00CE1001" w:rsidRPr="00C62F51">
        <w:rPr>
          <w:rFonts w:asciiTheme="minorEastAsia" w:eastAsiaTheme="minorEastAsia" w:hAnsiTheme="minorEastAsia"/>
          <w:b/>
          <w:szCs w:val="21"/>
        </w:rPr>
        <w:t>服务项目的地址</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深圳海关及其隶属关区（罗湖海关、深圳湾海关、皇岗海关、沙头角海关、宝安机场海关、福田海关、蛇口海关、文锦渡海关、三门岛海关、大鹏海关、莲塘海关、西九龙站海关等关区）。</w:t>
      </w:r>
    </w:p>
    <w:p w:rsidR="00C62F5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三、</w:t>
      </w:r>
      <w:r w:rsidR="00CE1001" w:rsidRPr="00C62F51">
        <w:rPr>
          <w:rFonts w:asciiTheme="minorEastAsia" w:eastAsiaTheme="minorEastAsia" w:hAnsiTheme="minorEastAsia" w:hint="eastAsia"/>
          <w:b/>
          <w:szCs w:val="21"/>
        </w:rPr>
        <w:t>维修保养设备清单</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详见附件1《系统设备清单》。</w:t>
      </w:r>
    </w:p>
    <w:p w:rsidR="00CE100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四、甲方责任及义务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w:t>
      </w:r>
      <w:r w:rsidR="00C62F51">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甲方为乙方办理施工所需要的现场施工证件及出入证件。</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w:t>
      </w:r>
      <w:r w:rsidR="00C62F51">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每次维修保养工作完成后，甲方检查维保成效。</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（三）</w:t>
      </w:r>
      <w:r w:rsidR="00C62F51">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甲方应按合同要求，支付乙方维修工程款。</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（四）</w:t>
      </w:r>
      <w:r w:rsidR="00C62F51">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甲方</w:t>
      </w:r>
      <w:r w:rsidRPr="00C62F51">
        <w:rPr>
          <w:rFonts w:asciiTheme="minorEastAsia" w:eastAsiaTheme="minorEastAsia" w:hAnsiTheme="minorEastAsia"/>
          <w:szCs w:val="21"/>
        </w:rPr>
        <w:t>在系统发生故障后通知乙方</w:t>
      </w:r>
      <w:r w:rsidRPr="00C62F51">
        <w:rPr>
          <w:rFonts w:asciiTheme="minorEastAsia" w:eastAsiaTheme="minorEastAsia" w:hAnsiTheme="minorEastAsia" w:hint="eastAsia"/>
          <w:szCs w:val="21"/>
        </w:rPr>
        <w:t>。</w:t>
      </w:r>
    </w:p>
    <w:p w:rsidR="00CE100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五、乙方责任及义务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w:t>
      </w:r>
      <w:r w:rsidRPr="00C62F51">
        <w:rPr>
          <w:rFonts w:asciiTheme="minorEastAsia" w:eastAsiaTheme="minorEastAsia" w:hAnsiTheme="minorEastAsia"/>
          <w:szCs w:val="21"/>
        </w:rPr>
        <w:t>乙方</w:t>
      </w:r>
      <w:r w:rsidRPr="00C62F51">
        <w:rPr>
          <w:rFonts w:asciiTheme="minorEastAsia" w:eastAsiaTheme="minorEastAsia" w:hAnsiTheme="minorEastAsia" w:hint="eastAsia"/>
          <w:szCs w:val="21"/>
        </w:rPr>
        <w:t>按合同规定的要求，提供维修保养服务。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对于元旦、春节、五一节、中秋节、国庆节等国家法定节假日及大型活动来临之前，乙方与甲方沟通后，约定时间提前对系统进行全面的检测，并于国家法定节假日及大型活动期间内，在深圳市内安排维护工程师24小时待命，确保系统在节假日期间能稳定运行</w:t>
      </w:r>
      <w:r w:rsidRPr="00C62F51">
        <w:rPr>
          <w:rFonts w:asciiTheme="minorEastAsia" w:eastAsiaTheme="minorEastAsia" w:hAnsiTheme="minorEastAsia"/>
          <w:szCs w:val="21"/>
        </w:rPr>
        <w:t>。</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（三）</w:t>
      </w:r>
      <w:r w:rsidRPr="00C62F51">
        <w:rPr>
          <w:rFonts w:asciiTheme="minorEastAsia" w:eastAsiaTheme="minorEastAsia" w:hAnsiTheme="minorEastAsia"/>
          <w:szCs w:val="21"/>
        </w:rPr>
        <w:t>服务过程中，乙方应随时接受甲方的监督</w:t>
      </w:r>
      <w:r w:rsidRPr="00C62F51">
        <w:rPr>
          <w:rFonts w:asciiTheme="minorEastAsia" w:eastAsiaTheme="minorEastAsia" w:hAnsiTheme="minorEastAsia" w:hint="eastAsia"/>
          <w:szCs w:val="21"/>
        </w:rPr>
        <w:t>，在合同规定的期限内，按时、按质完成维修工作</w:t>
      </w:r>
      <w:r w:rsidRPr="00C62F51">
        <w:rPr>
          <w:rFonts w:asciiTheme="minorEastAsia" w:eastAsiaTheme="minorEastAsia" w:hAnsiTheme="minorEastAsia"/>
          <w:szCs w:val="21"/>
        </w:rPr>
        <w:t>。</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（四）</w:t>
      </w:r>
      <w:r w:rsidRPr="00C62F51">
        <w:rPr>
          <w:rFonts w:asciiTheme="minorEastAsia" w:eastAsiaTheme="minorEastAsia" w:hAnsiTheme="minorEastAsia"/>
          <w:szCs w:val="21"/>
        </w:rPr>
        <w:t>服务过程中，乙方应遵守甲方单位的相关规定</w:t>
      </w:r>
      <w:r w:rsidRPr="00C62F51">
        <w:rPr>
          <w:rFonts w:asciiTheme="minorEastAsia" w:eastAsiaTheme="minorEastAsia" w:hAnsiTheme="minorEastAsia" w:hint="eastAsia"/>
          <w:szCs w:val="21"/>
        </w:rPr>
        <w:t>，应珍惜和爱护甲方的设备，对因乙方工作不慎而造成的损失要照价赔偿</w:t>
      </w:r>
      <w:r w:rsidRPr="00C62F51">
        <w:rPr>
          <w:rFonts w:asciiTheme="minorEastAsia" w:eastAsiaTheme="minorEastAsia" w:hAnsiTheme="minorEastAsia"/>
          <w:szCs w:val="21"/>
        </w:rPr>
        <w:t>。</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（五）</w:t>
      </w:r>
      <w:r w:rsidRPr="00C62F51">
        <w:rPr>
          <w:rFonts w:asciiTheme="minorEastAsia" w:eastAsiaTheme="minorEastAsia" w:hAnsiTheme="minorEastAsia"/>
          <w:szCs w:val="21"/>
        </w:rPr>
        <w:t>服务过程中，若甲方财产被乙方故意人为损坏且确认后，无论大小由乙方按现值赔偿。</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（六）在服务期限内，乙方应保证甲方的视频监控系统工作正常、操作控制灵活、视频监控系统图像清晰。</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（七）乙方接到报修通知时应及时填写报修清单，署明报修人、报修人联系电话、报修设备地点。维修工作完成时，并请报修人签字确认。</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（八）维修服务过程中，如涉及高处作业、强电设备维修等，乙方应做好相应的安全防护措施，且应安排具备相应操作资格证的人员进行维修，如因违反安全生产规范要求造成的安全事故责任，由乙方承担。</w:t>
      </w:r>
    </w:p>
    <w:p w:rsidR="00CE100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六、系统维修保养服务总体要求</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（一）服务响应时间要求</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1</w:t>
      </w:r>
      <w:r w:rsidR="00C62F51">
        <w:rPr>
          <w:rFonts w:ascii="宋体" w:hAnsi="宋体" w:cs="宋体" w:hint="eastAsia"/>
          <w:kern w:val="0"/>
        </w:rPr>
        <w:t>．</w:t>
      </w:r>
      <w:r w:rsidRPr="00C62F51">
        <w:rPr>
          <w:rFonts w:asciiTheme="minorEastAsia" w:eastAsiaTheme="minorEastAsia" w:hAnsiTheme="minorEastAsia" w:hint="eastAsia"/>
          <w:szCs w:val="21"/>
        </w:rPr>
        <w:t>乙方应安排4名以上的技术人员，最少配备2辆</w:t>
      </w:r>
      <w:r w:rsidRPr="00C62F51">
        <w:rPr>
          <w:rFonts w:asciiTheme="minorEastAsia" w:eastAsiaTheme="minorEastAsia" w:hAnsiTheme="minorEastAsia"/>
          <w:szCs w:val="21"/>
        </w:rPr>
        <w:t>深圳牌照的工程用车</w:t>
      </w:r>
      <w:r w:rsidRPr="00C62F51">
        <w:rPr>
          <w:rFonts w:asciiTheme="minorEastAsia" w:eastAsiaTheme="minorEastAsia" w:hAnsiTheme="minorEastAsia" w:hint="eastAsia"/>
          <w:szCs w:val="21"/>
        </w:rPr>
        <w:t>（因深圳高峰期车辆限行，且本系统维护时效性要求较高，工程用车需有深圳牌照，保证24小时全程保障）和7*24小时均可联系到的维保专用手机号码（维修手机号码归属地为深圳），专职为甲方提供视频</w:t>
      </w:r>
      <w:r w:rsidRPr="00C62F51">
        <w:rPr>
          <w:rFonts w:asciiTheme="minorEastAsia" w:eastAsiaTheme="minorEastAsia" w:hAnsiTheme="minorEastAsia"/>
          <w:szCs w:val="21"/>
        </w:rPr>
        <w:t>监控系统</w:t>
      </w:r>
      <w:r w:rsidRPr="00C62F51">
        <w:rPr>
          <w:rFonts w:asciiTheme="minorEastAsia" w:eastAsiaTheme="minorEastAsia" w:hAnsiTheme="minorEastAsia" w:hint="eastAsia"/>
          <w:szCs w:val="21"/>
        </w:rPr>
        <w:t>维修服务。</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2</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本项目规定维护内容内的设备发生故障，乙方及时解决，要求2小时内派工程师赶到现场、4小时内排除故障，因特殊故障4小时内无法修复时，乙方应立即提供不低于原设备参数的备品备件，直到故障排除为止。如因乙方延误造成现场业务不良影响，甲方有权要求乙方立即修复，并扣除当次故障维修费用；造成严重影响的将进行违约金（违约金参照本合同第十条相关条</w:t>
      </w:r>
      <w:r w:rsidRPr="00C62F51">
        <w:rPr>
          <w:rFonts w:asciiTheme="minorEastAsia" w:eastAsiaTheme="minorEastAsia" w:hAnsiTheme="minorEastAsia" w:hint="eastAsia"/>
          <w:szCs w:val="21"/>
        </w:rPr>
        <w:lastRenderedPageBreak/>
        <w:t>款执行，下同。）处罚，并有权终止合同。</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3</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西九龙站海关口岸区域设备故障时应在接到现场通知后12小时内派员至口岸区域维修和提供现场指导（因地域特殊，具体以现场约定时间为准）。</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4</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提供服务期限内7*24小时技术保障服务。</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5</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乙方不能达到上述要求，将视为违约，甲方有权对乙方进行违约金处罚并终止保修合同的执行。</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（二）设备维修及更换</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1</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乙方向甲方指派最少4名（含）以上熟悉海关监控系统架构的专业技术人员负责现场维修，维修所涉及的工具、相关常用软件等由乙方负责提供，甲方协助提供现场技术协调。</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2</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如因不可抗力因素导致系统设备或线路损坏的，乙方应积极配合甲方做好现场应急维修工作。因不可抗力因素导致的维修、配件更换费用按照投标维修单项价目表执行。</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3</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设备维修的原则是以修为主，以换为辅，如果维修的过程中涉及硬件的更换，乙方必须全部使用原装部件进行维修，如果发现乙方使用非原装部件进行维修，将视为违约，甲方有权对乙方进行违约金处罚并终止保修合同的执行。如需更换的硬件已停产，则更换的硬件要与原硬件性能相近，乙方必须向甲方说明情况并经甲方同意，费用由甲方承担。</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4</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为甲方提供维修服务后，同类型故障应提供3个月的保修期，不另计费用。同类型或同部件故障在二次维修后，保修期需重新开始。另保修期限超过合同期限，保修期限不以合同期限终止而继续有效，乙方仍然负保修义务。</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5</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到现场后必须告知驻点技术</w:t>
      </w:r>
      <w:r w:rsidRPr="00C62F51">
        <w:rPr>
          <w:rFonts w:asciiTheme="minorEastAsia" w:eastAsiaTheme="minorEastAsia" w:hAnsiTheme="minorEastAsia" w:hint="eastAsia"/>
          <w:szCs w:val="21"/>
        </w:rPr>
        <w:t>职</w:t>
      </w:r>
      <w:r w:rsidRPr="00C62F51">
        <w:rPr>
          <w:rFonts w:asciiTheme="minorEastAsia" w:eastAsiaTheme="minorEastAsia" w:hAnsiTheme="minorEastAsia"/>
          <w:szCs w:val="21"/>
        </w:rPr>
        <w:t>员并征求同意后才能开展维修工作，对于无法及时维修的设备或者要拆回厂家维修的必须告知驻点人员并做好登记工作，不准私自拆走设备</w:t>
      </w:r>
      <w:r w:rsidRPr="00C62F51">
        <w:rPr>
          <w:rFonts w:asciiTheme="minorEastAsia" w:eastAsiaTheme="minorEastAsia" w:hAnsiTheme="minorEastAsia" w:hint="eastAsia"/>
          <w:szCs w:val="21"/>
        </w:rPr>
        <w:t>。</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6</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系统中设备</w:t>
      </w:r>
      <w:r w:rsidRPr="00C62F51">
        <w:rPr>
          <w:rFonts w:asciiTheme="minorEastAsia" w:eastAsiaTheme="minorEastAsia" w:hAnsiTheme="minorEastAsia" w:hint="eastAsia"/>
          <w:szCs w:val="21"/>
        </w:rPr>
        <w:t>及线路</w:t>
      </w:r>
      <w:r w:rsidRPr="00C62F51">
        <w:rPr>
          <w:rFonts w:asciiTheme="minorEastAsia" w:eastAsiaTheme="minorEastAsia" w:hAnsiTheme="minorEastAsia"/>
          <w:szCs w:val="21"/>
        </w:rPr>
        <w:t>损坏后的维修</w:t>
      </w:r>
      <w:r w:rsidRPr="00C62F51">
        <w:rPr>
          <w:rFonts w:asciiTheme="minorEastAsia" w:eastAsiaTheme="minorEastAsia" w:hAnsiTheme="minorEastAsia" w:hint="eastAsia"/>
          <w:szCs w:val="21"/>
        </w:rPr>
        <w:t>、更换费用按照投标维修单项价目表逐单实报实销（如个别未列出的配件型号，可参照同类别同项目的价格或市场价格执行，并提供市场报价依据），由甲方负责。</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7</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乙方应充分认识到甲方监控系统架构线路的复杂性，在服务过程中，因乙方对线路不熟悉而造成应急维修的延误，将视为违约，甲方有权对乙方进行违约金处罚并终止保修合同的执行。</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8</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在服务过程中，由于需办理有效证件（有效期一年），未经采购人同意</w:t>
      </w:r>
      <w:r w:rsidRPr="00C62F51">
        <w:rPr>
          <w:rFonts w:asciiTheme="minorEastAsia" w:eastAsiaTheme="minorEastAsia" w:hAnsiTheme="minorEastAsia"/>
          <w:szCs w:val="21"/>
        </w:rPr>
        <w:t>，</w:t>
      </w:r>
      <w:r w:rsidRPr="00C62F51">
        <w:rPr>
          <w:rFonts w:asciiTheme="minorEastAsia" w:eastAsiaTheme="minorEastAsia" w:hAnsiTheme="minorEastAsia" w:hint="eastAsia"/>
          <w:szCs w:val="21"/>
        </w:rPr>
        <w:t>乙方不允许更换技术人员，否则将视为违约，甲方有权对乙方进行违约金处罚并终止保修合同的执行。</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9</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本项目包含西九龙站海关口岸区域运维，乙方应严格按照有关要求开展维护作业，由甲方协助乙方办理赴口岸现场维修必需的相关手续。来往西九龙站口岸的通勤费用由乙方承担。乙</w:t>
      </w:r>
      <w:r w:rsidRPr="00C62F51">
        <w:rPr>
          <w:rFonts w:asciiTheme="minorEastAsia" w:eastAsiaTheme="minorEastAsia" w:hAnsiTheme="minorEastAsia" w:hint="eastAsia"/>
          <w:szCs w:val="21"/>
        </w:rPr>
        <w:lastRenderedPageBreak/>
        <w:t>方在西九龙站口岸工作期间必须听从现场联络人员安排，严格遵守“一地两检”各项规定。如因乙方工作人员个人行为不当违反边境有关法律法规，相关责任由乙方承担。</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10</w:t>
      </w:r>
      <w:r w:rsidR="00C62F51"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必须保证有充足的备品备件，备件库存量应不低于附件2《备品备件清单》要求数量。乙方根据备品备件的使用情况及时对库存的备品备件进行必要的补充，以便随时应对突发故障应急使用。甲方定期对备品备件检查。</w:t>
      </w:r>
    </w:p>
    <w:p w:rsidR="00CE1001" w:rsidRPr="00C62F51" w:rsidRDefault="00CC0672" w:rsidP="00C62F51">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11</w:t>
      </w:r>
      <w:r w:rsidR="00C62F51"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乙方必须全部使用原装部件进行维修，对于部分停产的部件，乙方必须提供不低于原有部件参数、性能的产品进行更换，并</w:t>
      </w:r>
      <w:r w:rsidRPr="00C62F51">
        <w:rPr>
          <w:rFonts w:asciiTheme="minorEastAsia" w:eastAsiaTheme="minorEastAsia" w:hAnsiTheme="minorEastAsia" w:hint="eastAsia"/>
          <w:szCs w:val="21"/>
        </w:rPr>
        <w:t>出具相应厂商的证明</w:t>
      </w:r>
      <w:r>
        <w:rPr>
          <w:rFonts w:asciiTheme="minorEastAsia" w:eastAsiaTheme="minorEastAsia" w:hAnsiTheme="minorEastAsia" w:hint="eastAsia"/>
          <w:szCs w:val="21"/>
        </w:rPr>
        <w:t>材料</w:t>
      </w:r>
      <w:r w:rsidR="00CE1001" w:rsidRPr="00C62F51">
        <w:rPr>
          <w:rFonts w:asciiTheme="minorEastAsia" w:eastAsiaTheme="minorEastAsia" w:hAnsiTheme="minorEastAsia" w:hint="eastAsia"/>
          <w:szCs w:val="21"/>
        </w:rPr>
        <w:t xml:space="preserve">。 </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（三）其他要求</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乙方对甲方新增设备、系统的维护提供支持，配合甲方完成系统设备变更、改造、调整、升级等方案的实施，提供系统改造、变更、升级等服务的咨询。</w:t>
      </w:r>
    </w:p>
    <w:p w:rsidR="00CE1001" w:rsidRPr="00C62F51" w:rsidRDefault="00C62F5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七、</w:t>
      </w:r>
      <w:r w:rsidR="00CE1001" w:rsidRPr="00C62F51">
        <w:rPr>
          <w:rFonts w:asciiTheme="minorEastAsia" w:eastAsiaTheme="minorEastAsia" w:hAnsiTheme="minorEastAsia" w:hint="eastAsia"/>
          <w:b/>
          <w:szCs w:val="21"/>
        </w:rPr>
        <w:t>履约保函</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（一）合同生效之日起20个日历日内，乙方向甲方交付预算上限金额10%的银行生效保函。</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（二）履约保函期限：保函有效期限按合同签订至服务期限及保修期限结束计算。如遇服务期限及保修期限延误，保函期限按期顺延。</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（三）保函返还：服务期限及保修期限结束后，甲方返还乙方履约保函。</w:t>
      </w:r>
    </w:p>
    <w:p w:rsidR="00CE1001" w:rsidRPr="00C62F51" w:rsidRDefault="00CE100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b/>
          <w:szCs w:val="21"/>
        </w:rPr>
        <w:t>八</w:t>
      </w:r>
      <w:r w:rsidRPr="00C62F51">
        <w:rPr>
          <w:rFonts w:asciiTheme="minorEastAsia" w:eastAsiaTheme="minorEastAsia" w:hAnsiTheme="minorEastAsia" w:hint="eastAsia"/>
          <w:b/>
          <w:szCs w:val="21"/>
        </w:rPr>
        <w:t>、服务期限和要求</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（一）服务期限：自签订维修服务合同之日起一年；合同期内如维修金额累计达到预算上限金额后服务合同自动终止。</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二</w:t>
      </w:r>
      <w:r w:rsidRPr="00C62F51">
        <w:rPr>
          <w:rFonts w:asciiTheme="minorEastAsia" w:eastAsiaTheme="minorEastAsia" w:hAnsiTheme="minorEastAsia" w:hint="eastAsia"/>
          <w:szCs w:val="21"/>
        </w:rPr>
        <w:t>）作为乙方需提供甲方在服务期限内，根据故障处置需要不限时间段到场维护服务。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三</w:t>
      </w:r>
      <w:r w:rsidRPr="00C62F51">
        <w:rPr>
          <w:rFonts w:asciiTheme="minorEastAsia" w:eastAsiaTheme="minorEastAsia" w:hAnsiTheme="minorEastAsia" w:hint="eastAsia"/>
          <w:szCs w:val="21"/>
        </w:rPr>
        <w:t>）对于甲方现场重大事件，紧急故障等提供实时保障，随时根据甲方要求提供7*24到场服务保障。</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四</w:t>
      </w:r>
      <w:r w:rsidRPr="00C62F51">
        <w:rPr>
          <w:rFonts w:asciiTheme="minorEastAsia" w:eastAsiaTheme="minorEastAsia" w:hAnsiTheme="minorEastAsia" w:hint="eastAsia"/>
          <w:szCs w:val="21"/>
        </w:rPr>
        <w:t>）乙方为甲方招标范围内的系统和设备随时进行维修、配件更换、技术支持等服务。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（五）合同期结束后，乙方需向甲方提供合同服务期内整体维修服务纸质报告，报告需列明系统设备运行状况、维修次数及配件更换等相关情况。</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（六）乙方将如实记录乙方合同期内的维护工作，作为合同履行和费用结算依据。</w:t>
      </w:r>
    </w:p>
    <w:p w:rsidR="00CE1001" w:rsidRPr="00C62F51" w:rsidRDefault="00CE100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九、费用</w:t>
      </w:r>
      <w:r w:rsidRPr="00C62F51">
        <w:rPr>
          <w:rFonts w:asciiTheme="minorEastAsia" w:eastAsiaTheme="minorEastAsia" w:hAnsiTheme="minorEastAsia"/>
          <w:b/>
          <w:szCs w:val="21"/>
        </w:rPr>
        <w:t>结算方式及期限</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（一）本合同预算上限金额为人民币：</w:t>
      </w:r>
      <w:r w:rsidRPr="00C62F51">
        <w:rPr>
          <w:rFonts w:asciiTheme="minorEastAsia" w:eastAsiaTheme="minorEastAsia" w:hAnsiTheme="minorEastAsia" w:hint="eastAsia"/>
          <w:szCs w:val="21"/>
          <w:u w:val="single"/>
        </w:rPr>
        <w:t xml:space="preserve">  </w:t>
      </w:r>
      <w:r w:rsidR="00C62F51">
        <w:rPr>
          <w:rFonts w:asciiTheme="minorEastAsia" w:eastAsiaTheme="minorEastAsia" w:hAnsiTheme="minorEastAsia" w:hint="eastAsia"/>
          <w:szCs w:val="21"/>
          <w:u w:val="single"/>
        </w:rPr>
        <w:t xml:space="preserve">    </w:t>
      </w:r>
      <w:r w:rsidRPr="00C62F51">
        <w:rPr>
          <w:rFonts w:asciiTheme="minorEastAsia" w:eastAsiaTheme="minorEastAsia" w:hAnsiTheme="minorEastAsia" w:hint="eastAsia"/>
          <w:szCs w:val="21"/>
          <w:u w:val="single"/>
        </w:rPr>
        <w:t xml:space="preserve">     </w:t>
      </w:r>
      <w:r w:rsidRPr="00C62F51">
        <w:rPr>
          <w:rFonts w:asciiTheme="minorEastAsia" w:eastAsiaTheme="minorEastAsia" w:hAnsiTheme="minorEastAsia" w:hint="eastAsia"/>
          <w:szCs w:val="21"/>
        </w:rPr>
        <w:t>元，大写：</w:t>
      </w:r>
      <w:r w:rsidRPr="00C62F51">
        <w:rPr>
          <w:rFonts w:asciiTheme="minorEastAsia" w:eastAsiaTheme="minorEastAsia" w:hAnsiTheme="minorEastAsia" w:hint="eastAsia"/>
          <w:szCs w:val="21"/>
          <w:u w:val="single"/>
        </w:rPr>
        <w:t xml:space="preserve">              </w:t>
      </w:r>
      <w:r w:rsidRPr="00C62F51">
        <w:rPr>
          <w:rFonts w:asciiTheme="minorEastAsia" w:eastAsiaTheme="minorEastAsia" w:hAnsiTheme="minorEastAsia" w:hint="eastAsia"/>
          <w:szCs w:val="21"/>
        </w:rPr>
        <w:t>。</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（二）设备维修费用按逐单维修、实报实销的方式结算，维修单价参照本合同第十一条《深圳海关视频监控系统单项维修价目表》执行，其它未列出的设备型号，可参照同类别同项目的价</w:t>
      </w:r>
      <w:r w:rsidRPr="00C62F51">
        <w:rPr>
          <w:rFonts w:asciiTheme="minorEastAsia" w:eastAsiaTheme="minorEastAsia" w:hAnsiTheme="minorEastAsia" w:hint="eastAsia"/>
          <w:szCs w:val="21"/>
        </w:rPr>
        <w:lastRenderedPageBreak/>
        <w:t>格。</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（三）工单维修服务结束之后，甲方经确认设备正常运作，乙方向甲方提供维修明细清单并与甲方确认结算费用。同时乙方提供付款申请函并开具</w:t>
      </w:r>
      <w:r w:rsidRPr="00C62F51">
        <w:rPr>
          <w:rFonts w:asciiTheme="minorEastAsia" w:eastAsiaTheme="minorEastAsia" w:hAnsiTheme="minorEastAsia"/>
          <w:szCs w:val="21"/>
        </w:rPr>
        <w:t>符合税务管理相关法律法规</w:t>
      </w:r>
      <w:r w:rsidRPr="00C62F51">
        <w:rPr>
          <w:rFonts w:asciiTheme="minorEastAsia" w:eastAsiaTheme="minorEastAsia" w:hAnsiTheme="minorEastAsia" w:hint="eastAsia"/>
          <w:szCs w:val="21"/>
        </w:rPr>
        <w:t>要求的维修结算款等额发票。甲方收到发票之日起20个工作日内支付相应维修进度款。</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（四）</w:t>
      </w:r>
      <w:r w:rsidRPr="00C62F51">
        <w:rPr>
          <w:rFonts w:asciiTheme="minorEastAsia" w:eastAsiaTheme="minorEastAsia" w:hAnsiTheme="minorEastAsia"/>
          <w:szCs w:val="21"/>
        </w:rPr>
        <w:t>若出现财政资金不到位</w:t>
      </w: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集中支付延误</w:t>
      </w: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由双方协商支付，但</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不得以此擅自停止执行</w:t>
      </w:r>
      <w:r w:rsidRPr="00C62F51">
        <w:rPr>
          <w:rFonts w:asciiTheme="minorEastAsia" w:eastAsiaTheme="minorEastAsia" w:hAnsiTheme="minorEastAsia" w:hint="eastAsia"/>
          <w:szCs w:val="21"/>
        </w:rPr>
        <w:t>合同或停止提供服务。</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（五）费用结算资料：</w:t>
      </w:r>
      <w:r w:rsidRPr="00C62F51">
        <w:rPr>
          <w:rFonts w:asciiTheme="minorEastAsia" w:eastAsiaTheme="minorEastAsia" w:hAnsiTheme="minorEastAsia"/>
          <w:szCs w:val="21"/>
        </w:rPr>
        <w:tab/>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公司名称：</w:t>
      </w:r>
      <w:r w:rsidRPr="00C62F51">
        <w:rPr>
          <w:rFonts w:asciiTheme="minorEastAsia" w:eastAsiaTheme="minorEastAsia" w:hAnsiTheme="minorEastAsia"/>
          <w:szCs w:val="21"/>
        </w:rPr>
        <w:t xml:space="preserve"> </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帐号：</w:t>
      </w:r>
    </w:p>
    <w:p w:rsidR="00CE1001" w:rsidRPr="00C62F51" w:rsidRDefault="00CE1001" w:rsidP="00C62F51">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开户行：</w:t>
      </w:r>
    </w:p>
    <w:p w:rsidR="00CE1001" w:rsidRPr="00C62F51" w:rsidRDefault="00CE1001" w:rsidP="00C62F51">
      <w:pPr>
        <w:spacing w:line="360" w:lineRule="auto"/>
        <w:ind w:firstLineChars="200" w:firstLine="422"/>
        <w:rPr>
          <w:rFonts w:asciiTheme="minorEastAsia" w:eastAsiaTheme="minorEastAsia" w:hAnsiTheme="minorEastAsia"/>
          <w:b/>
          <w:szCs w:val="21"/>
        </w:rPr>
      </w:pPr>
      <w:r w:rsidRPr="00C62F51">
        <w:rPr>
          <w:rFonts w:asciiTheme="minorEastAsia" w:eastAsiaTheme="minorEastAsia" w:hAnsiTheme="minorEastAsia" w:hint="eastAsia"/>
          <w:b/>
          <w:szCs w:val="21"/>
        </w:rPr>
        <w:t>十、</w:t>
      </w:r>
      <w:r w:rsidR="00C62F51">
        <w:rPr>
          <w:rFonts w:asciiTheme="minorEastAsia" w:eastAsiaTheme="minorEastAsia" w:hAnsiTheme="minorEastAsia"/>
          <w:b/>
          <w:szCs w:val="21"/>
        </w:rPr>
        <w:t>违约与终止</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 xml:space="preserve">（一） </w:t>
      </w:r>
      <w:r w:rsidRPr="00C62F51">
        <w:rPr>
          <w:rFonts w:asciiTheme="minorEastAsia" w:eastAsiaTheme="minorEastAsia" w:hAnsiTheme="minorEastAsia"/>
          <w:szCs w:val="21"/>
        </w:rPr>
        <w:t>乙方不能按照</w:t>
      </w:r>
      <w:r w:rsidRPr="00C62F51">
        <w:rPr>
          <w:rFonts w:asciiTheme="minorEastAsia" w:eastAsiaTheme="minorEastAsia" w:hAnsiTheme="minorEastAsia" w:hint="eastAsia"/>
          <w:szCs w:val="21"/>
        </w:rPr>
        <w:t>合同响应需求</w:t>
      </w:r>
      <w:r w:rsidRPr="00C62F51">
        <w:rPr>
          <w:rFonts w:asciiTheme="minorEastAsia" w:eastAsiaTheme="minorEastAsia" w:hAnsiTheme="minorEastAsia"/>
          <w:szCs w:val="21"/>
        </w:rPr>
        <w:t>提供服务，甲方有权终止</w:t>
      </w:r>
      <w:r w:rsidRPr="00C62F51">
        <w:rPr>
          <w:rFonts w:asciiTheme="minorEastAsia" w:eastAsiaTheme="minorEastAsia" w:hAnsiTheme="minorEastAsia" w:hint="eastAsia"/>
          <w:szCs w:val="21"/>
        </w:rPr>
        <w:t>合同。</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w:t>
      </w:r>
      <w:r w:rsidRPr="00C62F51">
        <w:rPr>
          <w:rFonts w:asciiTheme="minorEastAsia" w:eastAsiaTheme="minorEastAsia" w:hAnsiTheme="minorEastAsia"/>
          <w:szCs w:val="21"/>
        </w:rPr>
        <w:t>乙方在服务过程中</w:t>
      </w:r>
      <w:r w:rsidRPr="00C62F51">
        <w:rPr>
          <w:rFonts w:asciiTheme="minorEastAsia" w:eastAsiaTheme="minorEastAsia" w:hAnsiTheme="minorEastAsia" w:hint="eastAsia"/>
          <w:szCs w:val="21"/>
        </w:rPr>
        <w:t>出现欺诈行为</w:t>
      </w:r>
      <w:r w:rsidRPr="00C62F51">
        <w:rPr>
          <w:rFonts w:asciiTheme="minorEastAsia" w:eastAsiaTheme="minorEastAsia" w:hAnsiTheme="minorEastAsia"/>
          <w:szCs w:val="21"/>
        </w:rPr>
        <w:t>，使甲方蒙受损失，甲方有权终止</w:t>
      </w:r>
      <w:r w:rsidRPr="00C62F51">
        <w:rPr>
          <w:rFonts w:asciiTheme="minorEastAsia" w:eastAsiaTheme="minorEastAsia" w:hAnsiTheme="minorEastAsia" w:hint="eastAsia"/>
          <w:szCs w:val="21"/>
        </w:rPr>
        <w:t>合同。</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（三）除本合同约定外，双方</w:t>
      </w:r>
      <w:r w:rsidRPr="00C62F51">
        <w:rPr>
          <w:rFonts w:asciiTheme="minorEastAsia" w:eastAsiaTheme="minorEastAsia" w:hAnsiTheme="minorEastAsia"/>
          <w:szCs w:val="21"/>
        </w:rPr>
        <w:t>由于不可抗</w:t>
      </w:r>
      <w:r w:rsidRPr="00C62F51">
        <w:rPr>
          <w:rFonts w:asciiTheme="minorEastAsia" w:eastAsiaTheme="minorEastAsia" w:hAnsiTheme="minorEastAsia" w:hint="eastAsia"/>
          <w:szCs w:val="21"/>
        </w:rPr>
        <w:t>力</w:t>
      </w:r>
      <w:r w:rsidRPr="00C62F51">
        <w:rPr>
          <w:rFonts w:asciiTheme="minorEastAsia" w:eastAsiaTheme="minorEastAsia" w:hAnsiTheme="minorEastAsia"/>
          <w:szCs w:val="21"/>
        </w:rPr>
        <w:t>因素而</w:t>
      </w:r>
      <w:r w:rsidRPr="00C62F51">
        <w:rPr>
          <w:rFonts w:asciiTheme="minorEastAsia" w:eastAsiaTheme="minorEastAsia" w:hAnsiTheme="minorEastAsia" w:hint="eastAsia"/>
          <w:szCs w:val="21"/>
        </w:rPr>
        <w:t>影响合同约定执行的</w:t>
      </w:r>
      <w:r w:rsidRPr="00C62F51">
        <w:rPr>
          <w:rFonts w:asciiTheme="minorEastAsia" w:eastAsiaTheme="minorEastAsia" w:hAnsiTheme="minorEastAsia"/>
          <w:szCs w:val="21"/>
        </w:rPr>
        <w:t>，</w:t>
      </w:r>
      <w:r w:rsidRPr="00C62F51">
        <w:rPr>
          <w:rFonts w:asciiTheme="minorEastAsia" w:eastAsiaTheme="minorEastAsia" w:hAnsiTheme="minorEastAsia" w:hint="eastAsia"/>
          <w:szCs w:val="21"/>
        </w:rPr>
        <w:t>由</w:t>
      </w:r>
      <w:r w:rsidRPr="00C62F51">
        <w:rPr>
          <w:rFonts w:asciiTheme="minorEastAsia" w:eastAsiaTheme="minorEastAsia" w:hAnsiTheme="minorEastAsia"/>
          <w:szCs w:val="21"/>
        </w:rPr>
        <w:t>双方</w:t>
      </w:r>
      <w:r w:rsidRPr="00C62F51">
        <w:rPr>
          <w:rFonts w:asciiTheme="minorEastAsia" w:eastAsiaTheme="minorEastAsia" w:hAnsiTheme="minorEastAsia" w:hint="eastAsia"/>
          <w:szCs w:val="21"/>
        </w:rPr>
        <w:t>积极</w:t>
      </w:r>
      <w:r w:rsidRPr="00C62F51">
        <w:rPr>
          <w:rFonts w:asciiTheme="minorEastAsia" w:eastAsiaTheme="minorEastAsia" w:hAnsiTheme="minorEastAsia"/>
          <w:szCs w:val="21"/>
        </w:rPr>
        <w:t>协商解决</w:t>
      </w:r>
      <w:r w:rsidRPr="00C62F51">
        <w:rPr>
          <w:rFonts w:asciiTheme="minorEastAsia" w:eastAsiaTheme="minorEastAsia" w:hAnsiTheme="minorEastAsia" w:hint="eastAsia"/>
          <w:szCs w:val="21"/>
        </w:rPr>
        <w:t>。</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（四）因违约终止合同时</w:t>
      </w:r>
      <w:r w:rsidRPr="00C62F51">
        <w:rPr>
          <w:rFonts w:asciiTheme="minorEastAsia" w:eastAsiaTheme="minorEastAsia" w:hAnsiTheme="minorEastAsia"/>
          <w:szCs w:val="21"/>
        </w:rPr>
        <w:t>需有书面材料通知对方。</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（五）本合同所述“违约金处罚”指乙方每存在一次违约行为，甲方有权要求乙方支付违约金3万元。</w:t>
      </w:r>
    </w:p>
    <w:p w:rsidR="00CE1001" w:rsidRPr="00C62F51" w:rsidRDefault="00CE1001" w:rsidP="00C62F51">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（六）若乙方违约给甲方造成损失的，乙方应赔偿甲方直接及间接损失。</w:t>
      </w:r>
    </w:p>
    <w:p w:rsidR="00CE1001" w:rsidRPr="00C62F51" w:rsidRDefault="00CE1001" w:rsidP="00C62F51">
      <w:pPr>
        <w:spacing w:line="360" w:lineRule="auto"/>
        <w:ind w:firstLineChars="196" w:firstLine="413"/>
        <w:rPr>
          <w:rFonts w:asciiTheme="minorEastAsia" w:eastAsiaTheme="minorEastAsia" w:hAnsiTheme="minorEastAsia"/>
          <w:b/>
          <w:szCs w:val="21"/>
        </w:rPr>
      </w:pPr>
      <w:r w:rsidRPr="00C62F51">
        <w:rPr>
          <w:rFonts w:asciiTheme="minorEastAsia" w:eastAsiaTheme="minorEastAsia" w:hAnsiTheme="minorEastAsia" w:hint="eastAsia"/>
          <w:b/>
          <w:szCs w:val="21"/>
        </w:rPr>
        <w:t>十一、深圳海关视频监控系统单项维修价目表</w:t>
      </w:r>
    </w:p>
    <w:tbl>
      <w:tblPr>
        <w:tblW w:w="10328"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902"/>
        <w:gridCol w:w="2065"/>
        <w:gridCol w:w="2571"/>
        <w:gridCol w:w="717"/>
        <w:gridCol w:w="1364"/>
      </w:tblGrid>
      <w:tr w:rsidR="00C62F51" w:rsidRPr="00C62F51" w:rsidTr="00356880">
        <w:trPr>
          <w:trHeight w:val="468"/>
          <w:jc w:val="center"/>
        </w:trPr>
        <w:tc>
          <w:tcPr>
            <w:tcW w:w="709" w:type="dxa"/>
            <w:vAlign w:val="center"/>
          </w:tcPr>
          <w:p w:rsidR="00C62F51" w:rsidRPr="00C62F51" w:rsidRDefault="00C62F5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902" w:type="dxa"/>
            <w:vAlign w:val="center"/>
          </w:tcPr>
          <w:p w:rsidR="00C62F51" w:rsidRPr="00C62F51" w:rsidRDefault="00C62F5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维保收费项目</w:t>
            </w:r>
          </w:p>
        </w:tc>
        <w:tc>
          <w:tcPr>
            <w:tcW w:w="2065" w:type="dxa"/>
            <w:vAlign w:val="center"/>
          </w:tcPr>
          <w:p w:rsidR="00C62F51" w:rsidRPr="00C62F51" w:rsidRDefault="00C62F5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r>
              <w:rPr>
                <w:rFonts w:asciiTheme="minorEastAsia" w:eastAsiaTheme="minorEastAsia" w:hAnsiTheme="minorEastAsia" w:hint="eastAsia"/>
                <w:szCs w:val="21"/>
              </w:rPr>
              <w:t>/</w:t>
            </w:r>
            <w:r w:rsidRPr="00C62F51">
              <w:rPr>
                <w:rFonts w:asciiTheme="minorEastAsia" w:eastAsiaTheme="minorEastAsia" w:hAnsiTheme="minorEastAsia" w:hint="eastAsia"/>
                <w:szCs w:val="21"/>
              </w:rPr>
              <w:t>类别</w:t>
            </w:r>
          </w:p>
        </w:tc>
        <w:tc>
          <w:tcPr>
            <w:tcW w:w="2571" w:type="dxa"/>
            <w:vAlign w:val="center"/>
          </w:tcPr>
          <w:p w:rsidR="00C62F51" w:rsidRPr="00C62F51" w:rsidRDefault="00C62F5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设备型号/维修部件</w:t>
            </w:r>
          </w:p>
        </w:tc>
        <w:tc>
          <w:tcPr>
            <w:tcW w:w="717" w:type="dxa"/>
            <w:vAlign w:val="center"/>
          </w:tcPr>
          <w:p w:rsidR="00C62F51" w:rsidRPr="00C62F51" w:rsidRDefault="00C62F5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1364" w:type="dxa"/>
            <w:vAlign w:val="center"/>
          </w:tcPr>
          <w:p w:rsidR="00C62F51" w:rsidRPr="00C62F51" w:rsidRDefault="00C62F51" w:rsidP="00C62F51">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维修单价（以实际中标单价为准）</w:t>
            </w: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到场维修费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海康枪机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DS-2CD7A4LSY-AWM</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主板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更换镜头</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信号板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电源板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7</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DS-2CD274LSY-AWM</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主板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更换镜头</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信号板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电源板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海康半球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DS-2CD2725F-IS</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iDS-2SE7LSY-AWM</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更换机芯</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主板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更换镜头</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信号板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海康球机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电源板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摄像机防护罩更换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防护罩</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摄像机拆装费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LCD 显示单元更换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海康LCD 显示单元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LCD 显示单元送厂维修费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海康LCD 显示单元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更换信号输入/输出板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LCD 显示单元送厂维修费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海康LCD 显示单元</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更换电源板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32英寸</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整机</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32英寸</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更换信号输入/输出板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监视器送厂维修费</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32英寸</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更换电源板</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27</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POE109</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POE交换机电源更换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POE109</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TP-link</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百兆单模单纤</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海康光纤收发器</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DS-3D01R-A</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海康光纤收发器</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DS-3D04R-A</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海康光纤收发器</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DS-3D08R-A</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光纤收发器电源更换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12V</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磁盘阵列电源板更换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海康磁盘阵列电源</w:t>
            </w:r>
            <w:r w:rsidRPr="00C62F51">
              <w:rPr>
                <w:rFonts w:asciiTheme="minorEastAsia" w:eastAsiaTheme="minorEastAsia" w:hAnsiTheme="minorEastAsia" w:hint="eastAsia"/>
                <w:szCs w:val="21"/>
              </w:rPr>
              <w:lastRenderedPageBreak/>
              <w:t>板</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冗余电源</w:t>
            </w:r>
            <w:r w:rsidRPr="00C62F51">
              <w:rPr>
                <w:rFonts w:asciiTheme="minorEastAsia" w:eastAsiaTheme="minorEastAsia" w:hAnsiTheme="minorEastAsia" w:hint="eastAsia"/>
                <w:szCs w:val="21"/>
              </w:rPr>
              <w:lastRenderedPageBreak/>
              <w:t>YH5132A-A02R,1360W 多组线材输出,2+1/3U冗余</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块</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35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变压器更换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12V</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36</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变压器更换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24V</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37</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硬盘更换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西数</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38</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水晶头更换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康普</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39</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服务器电源更换</w:t>
            </w:r>
          </w:p>
        </w:tc>
        <w:tc>
          <w:tcPr>
            <w:tcW w:w="2065" w:type="dxa"/>
            <w:shd w:val="clear" w:color="auto" w:fill="auto"/>
            <w:vAlign w:val="center"/>
          </w:tcPr>
          <w:p w:rsidR="00CE1001" w:rsidRPr="00C62F51" w:rsidRDefault="00CE1001" w:rsidP="00356880">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海康服务器开关稳压电源</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GW-ERP2U700(90+)</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40</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服务器主板更换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海康8300服务器</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IS-VSE3226B-BBC</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解码器整机维修</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DS-6308D-T</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解码器整机维修</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DS-6408HDT</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解码器整机维修</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DS-6904UD</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解码器整机维修</w:t>
            </w:r>
          </w:p>
        </w:tc>
        <w:tc>
          <w:tcPr>
            <w:tcW w:w="2065"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DS-G416HD-T</w:t>
            </w:r>
          </w:p>
        </w:tc>
        <w:tc>
          <w:tcPr>
            <w:tcW w:w="717"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网线更换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46</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电源线更换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2*1.0（连接摄像机）</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47</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电源线更换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3*2.5（连接设备箱）</w:t>
            </w: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高空作业费（2米-4米）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49</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高空作业费（4米-6米）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50</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高空作业费（16米）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51</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高空作业费（20米）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52</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高空作业费（25米）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53</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高空作业费（38米）</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54</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路面开挖及恢复（绿化带）</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
          <w:jc w:val="center"/>
        </w:trPr>
        <w:tc>
          <w:tcPr>
            <w:tcW w:w="709"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w:t>
            </w:r>
          </w:p>
        </w:tc>
        <w:tc>
          <w:tcPr>
            <w:tcW w:w="2902"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路面开挖及恢复（水泥路面）</w:t>
            </w:r>
          </w:p>
        </w:tc>
        <w:tc>
          <w:tcPr>
            <w:tcW w:w="2065"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2571"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p>
        </w:tc>
        <w:tc>
          <w:tcPr>
            <w:tcW w:w="717" w:type="dxa"/>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r w:rsidR="00CE1001" w:rsidRPr="00C62F51" w:rsidTr="00356880">
        <w:trPr>
          <w:trHeight w:val="589"/>
          <w:jc w:val="center"/>
        </w:trPr>
        <w:tc>
          <w:tcPr>
            <w:tcW w:w="8964" w:type="dxa"/>
            <w:gridSpan w:val="5"/>
            <w:shd w:val="clear" w:color="auto" w:fill="auto"/>
            <w:vAlign w:val="center"/>
          </w:tcPr>
          <w:p w:rsidR="00CE1001" w:rsidRPr="00C62F51" w:rsidRDefault="00CE1001" w:rsidP="00C62F51">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单项合计：</w:t>
            </w:r>
          </w:p>
        </w:tc>
        <w:tc>
          <w:tcPr>
            <w:tcW w:w="1364" w:type="dxa"/>
            <w:shd w:val="clear" w:color="auto" w:fill="auto"/>
            <w:noWrap/>
            <w:vAlign w:val="center"/>
          </w:tcPr>
          <w:p w:rsidR="00CE1001" w:rsidRPr="00C62F51" w:rsidRDefault="00CE1001" w:rsidP="00C62F51">
            <w:pPr>
              <w:spacing w:line="360" w:lineRule="auto"/>
              <w:jc w:val="center"/>
              <w:rPr>
                <w:rFonts w:asciiTheme="minorEastAsia" w:eastAsiaTheme="minorEastAsia" w:hAnsiTheme="minorEastAsia"/>
                <w:szCs w:val="21"/>
              </w:rPr>
            </w:pPr>
          </w:p>
        </w:tc>
      </w:tr>
    </w:tbl>
    <w:p w:rsidR="00CE1001" w:rsidRPr="00356880" w:rsidRDefault="00CE1001" w:rsidP="00356880">
      <w:pPr>
        <w:spacing w:line="360" w:lineRule="auto"/>
        <w:ind w:firstLineChars="200" w:firstLine="422"/>
        <w:rPr>
          <w:rFonts w:asciiTheme="minorEastAsia" w:eastAsiaTheme="minorEastAsia" w:hAnsiTheme="minorEastAsia"/>
          <w:b/>
          <w:szCs w:val="21"/>
        </w:rPr>
      </w:pPr>
      <w:r w:rsidRPr="00356880">
        <w:rPr>
          <w:rFonts w:asciiTheme="minorEastAsia" w:eastAsiaTheme="minorEastAsia" w:hAnsiTheme="minorEastAsia" w:hint="eastAsia"/>
          <w:b/>
          <w:szCs w:val="21"/>
        </w:rPr>
        <w:t>十二、</w:t>
      </w:r>
      <w:r w:rsidRPr="00356880">
        <w:rPr>
          <w:rFonts w:asciiTheme="minorEastAsia" w:eastAsiaTheme="minorEastAsia" w:hAnsiTheme="minorEastAsia"/>
          <w:b/>
          <w:szCs w:val="21"/>
        </w:rPr>
        <w:t>其它</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（一）对于在执行本项目合同时发生的或与本项目合同有关的一切争议，双方应通过友好协商解决。如经协商后仍未能达成一致，则该争议向甲方所在地人民法院提起诉讼。</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（二）招标文件有不清楚或互相矛盾的地方，以甲方的解释为准。</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（三）甲方在发出中标通知书之前任何时候均有权根据评标委员会评审意见接受或拒绝投标、宣布投标程序无效或拒绝所有投标。对受影响的供应商不承担任何责任。</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四）乙方在履行合同期间须采取有效的安全防护措施，保证甲方人员、乙方人员及第三方人员的人身、财产安全。由于乙方造成的任何人员、财产等受到损害，乙方必须无条件给予妥善处理并承担相应的赔偿责任。投标文件中须提供承诺书。</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（五）合同附件与合同具有同等效力。</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（六）知识产权：</w:t>
      </w:r>
    </w:p>
    <w:p w:rsidR="00CE1001" w:rsidRPr="00C62F51" w:rsidRDefault="00CE1001" w:rsidP="00356880">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1．甲方对服务成果拥有所有权及全部、完整的知识产权（包括但不限于著作权、专利权、商标权以及知识产权申请权等）。</w:t>
      </w:r>
    </w:p>
    <w:p w:rsidR="00CE1001" w:rsidRPr="00C62F51" w:rsidRDefault="00CE1001" w:rsidP="00356880">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2．乙方应保证其提供的本合同项目服务的任何一部分不侵犯任何第三方的权益以确保甲方使用本合同项目服务时免受第三方提出的侵权赔偿请求。任何第三方如果提出侵权指控，乙方须与第三方交涉并承担由此而引起的一切法律责任和费用。</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（七）保密要求</w:t>
      </w:r>
    </w:p>
    <w:p w:rsidR="00CE1001" w:rsidRPr="00C62F51" w:rsidRDefault="00CE1001" w:rsidP="00356880">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保密内容是</w:t>
      </w:r>
      <w:r w:rsidRPr="00C62F51">
        <w:rPr>
          <w:rFonts w:asciiTheme="minorEastAsia" w:eastAsiaTheme="minorEastAsia" w:hAnsiTheme="minorEastAsia"/>
          <w:szCs w:val="21"/>
        </w:rPr>
        <w:t>指与</w:t>
      </w:r>
      <w:r w:rsidRPr="00C62F51">
        <w:rPr>
          <w:rFonts w:asciiTheme="minorEastAsia" w:eastAsiaTheme="minorEastAsia" w:hAnsiTheme="minorEastAsia" w:hint="eastAsia"/>
          <w:szCs w:val="21"/>
        </w:rPr>
        <w:t>乙方本项目</w:t>
      </w:r>
      <w:r w:rsidRPr="00C62F51">
        <w:rPr>
          <w:rFonts w:asciiTheme="minorEastAsia" w:eastAsiaTheme="minorEastAsia" w:hAnsiTheme="minorEastAsia"/>
          <w:szCs w:val="21"/>
        </w:rPr>
        <w:t>相关的一切信息，包括但不限于</w:t>
      </w:r>
      <w:r w:rsidRPr="00C62F51">
        <w:rPr>
          <w:rFonts w:asciiTheme="minorEastAsia" w:eastAsiaTheme="minorEastAsia" w:hAnsiTheme="minorEastAsia" w:hint="eastAsia"/>
          <w:szCs w:val="21"/>
        </w:rPr>
        <w:t>：本项目的业务功能、逻辑检查内容、业务数据、业务及系统参数，以及甲方</w:t>
      </w:r>
      <w:r w:rsidRPr="00C62F51">
        <w:rPr>
          <w:rFonts w:asciiTheme="minorEastAsia" w:eastAsiaTheme="minorEastAsia" w:hAnsiTheme="minorEastAsia"/>
          <w:szCs w:val="21"/>
        </w:rPr>
        <w:t>网络系统软硬件的构成</w:t>
      </w: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运行状况与各种数据</w:t>
      </w: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安全测试结果等</w:t>
      </w:r>
      <w:r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以及</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产品的技术、性能、合同、价格等技术、商业秘密</w:t>
      </w:r>
      <w:r w:rsidRPr="00C62F51">
        <w:rPr>
          <w:rFonts w:asciiTheme="minorEastAsia" w:eastAsiaTheme="minorEastAsia" w:hAnsiTheme="minorEastAsia" w:hint="eastAsia"/>
          <w:szCs w:val="21"/>
        </w:rPr>
        <w:t>。</w:t>
      </w:r>
    </w:p>
    <w:p w:rsidR="00CE1001" w:rsidRPr="00C62F51" w:rsidRDefault="00CE1001" w:rsidP="00356880">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2</w:t>
      </w:r>
      <w:r w:rsidR="00356880" w:rsidRPr="00C62F51">
        <w:rPr>
          <w:rFonts w:asciiTheme="minorEastAsia" w:eastAsiaTheme="minorEastAsia" w:hAnsiTheme="minorEastAsia" w:hint="eastAsia"/>
          <w:szCs w:val="21"/>
        </w:rPr>
        <w:t>．</w:t>
      </w:r>
      <w:r w:rsidRPr="00C62F51">
        <w:rPr>
          <w:rFonts w:asciiTheme="minorEastAsia" w:eastAsiaTheme="minorEastAsia" w:hAnsiTheme="minorEastAsia"/>
          <w:szCs w:val="21"/>
        </w:rPr>
        <w:t>在双方合作期间及合作终止后，</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有义务不向任何第三方披露本协议项下的保密信息内容。</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承诺将上述保密信息的接触范围在</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内部限制在指定范围内，并由严格的内控制度加以保证。未经</w:t>
      </w:r>
      <w:r w:rsidRPr="00C62F51">
        <w:rPr>
          <w:rFonts w:asciiTheme="minorEastAsia" w:eastAsiaTheme="minorEastAsia" w:hAnsiTheme="minorEastAsia" w:hint="eastAsia"/>
          <w:szCs w:val="21"/>
        </w:rPr>
        <w:t>甲方</w:t>
      </w:r>
      <w:r w:rsidRPr="00C62F51">
        <w:rPr>
          <w:rFonts w:asciiTheme="minorEastAsia" w:eastAsiaTheme="minorEastAsia" w:hAnsiTheme="minorEastAsia"/>
          <w:szCs w:val="21"/>
        </w:rPr>
        <w:t>同意，</w:t>
      </w:r>
      <w:r w:rsidRPr="00C62F51">
        <w:rPr>
          <w:rFonts w:asciiTheme="minorEastAsia" w:eastAsiaTheme="minorEastAsia" w:hAnsiTheme="minorEastAsia" w:hint="eastAsia"/>
          <w:szCs w:val="21"/>
        </w:rPr>
        <w:t>乙方</w:t>
      </w:r>
      <w:r w:rsidRPr="00C62F51">
        <w:rPr>
          <w:rFonts w:asciiTheme="minorEastAsia" w:eastAsiaTheme="minorEastAsia" w:hAnsiTheme="minorEastAsia"/>
          <w:szCs w:val="21"/>
        </w:rPr>
        <w:t>不得以任何方式复制保密信息，不得对</w:t>
      </w:r>
      <w:r w:rsidRPr="00C62F51">
        <w:rPr>
          <w:rFonts w:asciiTheme="minorEastAsia" w:eastAsiaTheme="minorEastAsia" w:hAnsiTheme="minorEastAsia" w:hint="eastAsia"/>
          <w:szCs w:val="21"/>
        </w:rPr>
        <w:t>甲方本项目的软硬件、</w:t>
      </w:r>
      <w:r w:rsidRPr="00C62F51">
        <w:rPr>
          <w:rFonts w:asciiTheme="minorEastAsia" w:eastAsiaTheme="minorEastAsia" w:hAnsiTheme="minorEastAsia"/>
          <w:szCs w:val="21"/>
        </w:rPr>
        <w:t>网络系统</w:t>
      </w:r>
      <w:r w:rsidRPr="00C62F51">
        <w:rPr>
          <w:rFonts w:asciiTheme="minorEastAsia" w:eastAsiaTheme="minorEastAsia" w:hAnsiTheme="minorEastAsia" w:hint="eastAsia"/>
          <w:szCs w:val="21"/>
        </w:rPr>
        <w:t>、相关文档</w:t>
      </w:r>
      <w:r w:rsidRPr="00C62F51">
        <w:rPr>
          <w:rFonts w:asciiTheme="minorEastAsia" w:eastAsiaTheme="minorEastAsia" w:hAnsiTheme="minorEastAsia"/>
          <w:szCs w:val="21"/>
        </w:rPr>
        <w:t>进行修改、改动、工程化、反汇编、改造成其他作品形式或进行分解。</w:t>
      </w:r>
    </w:p>
    <w:p w:rsidR="00CE1001" w:rsidRPr="00C62F51" w:rsidRDefault="00CE1001" w:rsidP="00356880">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3</w:t>
      </w:r>
      <w:r w:rsidR="00356880"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乙方应承诺在中标后签署《保密协议》（详见附件2）</w:t>
      </w:r>
      <w:r w:rsidR="00356880">
        <w:rPr>
          <w:rFonts w:asciiTheme="minorEastAsia" w:eastAsiaTheme="minorEastAsia" w:hAnsiTheme="minorEastAsia" w:hint="eastAsia"/>
          <w:szCs w:val="21"/>
        </w:rPr>
        <w:t>。</w:t>
      </w:r>
    </w:p>
    <w:p w:rsidR="00CE1001" w:rsidRPr="00C62F51" w:rsidRDefault="00CE1001" w:rsidP="00356880">
      <w:pPr>
        <w:spacing w:line="360" w:lineRule="auto"/>
        <w:ind w:firstLineChars="150" w:firstLine="315"/>
        <w:rPr>
          <w:rFonts w:asciiTheme="minorEastAsia" w:eastAsiaTheme="minorEastAsia" w:hAnsiTheme="minorEastAsia"/>
          <w:szCs w:val="21"/>
        </w:rPr>
      </w:pPr>
      <w:r w:rsidRPr="00C62F51">
        <w:rPr>
          <w:rFonts w:asciiTheme="minorEastAsia" w:eastAsiaTheme="minorEastAsia" w:hAnsiTheme="minorEastAsia" w:hint="eastAsia"/>
          <w:szCs w:val="21"/>
        </w:rPr>
        <w:t>（八）本合同一式肆份，甲方持三份，乙方持一份，双方代表签字盖章后发生法律效力，未经双方同意，单方更改内容为无效内容。自签定之日起生效。</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甲方：中华人民共和国深圳海关              乙方：</w:t>
      </w:r>
      <w:r w:rsidRPr="00C62F51">
        <w:rPr>
          <w:rFonts w:asciiTheme="minorEastAsia" w:eastAsiaTheme="minorEastAsia" w:hAnsiTheme="minorEastAsia"/>
          <w:szCs w:val="21"/>
        </w:rPr>
        <w:t xml:space="preserve"> </w:t>
      </w:r>
    </w:p>
    <w:p w:rsidR="00CE1001" w:rsidRPr="00356880"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签字（盖章）：      </w:t>
      </w:r>
      <w:r w:rsidR="00356880">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签字（盖章）：</w:t>
      </w:r>
    </w:p>
    <w:p w:rsidR="00CE100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日期：                                    日期：</w:t>
      </w:r>
    </w:p>
    <w:p w:rsidR="00356880" w:rsidRDefault="00356880" w:rsidP="00356880">
      <w:pPr>
        <w:pStyle w:val="a0"/>
      </w:pPr>
    </w:p>
    <w:p w:rsidR="00356880" w:rsidRDefault="00356880" w:rsidP="00356880">
      <w:pPr>
        <w:pStyle w:val="a0"/>
      </w:pPr>
    </w:p>
    <w:p w:rsidR="00356880" w:rsidRPr="00356880" w:rsidRDefault="00356880" w:rsidP="00356880">
      <w:pPr>
        <w:pStyle w:val="a0"/>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合同附件</w:t>
      </w:r>
    </w:p>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附件1</w:t>
      </w:r>
      <w:r w:rsidR="00356880">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 xml:space="preserve">系统设备清单                                                                                                                         </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sidRPr="00C62F51">
        <w:rPr>
          <w:rFonts w:asciiTheme="minorEastAsia" w:eastAsiaTheme="minorEastAsia" w:hAnsiTheme="minorEastAsia" w:hint="eastAsia"/>
          <w:szCs w:val="21"/>
        </w:rPr>
        <w:t>．</w:t>
      </w:r>
      <w:r w:rsidRPr="00C62F51">
        <w:rPr>
          <w:rFonts w:asciiTheme="minorEastAsia" w:eastAsiaTheme="minorEastAsia" w:hAnsiTheme="minorEastAsia" w:hint="eastAsia"/>
          <w:szCs w:val="21"/>
        </w:rPr>
        <w:t>罗湖海关视频监控系统系统设备清单</w:t>
      </w:r>
    </w:p>
    <w:tbl>
      <w:tblPr>
        <w:tblW w:w="8704"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40"/>
        <w:gridCol w:w="2421"/>
        <w:gridCol w:w="1080"/>
        <w:gridCol w:w="780"/>
        <w:gridCol w:w="760"/>
      </w:tblGrid>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编号</w:t>
            </w:r>
          </w:p>
        </w:tc>
        <w:tc>
          <w:tcPr>
            <w:tcW w:w="294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设备名称</w:t>
            </w:r>
          </w:p>
        </w:tc>
        <w:tc>
          <w:tcPr>
            <w:tcW w:w="2421"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型号</w:t>
            </w:r>
          </w:p>
        </w:tc>
        <w:tc>
          <w:tcPr>
            <w:tcW w:w="108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品牌</w:t>
            </w:r>
          </w:p>
        </w:tc>
        <w:tc>
          <w:tcPr>
            <w:tcW w:w="78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单位</w:t>
            </w:r>
          </w:p>
        </w:tc>
        <w:tc>
          <w:tcPr>
            <w:tcW w:w="76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数量</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c>
          <w:tcPr>
            <w:tcW w:w="2940" w:type="dxa"/>
            <w:shd w:val="clear" w:color="000000" w:fill="FFFFFF"/>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DS-2CD2710XYZ-ABCD</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170</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c>
          <w:tcPr>
            <w:tcW w:w="2940" w:type="dxa"/>
            <w:shd w:val="clear" w:color="000000" w:fill="FFFFFF"/>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DH-IPC-HDBW82XYZ-ABCD</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大华</w:t>
            </w:r>
          </w:p>
        </w:tc>
        <w:tc>
          <w:tcPr>
            <w:tcW w:w="78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7</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3</w:t>
            </w:r>
          </w:p>
        </w:tc>
        <w:tc>
          <w:tcPr>
            <w:tcW w:w="2940" w:type="dxa"/>
            <w:shd w:val="clear" w:color="000000" w:fill="FFFFFF"/>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高速球型摄像机（云台）</w:t>
            </w:r>
          </w:p>
        </w:tc>
        <w:tc>
          <w:tcPr>
            <w:tcW w:w="2421"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DS-2DE42XYI-ABCDE</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54</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磁盘阵列</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DS-7048</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3</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4T企业级硬盘</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西数</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块</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144</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6</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16路硬盘录像机</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DS-8616</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7</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4T监控级硬盘</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西数</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块</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16</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8</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管理平台</w:t>
            </w:r>
          </w:p>
        </w:tc>
        <w:tc>
          <w:tcPr>
            <w:tcW w:w="2421" w:type="dxa"/>
            <w:shd w:val="clear" w:color="auto" w:fill="auto"/>
            <w:noWrap/>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iVMS-8300E（含服务器）</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9</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拼接服务器</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B10</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10</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55寸液晶拼接显示单元</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55寸</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18</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11</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音频矩阵</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12</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RGB矩阵</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13</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解码器</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DS-6408HDT</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CE1001" w:rsidRPr="00356880" w:rsidTr="00356880">
        <w:trPr>
          <w:trHeight w:val="300"/>
          <w:jc w:val="center"/>
        </w:trPr>
        <w:tc>
          <w:tcPr>
            <w:tcW w:w="723"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14</w:t>
            </w:r>
          </w:p>
        </w:tc>
        <w:tc>
          <w:tcPr>
            <w:tcW w:w="294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液晶拼接显示屏</w:t>
            </w:r>
          </w:p>
        </w:tc>
        <w:tc>
          <w:tcPr>
            <w:tcW w:w="2421"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（尺寸不详）</w:t>
            </w:r>
          </w:p>
        </w:tc>
        <w:tc>
          <w:tcPr>
            <w:tcW w:w="10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p>
        </w:tc>
        <w:tc>
          <w:tcPr>
            <w:tcW w:w="78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CE1001" w:rsidRPr="00356880" w:rsidRDefault="00CE1001" w:rsidP="00356880">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r>
    </w:tbl>
    <w:p w:rsidR="00CE1001" w:rsidRPr="00C62F51" w:rsidRDefault="00356880"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深圳湾海关视频监控设备清单</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2987"/>
        <w:gridCol w:w="2421"/>
        <w:gridCol w:w="1092"/>
        <w:gridCol w:w="784"/>
        <w:gridCol w:w="767"/>
      </w:tblGrid>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2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539</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87"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DS-2CD5A2XYZUV-ABCDEF</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134</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181</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DH-SD-6A12XYZ-ABC</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8300服务器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IS-VSE2326B-BBC</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DS-9616N-I8</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存储磁盘阵列</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DS-A1048R</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存储扩展柜</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DS-AJ6824S</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9</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光发射收器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光接收器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87"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42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视频管理网服务器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DS-B10-B</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视频网交换机</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UES-M32P</w:t>
            </w:r>
          </w:p>
        </w:tc>
        <w:tc>
          <w:tcPr>
            <w:tcW w:w="1092"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优易讯</w:t>
            </w:r>
          </w:p>
        </w:tc>
        <w:tc>
          <w:tcPr>
            <w:tcW w:w="784"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22寸</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SL-55SL010</w:t>
            </w: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BOE</w:t>
            </w: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r>
      <w:tr w:rsidR="00CE1001" w:rsidRPr="00C62F51" w:rsidTr="00356880">
        <w:trPr>
          <w:trHeight w:val="3"/>
          <w:jc w:val="center"/>
        </w:trPr>
        <w:tc>
          <w:tcPr>
            <w:tcW w:w="682"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8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2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4"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7"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296</w:t>
            </w:r>
          </w:p>
        </w:tc>
      </w:tr>
    </w:tbl>
    <w:p w:rsidR="00CE1001" w:rsidRPr="00C62F51" w:rsidRDefault="00356880"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3</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三门岛视频监控设备清单</w:t>
      </w:r>
    </w:p>
    <w:tbl>
      <w:tblPr>
        <w:tblW w:w="8752"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2643"/>
        <w:gridCol w:w="2552"/>
        <w:gridCol w:w="1161"/>
        <w:gridCol w:w="851"/>
        <w:gridCol w:w="850"/>
      </w:tblGrid>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HSD-261P-NET</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HICC-1300W</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中心管理服务器</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DS-8616N-ST</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3T监控级硬盘</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ST3000VX000</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键盘</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DS-1000K</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DELL</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225"/>
          <w:jc w:val="center"/>
        </w:trPr>
        <w:tc>
          <w:tcPr>
            <w:tcW w:w="695" w:type="dxa"/>
            <w:shd w:val="clear" w:color="auto" w:fill="auto"/>
            <w:vAlign w:val="center"/>
          </w:tcPr>
          <w:p w:rsidR="00CE1001" w:rsidRPr="00C62F51" w:rsidRDefault="00CE1001" w:rsidP="00356880">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643" w:type="dxa"/>
            <w:shd w:val="clear" w:color="auto" w:fill="auto"/>
            <w:vAlign w:val="center"/>
          </w:tcPr>
          <w:p w:rsidR="00CE1001" w:rsidRPr="00C62F51" w:rsidRDefault="00CE1001" w:rsidP="00356880">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核心交换机（带6个光纤接口，48电口，千兆）</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S5500-24P-SI</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H3C</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防火墙</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USG5120</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插槽式光纤收发器机箱</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ECLLS</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42"液晶监视器</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M42LA</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CE1001" w:rsidRPr="00C62F51" w:rsidTr="00356880">
        <w:trPr>
          <w:trHeight w:val="300"/>
          <w:jc w:val="center"/>
        </w:trPr>
        <w:tc>
          <w:tcPr>
            <w:tcW w:w="69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64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19"液晶监视器</w:t>
            </w:r>
          </w:p>
        </w:tc>
        <w:tc>
          <w:tcPr>
            <w:tcW w:w="2552"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M19LA</w:t>
            </w:r>
          </w:p>
        </w:tc>
        <w:tc>
          <w:tcPr>
            <w:tcW w:w="116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85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CE1001" w:rsidRPr="00C62F51" w:rsidRDefault="00356880"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4</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皇岗海关视频监控设备清单</w:t>
      </w:r>
    </w:p>
    <w:tbl>
      <w:tblPr>
        <w:tblW w:w="8767"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53"/>
        <w:gridCol w:w="2471"/>
        <w:gridCol w:w="1080"/>
        <w:gridCol w:w="780"/>
        <w:gridCol w:w="760"/>
      </w:tblGrid>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53"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7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1"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66</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1"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DS-2CD2610XYZ-ABCD</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562</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3</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DH-SD-6A13XYZ-ABC</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DS-2DE52XYI-ABCDE</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RGB矩阵</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7048</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7024</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电脑客户端</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平台主服务器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视频解码器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DS-6308D-T</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26寸</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42寸</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康佳</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42寸</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S7706</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24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图形多屏控制器</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DS－C10S</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55</w:t>
            </w:r>
            <w:r w:rsidRPr="00C62F51">
              <w:rPr>
                <w:rFonts w:asciiTheme="minorEastAsia" w:eastAsiaTheme="minorEastAsia" w:hAnsiTheme="minorEastAsia" w:hint="eastAsia"/>
                <w:szCs w:val="21"/>
              </w:rPr>
              <w:t>寸液晶拼接显示单元</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w:t>
            </w: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CE1001" w:rsidRPr="00C62F51" w:rsidTr="00356880">
        <w:trPr>
          <w:trHeight w:val="300"/>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音频矩阵</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58"/>
          <w:jc w:val="center"/>
        </w:trPr>
        <w:tc>
          <w:tcPr>
            <w:tcW w:w="72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953"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71"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480</w:t>
            </w:r>
          </w:p>
        </w:tc>
      </w:tr>
    </w:tbl>
    <w:p w:rsidR="00CE1001" w:rsidRPr="00C62F51" w:rsidRDefault="00356880"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5</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沙头角海关视频监控设备清单</w:t>
      </w:r>
    </w:p>
    <w:tbl>
      <w:tblPr>
        <w:tblW w:w="873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2940"/>
        <w:gridCol w:w="2470"/>
        <w:gridCol w:w="1080"/>
        <w:gridCol w:w="780"/>
        <w:gridCol w:w="760"/>
      </w:tblGrid>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000000" w:fill="FFFFFF"/>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53</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000000" w:fill="FFFFFF"/>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128</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半球摄像机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16路解码器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DS-G416HD-T</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8路解码器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DS-G408HD-T</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8300服务器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9</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32路硬盘录像机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RGB矩阵</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DS-C50R3232P</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存储磁盘阵列</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DS-A1048R</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存储扩展柜</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DS-C10S</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光发射器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光接收器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视频管理网服务器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DS-B10-B</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视频监管网关</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DS-B10-W</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视频流媒体服务器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视频网交换机</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音频矩阵</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148</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9300服务器</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IVMS-9300E-C</w:t>
            </w: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6T企业级硬盘</w:t>
            </w:r>
          </w:p>
        </w:tc>
        <w:tc>
          <w:tcPr>
            <w:tcW w:w="247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bl>
    <w:p w:rsidR="00CE1001" w:rsidRPr="00C62F51" w:rsidRDefault="00942FC4"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6</w:t>
      </w:r>
      <w:r w:rsidR="00356880"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文锦渡海关视频监控设备清单</w:t>
      </w:r>
    </w:p>
    <w:tbl>
      <w:tblPr>
        <w:tblW w:w="8735"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2940"/>
        <w:gridCol w:w="2540"/>
        <w:gridCol w:w="1015"/>
        <w:gridCol w:w="780"/>
        <w:gridCol w:w="760"/>
      </w:tblGrid>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4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15"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60</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IVS2DN20</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派尔高</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299</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IWX10DN</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派尔高</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91</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DH-SD-6A12XYZ-ABC</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37</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300万像素一体化云台摄像机</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BST-509TK-180S1-300</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博世通</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24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DS-7048</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DS-7024</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DS-6404HD-T</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11</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控制键盘</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DS-1100K</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2</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3</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拼接服务器</w:t>
            </w:r>
          </w:p>
        </w:tc>
        <w:tc>
          <w:tcPr>
            <w:tcW w:w="2540" w:type="dxa"/>
            <w:shd w:val="clear" w:color="auto" w:fill="auto"/>
            <w:vAlign w:val="center"/>
          </w:tcPr>
          <w:p w:rsidR="00CE1001" w:rsidRPr="00C62F51" w:rsidRDefault="00CE1001" w:rsidP="00356880">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B10(含4块8路DVI输出板）</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4</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拼接屏显示单元</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（型号暂不祥）</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TCL</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5</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平台客户端（8300）</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6</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7</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富士通</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8</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TCL</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00356880">
              <w:rPr>
                <w:rFonts w:asciiTheme="minorEastAsia" w:eastAsiaTheme="minorEastAsia" w:hAnsiTheme="minorEastAsia" w:hint="eastAsia"/>
                <w:szCs w:val="21"/>
              </w:rPr>
              <w:t>9</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50寸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康佳</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356880" w:rsidP="00356880">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70寸</w:t>
            </w: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夏普</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356880">
        <w:trPr>
          <w:trHeight w:val="300"/>
          <w:jc w:val="center"/>
        </w:trPr>
        <w:tc>
          <w:tcPr>
            <w:tcW w:w="70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r w:rsidR="00356880">
              <w:rPr>
                <w:rFonts w:asciiTheme="minorEastAsia" w:eastAsiaTheme="minorEastAsia" w:hAnsiTheme="minorEastAsia" w:hint="eastAsia"/>
                <w:szCs w:val="21"/>
              </w:rPr>
              <w:t>2</w:t>
            </w:r>
          </w:p>
        </w:tc>
        <w:tc>
          <w:tcPr>
            <w:tcW w:w="29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3T企业级硬盘</w:t>
            </w:r>
          </w:p>
        </w:tc>
        <w:tc>
          <w:tcPr>
            <w:tcW w:w="254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p>
        </w:tc>
        <w:tc>
          <w:tcPr>
            <w:tcW w:w="1015"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78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vAlign w:val="center"/>
          </w:tcPr>
          <w:p w:rsidR="00CE1001" w:rsidRPr="00C62F51" w:rsidRDefault="00CE1001" w:rsidP="00356880">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264</w:t>
            </w:r>
          </w:p>
        </w:tc>
      </w:tr>
    </w:tbl>
    <w:p w:rsidR="00CE1001" w:rsidRPr="00C62F51" w:rsidRDefault="00942FC4"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7</w:t>
      </w:r>
      <w:r w:rsidR="00356880"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蛇口海关视频监控设备清单</w:t>
      </w:r>
    </w:p>
    <w:tbl>
      <w:tblPr>
        <w:tblW w:w="8741"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40"/>
        <w:gridCol w:w="2458"/>
        <w:gridCol w:w="1080"/>
        <w:gridCol w:w="780"/>
        <w:gridCol w:w="760"/>
      </w:tblGrid>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DS-2CD2610XYZ-ABCD</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102</w:t>
            </w:r>
          </w:p>
        </w:tc>
      </w:tr>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DS-2CD5A2XYZUV-ABCDEF</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DS-A1848R</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西部数据</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85</w:t>
            </w:r>
          </w:p>
        </w:tc>
      </w:tr>
      <w:tr w:rsidR="00CE1001" w:rsidRPr="00C62F51" w:rsidTr="008F3BF5">
        <w:trPr>
          <w:trHeight w:val="300"/>
          <w:jc w:val="center"/>
        </w:trPr>
        <w:tc>
          <w:tcPr>
            <w:tcW w:w="723" w:type="dxa"/>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4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半球定焦摄像机</w:t>
            </w:r>
          </w:p>
        </w:tc>
        <w:tc>
          <w:tcPr>
            <w:tcW w:w="2458"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DS-2CD2710XYZ-ABCD</w:t>
            </w:r>
          </w:p>
        </w:tc>
        <w:tc>
          <w:tcPr>
            <w:tcW w:w="10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bl>
    <w:p w:rsidR="00CE1001" w:rsidRPr="00C62F51" w:rsidRDefault="00942FC4"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8</w:t>
      </w:r>
      <w:r w:rsidR="008F3BF5"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宝安机场海关视频监控设备清单</w:t>
      </w:r>
    </w:p>
    <w:tbl>
      <w:tblPr>
        <w:tblW w:w="8730" w:type="dxa"/>
        <w:jc w:val="center"/>
        <w:tblInd w:w="94" w:type="dxa"/>
        <w:tblLook w:val="04A0"/>
      </w:tblPr>
      <w:tblGrid>
        <w:gridCol w:w="713"/>
        <w:gridCol w:w="3412"/>
        <w:gridCol w:w="1960"/>
        <w:gridCol w:w="1159"/>
        <w:gridCol w:w="726"/>
        <w:gridCol w:w="760"/>
      </w:tblGrid>
      <w:tr w:rsidR="00CE1001" w:rsidRPr="00C62F51" w:rsidTr="008F3BF5">
        <w:trPr>
          <w:trHeight w:val="300"/>
          <w:jc w:val="center"/>
        </w:trPr>
        <w:tc>
          <w:tcPr>
            <w:tcW w:w="713" w:type="dxa"/>
            <w:tcBorders>
              <w:top w:val="single" w:sz="8" w:space="0" w:color="auto"/>
              <w:left w:val="single" w:sz="8" w:space="0" w:color="auto"/>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3412" w:type="dxa"/>
            <w:tcBorders>
              <w:top w:val="single" w:sz="8" w:space="0" w:color="auto"/>
              <w:left w:val="nil"/>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960" w:type="dxa"/>
            <w:tcBorders>
              <w:top w:val="single" w:sz="8" w:space="0" w:color="auto"/>
              <w:left w:val="nil"/>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59" w:type="dxa"/>
            <w:tcBorders>
              <w:top w:val="single" w:sz="8" w:space="0" w:color="auto"/>
              <w:left w:val="nil"/>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26" w:type="dxa"/>
            <w:tcBorders>
              <w:top w:val="single" w:sz="8" w:space="0" w:color="auto"/>
              <w:left w:val="nil"/>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tcBorders>
              <w:top w:val="single" w:sz="8" w:space="0" w:color="auto"/>
              <w:left w:val="nil"/>
              <w:bottom w:val="nil"/>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8F3BF5">
        <w:trPr>
          <w:trHeight w:val="300"/>
          <w:jc w:val="center"/>
        </w:trPr>
        <w:tc>
          <w:tcPr>
            <w:tcW w:w="71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412" w:type="dxa"/>
            <w:tcBorders>
              <w:top w:val="single" w:sz="8" w:space="0" w:color="auto"/>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1960" w:type="dxa"/>
            <w:tcBorders>
              <w:top w:val="single" w:sz="8" w:space="0" w:color="auto"/>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1159" w:type="dxa"/>
            <w:tcBorders>
              <w:top w:val="single" w:sz="8" w:space="0" w:color="auto"/>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DS-A1848R</w:t>
            </w: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3412"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高清视频运维护平台</w:t>
            </w:r>
          </w:p>
        </w:tc>
        <w:tc>
          <w:tcPr>
            <w:tcW w:w="1960"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DS-B20</w:t>
            </w:r>
          </w:p>
        </w:tc>
        <w:tc>
          <w:tcPr>
            <w:tcW w:w="1159"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9300视频平台</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3412" w:type="dxa"/>
            <w:tcBorders>
              <w:top w:val="nil"/>
              <w:left w:val="nil"/>
              <w:bottom w:val="single" w:sz="8" w:space="0" w:color="auto"/>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核心交换机）带6个光纤接口，48</w:t>
            </w:r>
            <w:r w:rsidRPr="00C62F51">
              <w:rPr>
                <w:rFonts w:asciiTheme="minorEastAsia" w:eastAsiaTheme="minorEastAsia" w:hAnsiTheme="minorEastAsia" w:hint="eastAsia"/>
                <w:szCs w:val="21"/>
              </w:rPr>
              <w:lastRenderedPageBreak/>
              <w:t>电口，千兆）</w:t>
            </w:r>
          </w:p>
        </w:tc>
        <w:tc>
          <w:tcPr>
            <w:tcW w:w="1960" w:type="dxa"/>
            <w:tcBorders>
              <w:top w:val="nil"/>
              <w:left w:val="nil"/>
              <w:bottom w:val="single" w:sz="8" w:space="0" w:color="auto"/>
              <w:right w:val="single" w:sz="8"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S7506</w:t>
            </w: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H3C</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8</w:t>
            </w:r>
          </w:p>
        </w:tc>
        <w:tc>
          <w:tcPr>
            <w:tcW w:w="3412"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1960"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DS-VM21S-B</w:t>
            </w:r>
          </w:p>
        </w:tc>
        <w:tc>
          <w:tcPr>
            <w:tcW w:w="1159"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000000"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8F3BF5">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华为交换机（24口百兆）</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r>
      <w:tr w:rsidR="00CE1001" w:rsidRPr="00C62F51" w:rsidTr="008F3BF5">
        <w:trPr>
          <w:trHeight w:val="24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3412"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光模块</w:t>
            </w:r>
          </w:p>
        </w:tc>
        <w:tc>
          <w:tcPr>
            <w:tcW w:w="19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6"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对</w:t>
            </w:r>
          </w:p>
        </w:tc>
        <w:tc>
          <w:tcPr>
            <w:tcW w:w="760" w:type="dxa"/>
            <w:tcBorders>
              <w:top w:val="nil"/>
              <w:left w:val="nil"/>
              <w:bottom w:val="single" w:sz="8" w:space="0" w:color="auto"/>
              <w:right w:val="single" w:sz="8"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bl>
    <w:p w:rsidR="00CE1001" w:rsidRPr="00C62F51" w:rsidRDefault="00942FC4"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9</w:t>
      </w:r>
      <w:r w:rsidR="008F3BF5"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大鹏海关视频监控设备清单</w:t>
      </w:r>
    </w:p>
    <w:tbl>
      <w:tblPr>
        <w:tblW w:w="8731" w:type="dxa"/>
        <w:jc w:val="center"/>
        <w:tblInd w:w="95" w:type="dxa"/>
        <w:tblLook w:val="04A0"/>
      </w:tblPr>
      <w:tblGrid>
        <w:gridCol w:w="714"/>
        <w:gridCol w:w="2802"/>
        <w:gridCol w:w="2573"/>
        <w:gridCol w:w="1148"/>
        <w:gridCol w:w="742"/>
        <w:gridCol w:w="752"/>
      </w:tblGrid>
      <w:tr w:rsidR="00CE1001" w:rsidRPr="00C62F51" w:rsidTr="00D6034C">
        <w:trPr>
          <w:trHeight w:val="290"/>
          <w:jc w:val="cent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80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73"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48"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4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5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D6034C">
        <w:trPr>
          <w:trHeight w:val="290"/>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802"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573"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148"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52"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CE1001" w:rsidRPr="00C62F51" w:rsidTr="00D6034C">
        <w:trPr>
          <w:trHeight w:val="1306"/>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802"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图形拼接控制器</w:t>
            </w:r>
          </w:p>
        </w:tc>
        <w:tc>
          <w:tcPr>
            <w:tcW w:w="2573" w:type="dxa"/>
            <w:tcBorders>
              <w:top w:val="nil"/>
              <w:left w:val="nil"/>
              <w:bottom w:val="single" w:sz="4" w:space="0" w:color="auto"/>
              <w:right w:val="single" w:sz="4" w:space="0" w:color="auto"/>
            </w:tcBorders>
            <w:shd w:val="clear" w:color="auto" w:fill="auto"/>
            <w:vAlign w:val="center"/>
          </w:tcPr>
          <w:p w:rsidR="008F3BF5" w:rsidRDefault="008F3BF5" w:rsidP="008F3BF5">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DS-C10S-S22</w:t>
            </w:r>
          </w:p>
          <w:p w:rsidR="00CE1001" w:rsidRPr="00C62F51" w:rsidRDefault="00CE1001" w:rsidP="008F3BF5">
            <w:pPr>
              <w:spacing w:line="360" w:lineRule="auto"/>
              <w:ind w:left="420" w:hangingChars="200" w:hanging="420"/>
              <w:jc w:val="center"/>
              <w:rPr>
                <w:rFonts w:asciiTheme="minorEastAsia" w:eastAsiaTheme="minorEastAsia" w:hAnsiTheme="minorEastAsia"/>
                <w:szCs w:val="21"/>
              </w:rPr>
            </w:pPr>
            <w:r w:rsidRPr="00C62F51">
              <w:rPr>
                <w:rFonts w:asciiTheme="minorEastAsia" w:eastAsiaTheme="minorEastAsia" w:hAnsiTheme="minorEastAsia" w:hint="eastAsia"/>
                <w:szCs w:val="21"/>
              </w:rPr>
              <w:t>含：DS-C10S-VI/4*4片、DS-C10S-DI/4*1片、DS-C10S-DI/2*1片、DS-C10S-DO/4*5片、DS-C10S-DO/2*1片</w:t>
            </w:r>
          </w:p>
        </w:tc>
        <w:tc>
          <w:tcPr>
            <w:tcW w:w="1148"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nil"/>
              <w:left w:val="nil"/>
              <w:bottom w:val="nil"/>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52" w:type="dxa"/>
            <w:tcBorders>
              <w:top w:val="nil"/>
              <w:left w:val="nil"/>
              <w:bottom w:val="nil"/>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D6034C">
        <w:trPr>
          <w:trHeight w:val="290"/>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802"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大屏控制软件（含服务器）</w:t>
            </w:r>
          </w:p>
        </w:tc>
        <w:tc>
          <w:tcPr>
            <w:tcW w:w="2573"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iVMS-4120</w:t>
            </w:r>
          </w:p>
        </w:tc>
        <w:tc>
          <w:tcPr>
            <w:tcW w:w="1148" w:type="dxa"/>
            <w:tcBorders>
              <w:top w:val="nil"/>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5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8F3B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CE1001" w:rsidRPr="00C62F51" w:rsidRDefault="00942FC4"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10</w:t>
      </w:r>
      <w:r w:rsidR="008F3BF5"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邮局海关视频监控设备清单</w:t>
      </w:r>
    </w:p>
    <w:tbl>
      <w:tblPr>
        <w:tblW w:w="8803" w:type="dxa"/>
        <w:tblInd w:w="94" w:type="dxa"/>
        <w:tblLook w:val="04A0"/>
      </w:tblPr>
      <w:tblGrid>
        <w:gridCol w:w="756"/>
        <w:gridCol w:w="1952"/>
        <w:gridCol w:w="1984"/>
        <w:gridCol w:w="851"/>
        <w:gridCol w:w="708"/>
        <w:gridCol w:w="790"/>
        <w:gridCol w:w="1762"/>
      </w:tblGrid>
      <w:tr w:rsidR="00CE1001" w:rsidRPr="00C62F51" w:rsidTr="00D6034C">
        <w:trPr>
          <w:trHeight w:val="28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195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984"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85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08"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90"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c>
          <w:tcPr>
            <w:tcW w:w="176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备注</w:t>
            </w:r>
          </w:p>
        </w:tc>
      </w:tr>
      <w:tr w:rsidR="001E2A56" w:rsidRPr="00C62F51" w:rsidTr="00D6034C">
        <w:trPr>
          <w:trHeight w:val="28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1952"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1984"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851"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08"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90"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1762" w:type="dxa"/>
            <w:tcBorders>
              <w:top w:val="single" w:sz="4" w:space="0" w:color="auto"/>
              <w:left w:val="nil"/>
              <w:bottom w:val="single" w:sz="4" w:space="0" w:color="auto"/>
              <w:right w:val="single" w:sz="4" w:space="0" w:color="auto"/>
            </w:tcBorders>
            <w:shd w:val="clear" w:color="auto" w:fill="auto"/>
            <w:vAlign w:val="center"/>
          </w:tcPr>
          <w:p w:rsidR="001E2A56" w:rsidRPr="00C62F51" w:rsidRDefault="001E2A56"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原机场海关转入</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1</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福田海关视频监控设备清单</w:t>
      </w:r>
    </w:p>
    <w:tbl>
      <w:tblPr>
        <w:tblW w:w="8796" w:type="dxa"/>
        <w:jc w:val="center"/>
        <w:tblLook w:val="04A0"/>
      </w:tblPr>
      <w:tblGrid>
        <w:gridCol w:w="754"/>
        <w:gridCol w:w="3148"/>
        <w:gridCol w:w="2113"/>
        <w:gridCol w:w="1013"/>
        <w:gridCol w:w="841"/>
        <w:gridCol w:w="927"/>
      </w:tblGrid>
      <w:tr w:rsidR="00CE1001" w:rsidRPr="00C62F51" w:rsidTr="001E2A56">
        <w:trPr>
          <w:trHeight w:val="319"/>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3148"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113"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13"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4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927"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1E2A56">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148"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1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10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27"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r>
      <w:tr w:rsidR="00CE1001" w:rsidRPr="00C62F51" w:rsidTr="001E2A56">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148"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48盘位存储主机</w:t>
            </w:r>
          </w:p>
        </w:tc>
        <w:tc>
          <w:tcPr>
            <w:tcW w:w="21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DS-A71048R</w:t>
            </w:r>
          </w:p>
        </w:tc>
        <w:tc>
          <w:tcPr>
            <w:tcW w:w="10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27"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3148"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存储电源模块</w:t>
            </w:r>
          </w:p>
        </w:tc>
        <w:tc>
          <w:tcPr>
            <w:tcW w:w="21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内置</w:t>
            </w:r>
          </w:p>
        </w:tc>
        <w:tc>
          <w:tcPr>
            <w:tcW w:w="10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927"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148"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1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WD4000FYYZ</w:t>
            </w:r>
          </w:p>
        </w:tc>
        <w:tc>
          <w:tcPr>
            <w:tcW w:w="1013"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西数</w:t>
            </w:r>
          </w:p>
        </w:tc>
        <w:tc>
          <w:tcPr>
            <w:tcW w:w="841"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927" w:type="dxa"/>
            <w:tcBorders>
              <w:top w:val="nil"/>
              <w:left w:val="nil"/>
              <w:bottom w:val="single" w:sz="4" w:space="0" w:color="auto"/>
              <w:right w:val="single" w:sz="4" w:space="0" w:color="auto"/>
            </w:tcBorders>
            <w:shd w:val="clear" w:color="000000" w:fill="FFFFFF"/>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39</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2</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莲塘海关视频监控设备清单</w:t>
      </w:r>
    </w:p>
    <w:tbl>
      <w:tblPr>
        <w:tblW w:w="8814"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26"/>
        <w:gridCol w:w="2692"/>
        <w:gridCol w:w="2866"/>
        <w:gridCol w:w="1097"/>
        <w:gridCol w:w="709"/>
        <w:gridCol w:w="724"/>
      </w:tblGrid>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序号</w:t>
            </w:r>
          </w:p>
        </w:tc>
        <w:tc>
          <w:tcPr>
            <w:tcW w:w="2692"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设备名称</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型号</w:t>
            </w:r>
          </w:p>
        </w:tc>
        <w:tc>
          <w:tcPr>
            <w:tcW w:w="1097"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品牌</w:t>
            </w:r>
          </w:p>
        </w:tc>
        <w:tc>
          <w:tcPr>
            <w:tcW w:w="709"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单位</w:t>
            </w:r>
          </w:p>
        </w:tc>
        <w:tc>
          <w:tcPr>
            <w:tcW w:w="724"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数量</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高清数字网络固定摄像机</w:t>
            </w:r>
          </w:p>
        </w:tc>
        <w:tc>
          <w:tcPr>
            <w:tcW w:w="2866" w:type="dxa"/>
            <w:shd w:val="clear" w:color="000000" w:fill="FFFFFF"/>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DS-2CD7A2HG-LT</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409</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高清数字网络球形摄像机</w:t>
            </w:r>
          </w:p>
        </w:tc>
        <w:tc>
          <w:tcPr>
            <w:tcW w:w="2866" w:type="dxa"/>
            <w:shd w:val="clear" w:color="000000" w:fill="FFFFFF"/>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DS-2DF84HG-LT</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92</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拾音器</w:t>
            </w:r>
          </w:p>
        </w:tc>
        <w:tc>
          <w:tcPr>
            <w:tcW w:w="2866" w:type="dxa"/>
            <w:shd w:val="clear" w:color="000000" w:fill="FFFFFF"/>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DS-2FP4021-MD</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38</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lastRenderedPageBreak/>
              <w:t>4</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55寸超窄边LCD拼接屏</w:t>
            </w:r>
          </w:p>
        </w:tc>
        <w:tc>
          <w:tcPr>
            <w:tcW w:w="2866" w:type="dxa"/>
            <w:shd w:val="clear" w:color="000000" w:fill="FFFFFF"/>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DS-D2055NH-E</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14</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视频监控综合管理平台</w:t>
            </w:r>
          </w:p>
        </w:tc>
        <w:tc>
          <w:tcPr>
            <w:tcW w:w="2866" w:type="dxa"/>
            <w:shd w:val="clear" w:color="000000" w:fill="FFFFFF"/>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ivms-8300（软件）</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58"/>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6</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磁盘阵列</w:t>
            </w:r>
          </w:p>
        </w:tc>
        <w:tc>
          <w:tcPr>
            <w:tcW w:w="2866" w:type="dxa"/>
            <w:shd w:val="clear" w:color="000000" w:fill="FFFFFF"/>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DS-A83024D-ICVS</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30</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7</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企业级硬盘</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ST4000NM0025</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希捷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块</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720</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8</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云存储管理节点</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DS-A5120RL-CVMN</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9</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云存储运维节点</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DS-A5120R-CVNN</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10</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数据库管理服务器</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DS-VE2208C-BBC</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11</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流媒体服务器</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DS-AN2110S-VTDU</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12</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视频摘要服务器</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DS-IE6200-E/VSS</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13</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视频检索服务器</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DS-IE6200-E/S</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66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14</w:t>
            </w:r>
          </w:p>
        </w:tc>
        <w:tc>
          <w:tcPr>
            <w:tcW w:w="2692"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视频质量诊断服务器</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DS-IE6200-E/D（3000路）</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15</w:t>
            </w:r>
          </w:p>
        </w:tc>
        <w:tc>
          <w:tcPr>
            <w:tcW w:w="2692" w:type="dxa"/>
            <w:shd w:val="clear" w:color="auto" w:fill="auto"/>
            <w:noWrap/>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视频运维服务器</w:t>
            </w:r>
          </w:p>
        </w:tc>
        <w:tc>
          <w:tcPr>
            <w:tcW w:w="2866" w:type="dxa"/>
            <w:shd w:val="clear" w:color="000000" w:fill="FFFFFF"/>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ivms-9300和DS-VE2208C-BBC</w:t>
            </w:r>
          </w:p>
        </w:tc>
        <w:tc>
          <w:tcPr>
            <w:tcW w:w="1097"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16</w:t>
            </w:r>
          </w:p>
        </w:tc>
        <w:tc>
          <w:tcPr>
            <w:tcW w:w="2692"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信息发布屏</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DS-D6049FL</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40</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17</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视频解码器</w:t>
            </w:r>
          </w:p>
        </w:tc>
        <w:tc>
          <w:tcPr>
            <w:tcW w:w="2866"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szCs w:val="21"/>
              </w:rPr>
              <w:t>DS6904UD</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noWrap/>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18</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NTP校时服务器</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DS-VR11NTP-V01TS-AN-1000</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30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19</w:t>
            </w:r>
          </w:p>
        </w:tc>
        <w:tc>
          <w:tcPr>
            <w:tcW w:w="2692"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视频会议系统1（综合型）</w:t>
            </w:r>
          </w:p>
        </w:tc>
        <w:tc>
          <w:tcPr>
            <w:tcW w:w="286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RP100-55A</w:t>
            </w:r>
          </w:p>
        </w:tc>
        <w:tc>
          <w:tcPr>
            <w:tcW w:w="1097"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华为</w:t>
            </w:r>
          </w:p>
        </w:tc>
        <w:tc>
          <w:tcPr>
            <w:tcW w:w="709"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1E2A56" w:rsidRPr="001E2A56" w:rsidTr="001E2A56">
        <w:trPr>
          <w:trHeight w:val="690"/>
          <w:jc w:val="center"/>
        </w:trPr>
        <w:tc>
          <w:tcPr>
            <w:tcW w:w="726" w:type="dxa"/>
            <w:shd w:val="clear" w:color="auto" w:fill="auto"/>
            <w:vAlign w:val="center"/>
          </w:tcPr>
          <w:p w:rsidR="00CE1001" w:rsidRPr="001E2A56" w:rsidRDefault="00CE1001" w:rsidP="001E2A56">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20</w:t>
            </w:r>
          </w:p>
        </w:tc>
        <w:tc>
          <w:tcPr>
            <w:tcW w:w="2692"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视频会议系统2（单机型）</w:t>
            </w:r>
          </w:p>
        </w:tc>
        <w:tc>
          <w:tcPr>
            <w:tcW w:w="2866"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TE50-1080-30、 VPC620 、 VPM220</w:t>
            </w:r>
          </w:p>
        </w:tc>
        <w:tc>
          <w:tcPr>
            <w:tcW w:w="1097"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华为</w:t>
            </w:r>
          </w:p>
        </w:tc>
        <w:tc>
          <w:tcPr>
            <w:tcW w:w="709"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套</w:t>
            </w:r>
          </w:p>
        </w:tc>
        <w:tc>
          <w:tcPr>
            <w:tcW w:w="724" w:type="dxa"/>
            <w:shd w:val="clear" w:color="auto" w:fill="auto"/>
            <w:vAlign w:val="center"/>
          </w:tcPr>
          <w:p w:rsidR="00CE1001" w:rsidRPr="001E2A56" w:rsidRDefault="00CE1001" w:rsidP="001E2A56">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3</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西九龙站海关视频监控设备清单</w:t>
      </w:r>
    </w:p>
    <w:tbl>
      <w:tblPr>
        <w:tblW w:w="8825" w:type="dxa"/>
        <w:jc w:val="center"/>
        <w:tblLook w:val="04A0"/>
      </w:tblPr>
      <w:tblGrid>
        <w:gridCol w:w="722"/>
        <w:gridCol w:w="2841"/>
        <w:gridCol w:w="2727"/>
        <w:gridCol w:w="1091"/>
        <w:gridCol w:w="722"/>
        <w:gridCol w:w="722"/>
      </w:tblGrid>
      <w:tr w:rsidR="00CE1001" w:rsidRPr="00C62F51" w:rsidTr="001E2A56">
        <w:trPr>
          <w:trHeight w:val="273"/>
          <w:jc w:val="center"/>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84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727"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9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2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22" w:type="dxa"/>
            <w:tcBorders>
              <w:top w:val="single" w:sz="4" w:space="0" w:color="auto"/>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DH-IPC-HFW8239K-ASDK</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135</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球机</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DH-SD-6C3223M-IK</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拾音器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E500GH</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8路话筒放大器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AMD218-SGH</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双通参量均衡器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TM-CJ</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音频处理系统</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TS-350GH</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双通道功放</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TP-P2351</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音箱</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TP-PF08</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9</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调音台</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TM-TC12</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视频综合平台</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DH-M60-7U</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视频监控系统管理平台</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DH-DSS-H8900S-KI</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网络监控键盘</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DH-NKB5000-ASD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电子地图软件</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与总关互联互通系统</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DH-AGS-B8101S2-B</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DH-EVS7024D-R</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企业级硬盘</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DH-YP-NM0025</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384</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云存储管理节点</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DH-CSS9064-CD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云存储运维节点</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DH-CSS701R-CD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云存储管理软件</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云存储运维软件</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双机热备管理软件</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中心、数据库管理服务器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RH2288 V3</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NTP校时服务器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DH-DSS7016-D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视频摘要服务器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DH-CCS7S66-I</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视频检索服务器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DH-CCS7S67-I</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视频质量诊断服务器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DH-IVS-V-CD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27</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视频运维服务器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DH-NMS8100_LX-W/1000</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室内全彩显示屏（镶嵌式）</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DH-PHSA2.5-CD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室内全彩显示屏（支架式）</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DH-PHSA2.5-CD</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LED全彩显示屏控制软件</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31</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信息发布服务器</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DH-CIRS-KK</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信息发布播放盒</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DH-DP818-J</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33</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视频会议系统（综合型）</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RP200-55A</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34</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视频会议系统（单机型）</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TE50</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35</w:t>
            </w:r>
          </w:p>
        </w:tc>
        <w:tc>
          <w:tcPr>
            <w:tcW w:w="284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共享信号接入接口设备</w:t>
            </w:r>
          </w:p>
        </w:tc>
        <w:tc>
          <w:tcPr>
            <w:tcW w:w="2727"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DH-NVS0104HV-4K</w:t>
            </w:r>
          </w:p>
        </w:tc>
        <w:tc>
          <w:tcPr>
            <w:tcW w:w="1091"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4</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深圳海关信息大楼</w:t>
      </w:r>
      <w:r>
        <w:rPr>
          <w:rFonts w:asciiTheme="minorEastAsia" w:eastAsiaTheme="minorEastAsia" w:hAnsiTheme="minorEastAsia" w:hint="eastAsia"/>
          <w:szCs w:val="21"/>
        </w:rPr>
        <w:t>（</w:t>
      </w:r>
      <w:r w:rsidRPr="00C62F51">
        <w:rPr>
          <w:rFonts w:asciiTheme="minorEastAsia" w:eastAsiaTheme="minorEastAsia" w:hAnsiTheme="minorEastAsia" w:hint="eastAsia"/>
          <w:szCs w:val="21"/>
        </w:rPr>
        <w:t>8楼运维监控中心</w:t>
      </w:r>
      <w:r>
        <w:rPr>
          <w:rFonts w:asciiTheme="minorEastAsia" w:eastAsiaTheme="minorEastAsia" w:hAnsiTheme="minorEastAsia" w:hint="eastAsia"/>
          <w:szCs w:val="21"/>
        </w:rPr>
        <w:t>）</w:t>
      </w:r>
    </w:p>
    <w:tbl>
      <w:tblPr>
        <w:tblW w:w="8728" w:type="dxa"/>
        <w:jc w:val="center"/>
        <w:tblLook w:val="04A0"/>
      </w:tblPr>
      <w:tblGrid>
        <w:gridCol w:w="773"/>
        <w:gridCol w:w="2525"/>
        <w:gridCol w:w="2619"/>
        <w:gridCol w:w="1287"/>
        <w:gridCol w:w="762"/>
        <w:gridCol w:w="762"/>
      </w:tblGrid>
      <w:tr w:rsidR="00CE1001" w:rsidRPr="00C62F51" w:rsidTr="001E2A56">
        <w:trPr>
          <w:trHeight w:val="315"/>
          <w:jc w:val="center"/>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序号</w:t>
            </w:r>
          </w:p>
        </w:tc>
        <w:tc>
          <w:tcPr>
            <w:tcW w:w="2525"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61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287"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6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1E2A56">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525"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47寸等离子拼接单元</w:t>
            </w:r>
          </w:p>
        </w:tc>
        <w:tc>
          <w:tcPr>
            <w:tcW w:w="2619"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等离子</w:t>
            </w:r>
          </w:p>
        </w:tc>
        <w:tc>
          <w:tcPr>
            <w:tcW w:w="1287"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LG</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525"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619"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DS-6308D</w:t>
            </w:r>
          </w:p>
        </w:tc>
        <w:tc>
          <w:tcPr>
            <w:tcW w:w="1287"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525"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拼接服务器</w:t>
            </w:r>
          </w:p>
        </w:tc>
        <w:tc>
          <w:tcPr>
            <w:tcW w:w="2619"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B10</w:t>
            </w:r>
          </w:p>
        </w:tc>
        <w:tc>
          <w:tcPr>
            <w:tcW w:w="1287"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2"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5</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深圳海关老干中心视频监控设备清单</w:t>
      </w:r>
    </w:p>
    <w:tbl>
      <w:tblPr>
        <w:tblW w:w="8713" w:type="dxa"/>
        <w:jc w:val="center"/>
        <w:tblLook w:val="04A0"/>
      </w:tblPr>
      <w:tblGrid>
        <w:gridCol w:w="780"/>
        <w:gridCol w:w="2114"/>
        <w:gridCol w:w="2831"/>
        <w:gridCol w:w="1321"/>
        <w:gridCol w:w="891"/>
        <w:gridCol w:w="776"/>
      </w:tblGrid>
      <w:tr w:rsidR="00CE1001" w:rsidRPr="00C62F51" w:rsidTr="001E2A56">
        <w:trPr>
          <w:trHeight w:val="312"/>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114"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83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32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9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76"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半球定焦摄像机</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HIDC-1300W-004A20</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HDZ20HDX-00</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DS-8616N-ST</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3T监控级硬盘</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客户端</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ivms-4200</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话筒前置放大器</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防抑制均衡器</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百灵达</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114"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指向话筒</w:t>
            </w:r>
          </w:p>
        </w:tc>
        <w:tc>
          <w:tcPr>
            <w:tcW w:w="283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AKG31+H1000</w:t>
            </w:r>
          </w:p>
        </w:tc>
        <w:tc>
          <w:tcPr>
            <w:tcW w:w="132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891"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7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6</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深圳海关查验中心扫描视频抓拍系统工程</w:t>
      </w:r>
    </w:p>
    <w:tbl>
      <w:tblPr>
        <w:tblW w:w="8746" w:type="dxa"/>
        <w:jc w:val="center"/>
        <w:tblLook w:val="04A0"/>
      </w:tblPr>
      <w:tblGrid>
        <w:gridCol w:w="879"/>
        <w:gridCol w:w="2789"/>
        <w:gridCol w:w="2526"/>
        <w:gridCol w:w="1052"/>
        <w:gridCol w:w="778"/>
        <w:gridCol w:w="722"/>
      </w:tblGrid>
      <w:tr w:rsidR="00CE1001" w:rsidRPr="00C62F51" w:rsidTr="001E2A56">
        <w:trPr>
          <w:trHeight w:val="329"/>
          <w:jc w:val="center"/>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78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52" w:type="dxa"/>
            <w:tcBorders>
              <w:top w:val="single" w:sz="4" w:space="0" w:color="auto"/>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78" w:type="dxa"/>
            <w:tcBorders>
              <w:top w:val="single" w:sz="4" w:space="0" w:color="auto"/>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22" w:type="dxa"/>
            <w:tcBorders>
              <w:top w:val="single" w:sz="4" w:space="0" w:color="auto"/>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2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DS-2CD4A10XYZUV-ABCDEF</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8路硬盘录像机</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DS-8608N-I8</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2T 监控级硬盘</w:t>
            </w:r>
          </w:p>
        </w:tc>
        <w:tc>
          <w:tcPr>
            <w:tcW w:w="2526" w:type="dxa"/>
            <w:tcBorders>
              <w:top w:val="nil"/>
              <w:left w:val="nil"/>
              <w:bottom w:val="single" w:sz="4" w:space="0" w:color="auto"/>
              <w:right w:val="single" w:sz="4" w:space="0" w:color="auto"/>
            </w:tcBorders>
            <w:shd w:val="clear" w:color="auto" w:fill="auto"/>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ST2000VX000</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细节</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多屏处理器系统（含管理软件）</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EV 6000</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中淦</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管理平台（含服务器）</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iVMS-8300E</w:t>
            </w: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16口全千兆交换机</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TP-Link</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1E2A56">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789"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单模百兆收发器</w:t>
            </w:r>
          </w:p>
        </w:tc>
        <w:tc>
          <w:tcPr>
            <w:tcW w:w="2526"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p>
        </w:tc>
        <w:tc>
          <w:tcPr>
            <w:tcW w:w="105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CTC</w:t>
            </w:r>
          </w:p>
        </w:tc>
        <w:tc>
          <w:tcPr>
            <w:tcW w:w="778"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CE1001" w:rsidRPr="00C62F51" w:rsidRDefault="00CE1001" w:rsidP="001E2A56">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bl>
    <w:p w:rsidR="00CE1001" w:rsidRPr="00C62F51" w:rsidRDefault="001E2A56"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7</w:t>
      </w:r>
      <w:r w:rsidR="00662FF5"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深圳海关同步录音系统清单</w:t>
      </w:r>
    </w:p>
    <w:tbl>
      <w:tblPr>
        <w:tblW w:w="8728" w:type="dxa"/>
        <w:jc w:val="center"/>
        <w:tblInd w:w="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48"/>
        <w:gridCol w:w="2566"/>
        <w:gridCol w:w="1843"/>
        <w:gridCol w:w="1417"/>
        <w:gridCol w:w="993"/>
        <w:gridCol w:w="961"/>
      </w:tblGrid>
      <w:tr w:rsidR="00CE1001" w:rsidRPr="00C62F51" w:rsidTr="00662FF5">
        <w:trPr>
          <w:trHeight w:val="51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662FF5">
        <w:trPr>
          <w:trHeight w:val="486"/>
          <w:jc w:val="center"/>
        </w:trPr>
        <w:tc>
          <w:tcPr>
            <w:tcW w:w="8728" w:type="dxa"/>
            <w:gridSpan w:val="6"/>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一、深圳湾</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91</w:t>
            </w:r>
          </w:p>
        </w:tc>
      </w:tr>
      <w:tr w:rsidR="00CE1001" w:rsidRPr="00C62F51" w:rsidTr="00662FF5">
        <w:trPr>
          <w:trHeight w:val="813"/>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2</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7735</w:t>
            </w:r>
          </w:p>
        </w:tc>
      </w:tr>
      <w:tr w:rsidR="00CE1001" w:rsidRPr="00C62F51" w:rsidTr="00662FF5">
        <w:trPr>
          <w:trHeight w:val="51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5028</w:t>
            </w:r>
          </w:p>
        </w:tc>
      </w:tr>
      <w:tr w:rsidR="00CE1001" w:rsidRPr="00C62F51" w:rsidTr="00662FF5">
        <w:trPr>
          <w:trHeight w:val="516"/>
          <w:jc w:val="center"/>
        </w:trPr>
        <w:tc>
          <w:tcPr>
            <w:tcW w:w="8728" w:type="dxa"/>
            <w:gridSpan w:val="6"/>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二、罗湖</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90</w:t>
            </w:r>
          </w:p>
        </w:tc>
      </w:tr>
      <w:tr w:rsidR="00CE1001" w:rsidRPr="00C62F51" w:rsidTr="00662FF5">
        <w:trPr>
          <w:trHeight w:val="53"/>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7650</w:t>
            </w:r>
          </w:p>
        </w:tc>
      </w:tr>
      <w:tr w:rsidR="00CE1001" w:rsidRPr="00C62F51" w:rsidTr="00662FF5">
        <w:trPr>
          <w:trHeight w:val="51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4973</w:t>
            </w:r>
          </w:p>
        </w:tc>
      </w:tr>
      <w:tr w:rsidR="00CE1001" w:rsidRPr="00C62F51" w:rsidTr="00662FF5">
        <w:trPr>
          <w:trHeight w:val="516"/>
          <w:jc w:val="center"/>
        </w:trPr>
        <w:tc>
          <w:tcPr>
            <w:tcW w:w="8728" w:type="dxa"/>
            <w:gridSpan w:val="6"/>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三、文锦渡</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PK-50FH</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BOL-1228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深圳欧博</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BOL-1258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深圳欧博</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2550</w:t>
            </w:r>
          </w:p>
        </w:tc>
      </w:tr>
      <w:tr w:rsidR="00CE1001" w:rsidRPr="00C62F51" w:rsidTr="00662FF5">
        <w:trPr>
          <w:trHeight w:val="51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1658</w:t>
            </w:r>
          </w:p>
        </w:tc>
      </w:tr>
      <w:tr w:rsidR="00CE1001" w:rsidRPr="00C62F51" w:rsidTr="00662FF5">
        <w:trPr>
          <w:trHeight w:val="516"/>
          <w:jc w:val="center"/>
        </w:trPr>
        <w:tc>
          <w:tcPr>
            <w:tcW w:w="8728" w:type="dxa"/>
            <w:gridSpan w:val="6"/>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四、沙头角</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35</w:t>
            </w:r>
          </w:p>
        </w:tc>
      </w:tr>
      <w:tr w:rsidR="00CE1001" w:rsidRPr="00C62F51" w:rsidTr="00662FF5">
        <w:trPr>
          <w:trHeight w:val="53"/>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27</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2975</w:t>
            </w:r>
          </w:p>
        </w:tc>
      </w:tr>
      <w:tr w:rsidR="00CE1001" w:rsidRPr="00C62F51" w:rsidTr="00662FF5">
        <w:trPr>
          <w:trHeight w:val="486"/>
          <w:jc w:val="center"/>
        </w:trPr>
        <w:tc>
          <w:tcPr>
            <w:tcW w:w="948"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c>
          <w:tcPr>
            <w:tcW w:w="2566"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993"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r>
    </w:tbl>
    <w:p w:rsidR="00CE1001" w:rsidRPr="00C62F51" w:rsidRDefault="00662FF5" w:rsidP="00C62F5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942FC4">
        <w:rPr>
          <w:rFonts w:asciiTheme="minorEastAsia" w:eastAsiaTheme="minorEastAsia" w:hAnsiTheme="minorEastAsia" w:hint="eastAsia"/>
          <w:szCs w:val="21"/>
        </w:rPr>
        <w:t>8</w:t>
      </w:r>
      <w:r w:rsidRPr="00C62F51">
        <w:rPr>
          <w:rFonts w:asciiTheme="minorEastAsia" w:eastAsiaTheme="minorEastAsia" w:hAnsiTheme="minorEastAsia" w:hint="eastAsia"/>
          <w:szCs w:val="21"/>
        </w:rPr>
        <w:t>．</w:t>
      </w:r>
      <w:r w:rsidR="00CE1001" w:rsidRPr="00C62F51">
        <w:rPr>
          <w:rFonts w:asciiTheme="minorEastAsia" w:eastAsiaTheme="minorEastAsia" w:hAnsiTheme="minorEastAsia" w:hint="eastAsia"/>
          <w:szCs w:val="21"/>
        </w:rPr>
        <w:t>深圳海关</w:t>
      </w:r>
      <w:r w:rsidR="00CE1001" w:rsidRPr="00C62F51">
        <w:rPr>
          <w:rFonts w:asciiTheme="minorEastAsia" w:eastAsiaTheme="minorEastAsia" w:hAnsiTheme="minorEastAsia"/>
          <w:szCs w:val="21"/>
        </w:rPr>
        <w:t>2017</w:t>
      </w:r>
      <w:r w:rsidR="00CE1001" w:rsidRPr="00C62F51">
        <w:rPr>
          <w:rFonts w:asciiTheme="minorEastAsia" w:eastAsiaTheme="minorEastAsia" w:hAnsiTheme="minorEastAsia" w:hint="eastAsia"/>
          <w:szCs w:val="21"/>
        </w:rPr>
        <w:t>年指挥中心前端采集系统设备安装项目设备清单</w:t>
      </w:r>
      <w:r w:rsidR="00CE1001" w:rsidRPr="00C62F51">
        <w:rPr>
          <w:rFonts w:asciiTheme="minorEastAsia" w:eastAsiaTheme="minorEastAsia" w:hAnsiTheme="minorEastAsia"/>
          <w:szCs w:val="21"/>
        </w:rPr>
        <w:t>(</w:t>
      </w:r>
      <w:r w:rsidR="00CE1001" w:rsidRPr="00C62F51">
        <w:rPr>
          <w:rFonts w:asciiTheme="minorEastAsia" w:eastAsiaTheme="minorEastAsia" w:hAnsiTheme="minorEastAsia" w:hint="eastAsia"/>
          <w:szCs w:val="21"/>
        </w:rPr>
        <w:t>安装一标段</w:t>
      </w:r>
      <w:r w:rsidR="00CE1001" w:rsidRPr="00C62F51">
        <w:rPr>
          <w:rFonts w:asciiTheme="minorEastAsia" w:eastAsiaTheme="minorEastAsia" w:hAnsiTheme="minorEastAsia"/>
          <w:szCs w:val="21"/>
        </w:rPr>
        <w:t>)</w:t>
      </w:r>
    </w:p>
    <w:tbl>
      <w:tblPr>
        <w:tblW w:w="8771" w:type="dxa"/>
        <w:tblInd w:w="95" w:type="dxa"/>
        <w:tblLook w:val="04A0"/>
      </w:tblPr>
      <w:tblGrid>
        <w:gridCol w:w="722"/>
        <w:gridCol w:w="2901"/>
        <w:gridCol w:w="2769"/>
        <w:gridCol w:w="992"/>
        <w:gridCol w:w="709"/>
        <w:gridCol w:w="678"/>
      </w:tblGrid>
      <w:tr w:rsidR="00CE1001" w:rsidRPr="00C62F51" w:rsidTr="00662FF5">
        <w:trPr>
          <w:trHeight w:val="29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90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76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992"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0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678"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CE1001" w:rsidRPr="00C62F51" w:rsidTr="00662FF5">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一、罗湖海关</w:t>
            </w:r>
          </w:p>
        </w:tc>
        <w:tc>
          <w:tcPr>
            <w:tcW w:w="678" w:type="dxa"/>
            <w:tcBorders>
              <w:top w:val="nil"/>
              <w:left w:val="nil"/>
              <w:bottom w:val="single" w:sz="4" w:space="0" w:color="auto"/>
              <w:right w:val="single" w:sz="4" w:space="0" w:color="auto"/>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33</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13</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3</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r>
      <w:tr w:rsidR="00CE1001" w:rsidRPr="00C62F51" w:rsidTr="00662FF5">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二、文锦渡海关</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51</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18</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6</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r>
      <w:tr w:rsidR="00CE1001" w:rsidRPr="00C62F51" w:rsidTr="00662FF5">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三、沙头角海关</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7</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20</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8</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10</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9</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w:t>
            </w:r>
          </w:p>
        </w:tc>
      </w:tr>
      <w:tr w:rsidR="00CE1001" w:rsidRPr="00C62F51" w:rsidTr="00662FF5">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四、皇岗海关</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10</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45</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11</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7</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12</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r>
      <w:tr w:rsidR="00CE1001" w:rsidRPr="00C62F51" w:rsidTr="00662FF5">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五、深圳湾海关</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13</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204</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14</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w:t>
            </w:r>
          </w:p>
        </w:tc>
      </w:tr>
      <w:tr w:rsidR="00CE1001" w:rsidRPr="00C62F51" w:rsidTr="00662FF5">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15</w:t>
            </w:r>
          </w:p>
        </w:tc>
        <w:tc>
          <w:tcPr>
            <w:tcW w:w="2901"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r>
    </w:tbl>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附件2</w:t>
      </w:r>
      <w:r w:rsidR="00662FF5">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备品备件清单</w:t>
      </w:r>
    </w:p>
    <w:tbl>
      <w:tblPr>
        <w:tblW w:w="8798" w:type="dxa"/>
        <w:tblInd w:w="103" w:type="dxa"/>
        <w:tblLayout w:type="fixed"/>
        <w:tblLook w:val="04A0"/>
      </w:tblPr>
      <w:tblGrid>
        <w:gridCol w:w="714"/>
        <w:gridCol w:w="3141"/>
        <w:gridCol w:w="2431"/>
        <w:gridCol w:w="1134"/>
        <w:gridCol w:w="709"/>
        <w:gridCol w:w="669"/>
      </w:tblGrid>
      <w:tr w:rsidR="00CE1001" w:rsidRPr="00C62F51" w:rsidTr="00942FC4">
        <w:trPr>
          <w:trHeight w:val="318"/>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序号</w:t>
            </w:r>
          </w:p>
        </w:tc>
        <w:tc>
          <w:tcPr>
            <w:tcW w:w="314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设备名称</w:t>
            </w:r>
          </w:p>
        </w:tc>
        <w:tc>
          <w:tcPr>
            <w:tcW w:w="2431"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型号</w:t>
            </w:r>
          </w:p>
        </w:tc>
        <w:tc>
          <w:tcPr>
            <w:tcW w:w="1134"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品牌</w:t>
            </w:r>
          </w:p>
        </w:tc>
        <w:tc>
          <w:tcPr>
            <w:tcW w:w="70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单位</w:t>
            </w:r>
          </w:p>
        </w:tc>
        <w:tc>
          <w:tcPr>
            <w:tcW w:w="669" w:type="dxa"/>
            <w:tcBorders>
              <w:top w:val="single" w:sz="4" w:space="0" w:color="auto"/>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数量</w:t>
            </w:r>
          </w:p>
        </w:tc>
      </w:tr>
      <w:tr w:rsidR="00CE1001" w:rsidRPr="00C62F51" w:rsidTr="00942FC4">
        <w:trPr>
          <w:trHeight w:val="637"/>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1080P高清网络高速球型摄像机</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DS-2DE52XYI-ABCDE</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CE1001" w:rsidRPr="00C62F51" w:rsidTr="00942FC4">
        <w:trPr>
          <w:trHeight w:val="625"/>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1080P高清网络筒形摄像机</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DS-2CD26</w:t>
            </w:r>
            <w:r w:rsidRPr="00C62F51">
              <w:rPr>
                <w:rFonts w:asciiTheme="minorEastAsia" w:eastAsiaTheme="minorEastAsia" w:hAnsiTheme="minorEastAsia" w:hint="eastAsia"/>
                <w:szCs w:val="21"/>
              </w:rPr>
              <w:t>2</w:t>
            </w:r>
            <w:r w:rsidRPr="00C62F51">
              <w:rPr>
                <w:rFonts w:asciiTheme="minorEastAsia" w:eastAsiaTheme="minorEastAsia" w:hAnsiTheme="minorEastAsia"/>
                <w:szCs w:val="21"/>
              </w:rPr>
              <w:t>0</w:t>
            </w:r>
            <w:r w:rsidRPr="00C62F51">
              <w:rPr>
                <w:rFonts w:asciiTheme="minorEastAsia" w:eastAsiaTheme="minorEastAsia" w:hAnsiTheme="minorEastAsia" w:hint="eastAsia"/>
                <w:szCs w:val="21"/>
              </w:rPr>
              <w:t>EF(D)</w:t>
            </w:r>
            <w:r w:rsidRPr="00C62F51">
              <w:rPr>
                <w:rFonts w:asciiTheme="minorEastAsia" w:eastAsiaTheme="minorEastAsia" w:hAnsiTheme="minorEastAsia"/>
                <w:szCs w:val="21"/>
              </w:rPr>
              <w:t>-</w:t>
            </w:r>
            <w:r w:rsidRPr="00C62F51">
              <w:rPr>
                <w:rFonts w:asciiTheme="minorEastAsia" w:eastAsiaTheme="minorEastAsia" w:hAnsiTheme="minorEastAsia" w:hint="eastAsia"/>
                <w:szCs w:val="21"/>
              </w:rPr>
              <w:t>I(S)</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CE1001" w:rsidRPr="00C62F51" w:rsidTr="00942FC4">
        <w:trPr>
          <w:trHeight w:val="637"/>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3</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1080P高清网络半球摄像机</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DS-2CD2</w:t>
            </w:r>
            <w:r w:rsidRPr="00C62F51">
              <w:rPr>
                <w:rFonts w:asciiTheme="minorEastAsia" w:eastAsiaTheme="minorEastAsia" w:hAnsiTheme="minorEastAsia" w:hint="eastAsia"/>
                <w:szCs w:val="21"/>
              </w:rPr>
              <w:t>12</w:t>
            </w:r>
            <w:r w:rsidRPr="00C62F51">
              <w:rPr>
                <w:rFonts w:asciiTheme="minorEastAsia" w:eastAsiaTheme="minorEastAsia" w:hAnsiTheme="minorEastAsia"/>
                <w:szCs w:val="21"/>
              </w:rPr>
              <w:t>0</w:t>
            </w:r>
            <w:r w:rsidRPr="00C62F51">
              <w:rPr>
                <w:rFonts w:asciiTheme="minorEastAsia" w:eastAsiaTheme="minorEastAsia" w:hAnsiTheme="minorEastAsia" w:hint="eastAsia"/>
                <w:szCs w:val="21"/>
              </w:rPr>
              <w:t>F(D)-I(w)</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CE1001" w:rsidRPr="00C62F51" w:rsidTr="00942FC4">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4TB企业级硬盘</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WD4000FYYZ</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西数</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CE1001" w:rsidRPr="00C62F51" w:rsidTr="00942FC4">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5</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视频存储设备NVR</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DS-A71048R</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942FC4">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管理平台主机</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Ivms-8300E</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CE1001" w:rsidRPr="00C62F51" w:rsidTr="00942FC4">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POE109</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20</w:t>
            </w:r>
          </w:p>
        </w:tc>
      </w:tr>
      <w:tr w:rsidR="00CE1001" w:rsidRPr="00C62F51" w:rsidTr="00942FC4">
        <w:trPr>
          <w:trHeight w:val="5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DS-3D01R-A</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Pr="00C62F51">
              <w:rPr>
                <w:rFonts w:asciiTheme="minorEastAsia" w:eastAsiaTheme="minorEastAsia" w:hAnsiTheme="minorEastAsia"/>
                <w:szCs w:val="21"/>
              </w:rPr>
              <w:t>0</w:t>
            </w:r>
          </w:p>
        </w:tc>
      </w:tr>
      <w:tr w:rsidR="00CE1001" w:rsidRPr="00C62F51" w:rsidTr="00942FC4">
        <w:trPr>
          <w:trHeight w:val="58"/>
        </w:trPr>
        <w:tc>
          <w:tcPr>
            <w:tcW w:w="714" w:type="dxa"/>
            <w:tcBorders>
              <w:top w:val="nil"/>
              <w:left w:val="single" w:sz="4" w:space="0" w:color="auto"/>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314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变压器</w:t>
            </w:r>
          </w:p>
        </w:tc>
        <w:tc>
          <w:tcPr>
            <w:tcW w:w="2431"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12V</w:t>
            </w:r>
          </w:p>
        </w:tc>
        <w:tc>
          <w:tcPr>
            <w:tcW w:w="1134"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p>
        </w:tc>
        <w:tc>
          <w:tcPr>
            <w:tcW w:w="70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669" w:type="dxa"/>
            <w:tcBorders>
              <w:top w:val="nil"/>
              <w:left w:val="nil"/>
              <w:bottom w:val="single" w:sz="4" w:space="0" w:color="auto"/>
              <w:right w:val="single" w:sz="4" w:space="0" w:color="auto"/>
            </w:tcBorders>
            <w:shd w:val="clear" w:color="auto" w:fill="auto"/>
            <w:vAlign w:val="center"/>
          </w:tcPr>
          <w:p w:rsidR="00CE1001" w:rsidRPr="00C62F51" w:rsidRDefault="00CE1001" w:rsidP="00662FF5">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20</w:t>
            </w:r>
          </w:p>
        </w:tc>
      </w:tr>
    </w:tbl>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附件3</w:t>
      </w:r>
    </w:p>
    <w:p w:rsidR="00CE1001" w:rsidRPr="00C62F51" w:rsidRDefault="00CE1001" w:rsidP="00942FC4">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保密协议</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甲方：中华人民共和国深圳海关</w:t>
      </w: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乙方：</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w:t>
      </w:r>
      <w:r w:rsidR="00CE1001" w:rsidRPr="00C62F51">
        <w:rPr>
          <w:rFonts w:asciiTheme="minorEastAsia" w:eastAsiaTheme="minorEastAsia" w:hAnsiTheme="minorEastAsia" w:hint="eastAsia"/>
          <w:szCs w:val="21"/>
        </w:rPr>
        <w:t>乙方在向甲方提供信息系统服务（包括但不限于项目、设备、软件开发、咨询、调试、维护、更换软硬件）前，均需签订本协议。规范甲乙双方在合作过程中的行为，双方就甲方委托乙方信息系统服务事宜，经友好协商，甲乙双方签订如下保密协议：</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w:t>
      </w:r>
      <w:r w:rsidR="00CE1001" w:rsidRPr="00C62F51">
        <w:rPr>
          <w:rFonts w:asciiTheme="minorEastAsia" w:eastAsiaTheme="minorEastAsia" w:hAnsiTheme="minorEastAsia" w:hint="eastAsia"/>
          <w:szCs w:val="21"/>
        </w:rPr>
        <w:t xml:space="preserve">本协议所述及的“信息”，系指甲方信息系统软硬件上的所有资料以及海关内部资料、通关数据、报关单数据、进出口企业数据等海关运营数据，包括由甲方外延到全国海关的信息系统的数据、资料，无论是书面的、口头的、图形的或其它任何形式的海关未公开发布过的信息。 </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w:t>
      </w:r>
      <w:r w:rsidR="00CE1001" w:rsidRPr="00C62F51">
        <w:rPr>
          <w:rFonts w:asciiTheme="minorEastAsia" w:eastAsiaTheme="minorEastAsia" w:hAnsiTheme="minorEastAsia" w:hint="eastAsia"/>
          <w:szCs w:val="21"/>
        </w:rPr>
        <w:t>由甲方收集、整理、复制的和准备的与信息系统服务有关的所有资料在提供给乙方时，均被视为保密的，不得泄露给除甲方或其指定的代表之外的任何人、企业或公司，不管项目因何种原因终止，本条款一直约束乙方。</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w:t>
      </w:r>
      <w:r w:rsidR="00CE1001" w:rsidRPr="00C62F51">
        <w:rPr>
          <w:rFonts w:asciiTheme="minorEastAsia" w:eastAsiaTheme="minorEastAsia" w:hAnsiTheme="minorEastAsia" w:hint="eastAsia"/>
          <w:szCs w:val="21"/>
        </w:rPr>
        <w:t>乙方应当采取谨慎合理的保护措施来防止非授权</w:t>
      </w:r>
      <w:r w:rsidR="00CE1001" w:rsidRPr="00C62F51">
        <w:rPr>
          <w:rFonts w:asciiTheme="minorEastAsia" w:eastAsiaTheme="minorEastAsia" w:hAnsiTheme="minorEastAsia"/>
          <w:szCs w:val="21"/>
        </w:rPr>
        <w:t>披露、使用、复制甲</w:t>
      </w:r>
      <w:r w:rsidR="00CE1001" w:rsidRPr="00C62F51">
        <w:rPr>
          <w:rFonts w:asciiTheme="minorEastAsia" w:eastAsiaTheme="minorEastAsia" w:hAnsiTheme="minorEastAsia" w:hint="eastAsia"/>
          <w:szCs w:val="21"/>
        </w:rPr>
        <w:t>方的信息、原始数据或者其衍生成果。乙方不得在互联网或局域网等计算机网络系统中存储、处理、传递涉密信息。</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w:t>
      </w:r>
      <w:r w:rsidR="00CE1001" w:rsidRPr="00C62F51">
        <w:rPr>
          <w:rFonts w:asciiTheme="minorEastAsia" w:eastAsiaTheme="minorEastAsia" w:hAnsiTheme="minorEastAsia" w:hint="eastAsia"/>
          <w:szCs w:val="21"/>
        </w:rPr>
        <w:t>乙方不得在实施的设备上留下任何后门、木马、监听等可能对甲方的计算机信息安全、网络资产造成威胁的程序；不得泄漏任何甲方信息给任何第三方；除用于履行与对方的合同之外，任何时候均不得利用任何甲方信息。</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w:t>
      </w:r>
      <w:r w:rsidR="00CE1001" w:rsidRPr="00C62F51">
        <w:rPr>
          <w:rFonts w:asciiTheme="minorEastAsia" w:eastAsiaTheme="minorEastAsia" w:hAnsiTheme="minorEastAsia" w:hint="eastAsia"/>
          <w:szCs w:val="21"/>
        </w:rPr>
        <w:t>乙方进入甲方的信息系统进行维护，需经甲方书面同意和陪同。未经甲方书面许可，乙方不得从甲方信息系统中截取任何信息。</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w:t>
      </w:r>
      <w:r w:rsidR="00CE1001" w:rsidRPr="00C62F51">
        <w:rPr>
          <w:rFonts w:asciiTheme="minorEastAsia" w:eastAsiaTheme="minorEastAsia" w:hAnsiTheme="minorEastAsia" w:hint="eastAsia"/>
          <w:szCs w:val="21"/>
        </w:rPr>
        <w:t>乙方实施信息系统服务应符合国家安全、保密的有关规定和标准，要采取有效的保密措施严防泄露本协议内与甲方发生的业务往来中有关信息。</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w:t>
      </w:r>
      <w:r w:rsidR="00CE1001" w:rsidRPr="00C62F51">
        <w:rPr>
          <w:rFonts w:asciiTheme="minorEastAsia" w:eastAsiaTheme="minorEastAsia" w:hAnsiTheme="minorEastAsia" w:hint="eastAsia"/>
          <w:szCs w:val="21"/>
        </w:rPr>
        <w:t>乙方只能向乙方确有必要知道信息的雇员</w:t>
      </w:r>
      <w:r w:rsidR="00CE1001" w:rsidRPr="00C62F51">
        <w:rPr>
          <w:rFonts w:asciiTheme="minorEastAsia" w:eastAsiaTheme="minorEastAsia" w:hAnsiTheme="minorEastAsia"/>
          <w:szCs w:val="21"/>
        </w:rPr>
        <w:t>披露</w:t>
      </w:r>
      <w:r w:rsidR="00CE1001" w:rsidRPr="00C62F51">
        <w:rPr>
          <w:rFonts w:asciiTheme="minorEastAsia" w:eastAsiaTheme="minorEastAsia" w:hAnsiTheme="minorEastAsia" w:hint="eastAsia"/>
          <w:szCs w:val="21"/>
        </w:rPr>
        <w:t>海关信息和资料。乙方应确保乙方知悉信</w:t>
      </w:r>
      <w:r w:rsidR="00CE1001" w:rsidRPr="00C62F51">
        <w:rPr>
          <w:rFonts w:asciiTheme="minorEastAsia" w:eastAsiaTheme="minorEastAsia" w:hAnsiTheme="minorEastAsia" w:hint="eastAsia"/>
          <w:szCs w:val="21"/>
        </w:rPr>
        <w:lastRenderedPageBreak/>
        <w:t>息的所有雇员遵守本协议的规定，并与其签署包括但不限于本协议内容一致的保密协议。若乙方在职或已辞职雇员违反本协议规定则乙方应承担主要责任。</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九、</w:t>
      </w:r>
      <w:r w:rsidR="00CE1001" w:rsidRPr="00C62F51">
        <w:rPr>
          <w:rFonts w:asciiTheme="minorEastAsia" w:eastAsiaTheme="minorEastAsia" w:hAnsiTheme="minorEastAsia" w:hint="eastAsia"/>
          <w:szCs w:val="21"/>
        </w:rPr>
        <w:t>未经甲方书面许可，乙方不得向其子公司、控股公司、分支机构、承包商、转包商、代理商、合伙人、客户及其他第三方披露任何甲方的信息、乙方在履行项目过程中所获得或接触到的任何内部数据资料。只有在乙方能向甲方证明需要获得信息、内部数据资料的第三方以书面形式承诺遵守本协议的所有条款时，甲方才能向乙方授予此类许可。乙方在取得甲方书面许可之后使第三方知悉甲方的信息、内部数据资料，则乙方与该第三方将各自同时对本协议所有条款向甲方承担连带责任。</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w:t>
      </w:r>
      <w:r w:rsidR="00CE1001" w:rsidRPr="00C62F51">
        <w:rPr>
          <w:rFonts w:asciiTheme="minorEastAsia" w:eastAsiaTheme="minorEastAsia" w:hAnsiTheme="minorEastAsia" w:hint="eastAsia"/>
          <w:szCs w:val="21"/>
        </w:rPr>
        <w:t>任何时候，只要收到甲方的书面要求，乙方应立即归还全部项目资料和文件，包括资料的媒体及其任何或全部复印或摘要。若该资料属于不能归还的形式、或已经复制或转录到其他资料或转体中，应当删除。</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十一、</w:t>
      </w:r>
      <w:r w:rsidR="00CE1001" w:rsidRPr="00C62F51">
        <w:rPr>
          <w:rFonts w:asciiTheme="minorEastAsia" w:eastAsiaTheme="minorEastAsia" w:hAnsiTheme="minorEastAsia" w:hint="eastAsia"/>
          <w:szCs w:val="21"/>
        </w:rPr>
        <w:t>如果依据法院判决、行政机构或其他政府机构的命令或要求，乙方必须披露甲方信息的，乙方应立即将此事通知甲方，并妥善、及时采取各种保护性措施防止信息泄露。</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十二、</w:t>
      </w:r>
      <w:r w:rsidR="00CE1001" w:rsidRPr="00C62F51">
        <w:rPr>
          <w:rFonts w:asciiTheme="minorEastAsia" w:eastAsiaTheme="minorEastAsia" w:hAnsiTheme="minorEastAsia" w:hint="eastAsia"/>
          <w:szCs w:val="21"/>
        </w:rPr>
        <w:t>乙方发现有第三方非法获得和使用甲方的信息，应在采取必要措施的同时及时通知甲方，甲方将采取必要措施防止非法使用。</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十三、</w:t>
      </w:r>
      <w:r w:rsidR="00CE1001" w:rsidRPr="00C62F51">
        <w:rPr>
          <w:rFonts w:asciiTheme="minorEastAsia" w:eastAsiaTheme="minorEastAsia" w:hAnsiTheme="minorEastAsia" w:hint="eastAsia"/>
          <w:szCs w:val="21"/>
        </w:rPr>
        <w:t>乙方违约则应当赔偿对甲方造成的所有损失及可能产生的诉讼费用，并追究相应责任。</w:t>
      </w:r>
    </w:p>
    <w:p w:rsidR="00CE1001" w:rsidRPr="00C62F51" w:rsidRDefault="00CE1001" w:rsidP="00942FC4">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本协议自双方签字盖章之日起生效。乙方在签订本协议前同甲方发生的业务往来中有关信息的保密同样适用本协议。</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十四、</w:t>
      </w:r>
      <w:r w:rsidR="00CE1001" w:rsidRPr="00C62F51">
        <w:rPr>
          <w:rFonts w:asciiTheme="minorEastAsia" w:eastAsiaTheme="minorEastAsia" w:hAnsiTheme="minorEastAsia" w:hint="eastAsia"/>
          <w:szCs w:val="21"/>
        </w:rPr>
        <w:t>乙方同甲方业务的终止并不解除甲乙双方就约定的保密事项履行保密义务。协议当事人的变更，如公司的合并、分立、法定代表人的更换、乙方知悉信息的所有雇员的离职等情况，并不导致任何一方权利和义务的增加和删减。</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十五、</w:t>
      </w:r>
      <w:r w:rsidR="00CE1001" w:rsidRPr="00C62F51">
        <w:rPr>
          <w:rFonts w:asciiTheme="minorEastAsia" w:eastAsiaTheme="minorEastAsia" w:hAnsiTheme="minorEastAsia" w:hint="eastAsia"/>
          <w:szCs w:val="21"/>
        </w:rPr>
        <w:t>本协议签订后，乙方同甲方签订或执行的所有信息系统服务均按照此协议执行，如有需要，应另行签订补充协议。</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十六、</w:t>
      </w:r>
      <w:r w:rsidR="00CE1001" w:rsidRPr="00C62F51">
        <w:rPr>
          <w:rFonts w:asciiTheme="minorEastAsia" w:eastAsiaTheme="minorEastAsia" w:hAnsiTheme="minorEastAsia" w:hint="eastAsia"/>
          <w:szCs w:val="21"/>
        </w:rPr>
        <w:t>任何一方在任何时间任何期限里没有行使其本协议项下的权利，并不能解释为他已经放弃了该权利。若本协议的任何部分、条款或规定是不合法的或者是不可执行的，协议其他部分的有效性和可执行性仍不受影响。</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十七、</w:t>
      </w:r>
      <w:r w:rsidR="00CE1001" w:rsidRPr="00C62F51">
        <w:rPr>
          <w:rFonts w:asciiTheme="minorEastAsia" w:eastAsiaTheme="minorEastAsia" w:hAnsiTheme="minorEastAsia" w:hint="eastAsia"/>
          <w:szCs w:val="21"/>
        </w:rPr>
        <w:t>未经另一方同意，任何一方不得转让其在本协议项下的全部或任何部分权利。未经双方事先书面达成一致意见，本协议不得以任何其他理由而更改。</w:t>
      </w:r>
    </w:p>
    <w:p w:rsidR="00CE1001" w:rsidRPr="00C62F51" w:rsidRDefault="00942FC4" w:rsidP="00942FC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十八、</w:t>
      </w:r>
      <w:r w:rsidR="00CE1001" w:rsidRPr="00C62F51">
        <w:rPr>
          <w:rFonts w:asciiTheme="minorEastAsia" w:eastAsiaTheme="minorEastAsia" w:hAnsiTheme="minorEastAsia" w:hint="eastAsia"/>
          <w:szCs w:val="21"/>
        </w:rPr>
        <w:t>本协议受中国法律管辖并按照中国的法律进行解释。由于本协议的履行或解释而产生</w:t>
      </w:r>
      <w:r w:rsidR="00CE1001" w:rsidRPr="00C62F51">
        <w:rPr>
          <w:rFonts w:asciiTheme="minorEastAsia" w:eastAsiaTheme="minorEastAsia" w:hAnsiTheme="minorEastAsia" w:hint="eastAsia"/>
          <w:szCs w:val="21"/>
        </w:rPr>
        <w:lastRenderedPageBreak/>
        <w:t>的或与之有关的任何争议，双方无法协商解决，应提交甲方所在地有管辖权的人民法院诉讼解决。</w:t>
      </w:r>
    </w:p>
    <w:p w:rsidR="00CE1001" w:rsidRPr="00C62F51" w:rsidRDefault="00CE1001" w:rsidP="00942FC4">
      <w:pPr>
        <w:spacing w:line="360" w:lineRule="auto"/>
        <w:ind w:firstLineChars="200" w:firstLine="420"/>
        <w:rPr>
          <w:rFonts w:asciiTheme="minorEastAsia" w:eastAsiaTheme="minorEastAsia" w:hAnsiTheme="minorEastAsia"/>
          <w:szCs w:val="21"/>
        </w:rPr>
      </w:pPr>
      <w:r w:rsidRPr="00C62F51">
        <w:rPr>
          <w:rFonts w:asciiTheme="minorEastAsia" w:eastAsiaTheme="minorEastAsia" w:hAnsiTheme="minorEastAsia" w:hint="eastAsia"/>
          <w:szCs w:val="21"/>
        </w:rPr>
        <w:t>本协议一式肆份，甲方持三份，乙方持一份，具同等法律效力。</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甲方：中华人民共和国深圳海关              乙方：</w:t>
      </w:r>
      <w:r w:rsidRPr="00C62F51">
        <w:rPr>
          <w:rFonts w:asciiTheme="minorEastAsia" w:eastAsiaTheme="minorEastAsia" w:hAnsiTheme="minorEastAsia"/>
          <w:szCs w:val="21"/>
        </w:rPr>
        <w:t xml:space="preserve"> </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签字（盖章）：</w:t>
      </w:r>
      <w:r w:rsidR="00942FC4">
        <w:rPr>
          <w:rFonts w:asciiTheme="minorEastAsia" w:eastAsiaTheme="minorEastAsia" w:hAnsiTheme="minorEastAsia" w:hint="eastAsia"/>
          <w:szCs w:val="21"/>
        </w:rPr>
        <w:t xml:space="preserve">                            </w:t>
      </w:r>
      <w:r w:rsidRPr="00C62F51">
        <w:rPr>
          <w:rFonts w:asciiTheme="minorEastAsia" w:eastAsiaTheme="minorEastAsia" w:hAnsiTheme="minorEastAsia" w:hint="eastAsia"/>
          <w:szCs w:val="21"/>
        </w:rPr>
        <w:t>签字（盖章）：</w:t>
      </w:r>
    </w:p>
    <w:p w:rsidR="00CE1001" w:rsidRPr="00C62F51" w:rsidRDefault="00CE1001" w:rsidP="00C62F51">
      <w:pPr>
        <w:spacing w:line="360" w:lineRule="auto"/>
        <w:rPr>
          <w:rFonts w:asciiTheme="minorEastAsia" w:eastAsiaTheme="minorEastAsia" w:hAnsiTheme="minorEastAsia"/>
          <w:szCs w:val="21"/>
        </w:rPr>
      </w:pPr>
    </w:p>
    <w:p w:rsidR="00CE1001" w:rsidRPr="00C62F51" w:rsidRDefault="00CE1001" w:rsidP="00C62F51">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日期：                                    日期：</w:t>
      </w:r>
    </w:p>
    <w:p w:rsidR="00CE1001" w:rsidRPr="00586028" w:rsidRDefault="00CE1001" w:rsidP="00CE1001">
      <w:pPr>
        <w:spacing w:line="360" w:lineRule="auto"/>
        <w:rPr>
          <w:rFonts w:asciiTheme="minorEastAsia" w:eastAsiaTheme="minorEastAsia" w:hAnsiTheme="minorEastAsia"/>
          <w:szCs w:val="21"/>
        </w:rPr>
      </w:pPr>
    </w:p>
    <w:p w:rsidR="00942FC4" w:rsidRDefault="00942FC4">
      <w:pPr>
        <w:widowControl/>
        <w:jc w:val="left"/>
        <w:rPr>
          <w:rFonts w:ascii="宋体" w:hAnsi="宋体"/>
          <w:sz w:val="32"/>
          <w:szCs w:val="32"/>
        </w:rPr>
      </w:pPr>
      <w:r>
        <w:rPr>
          <w:rFonts w:ascii="宋体" w:hAnsi="宋体"/>
          <w:sz w:val="32"/>
          <w:szCs w:val="32"/>
        </w:rPr>
        <w:br w:type="page"/>
      </w:r>
    </w:p>
    <w:p w:rsidR="00650526" w:rsidRDefault="00650526">
      <w:pPr>
        <w:wordWrap w:val="0"/>
        <w:adjustRightInd w:val="0"/>
        <w:snapToGrid w:val="0"/>
        <w:spacing w:line="360" w:lineRule="auto"/>
        <w:ind w:firstLine="848"/>
        <w:rPr>
          <w:rFonts w:ascii="宋体" w:hAnsi="宋体"/>
          <w:sz w:val="32"/>
          <w:szCs w:val="32"/>
        </w:rPr>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50526">
      <w:pPr>
        <w:pStyle w:val="a0"/>
      </w:pPr>
    </w:p>
    <w:p w:rsidR="00650526" w:rsidRDefault="00647D6B">
      <w:pPr>
        <w:pStyle w:val="1"/>
        <w:wordWrap w:val="0"/>
        <w:adjustRightInd w:val="0"/>
        <w:snapToGrid w:val="0"/>
        <w:spacing w:line="360" w:lineRule="auto"/>
      </w:pPr>
      <w:bookmarkStart w:id="146" w:name="_Toc53052316"/>
      <w:bookmarkStart w:id="147" w:name="_Toc53051673"/>
      <w:bookmarkStart w:id="148" w:name="_Toc139102240"/>
      <w:bookmarkStart w:id="149" w:name="_Toc127072928"/>
      <w:bookmarkStart w:id="150" w:name="_Toc53052435"/>
      <w:bookmarkStart w:id="151" w:name="_Toc53200960"/>
      <w:bookmarkStart w:id="152" w:name="_Toc73006893"/>
      <w:bookmarkStart w:id="153" w:name="_Toc157499510"/>
      <w:bookmarkStart w:id="154" w:name="_Toc142726103"/>
      <w:bookmarkStart w:id="155" w:name="_Toc40088652"/>
      <w:bookmarkStart w:id="156" w:name="_Toc153338886"/>
      <w:bookmarkStart w:id="157" w:name="_Toc186374068"/>
      <w:bookmarkStart w:id="158" w:name="_Toc393459314"/>
      <w:bookmarkStart w:id="159" w:name="_Toc139096031"/>
      <w:bookmarkStart w:id="160" w:name="_Toc53201312"/>
      <w:bookmarkStart w:id="161" w:name="_Toc73867994"/>
      <w:bookmarkStart w:id="162" w:name="_Toc127072480"/>
      <w:bookmarkStart w:id="163" w:name="_Toc53051968"/>
      <w:bookmarkStart w:id="164" w:name="_Toc64282763"/>
      <w:bookmarkStart w:id="165" w:name="_Toc162935725"/>
      <w:bookmarkStart w:id="166" w:name="_Toc53170575"/>
      <w:bookmarkStart w:id="167" w:name="_Toc139557162"/>
      <w:r>
        <w:rPr>
          <w:rFonts w:hAnsi="宋体" w:hint="eastAsia"/>
          <w:sz w:val="44"/>
          <w:szCs w:val="44"/>
        </w:rPr>
        <w:t xml:space="preserve">第四章  </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rFonts w:hAnsi="宋体" w:hint="eastAsia"/>
          <w:sz w:val="44"/>
          <w:szCs w:val="44"/>
        </w:rPr>
        <w:t>项目需求</w:t>
      </w:r>
      <w:bookmarkEnd w:id="167"/>
    </w:p>
    <w:p w:rsidR="00650526" w:rsidRDefault="00647D6B">
      <w:pPr>
        <w:spacing w:line="360" w:lineRule="auto"/>
        <w:rPr>
          <w:rFonts w:ascii="宋体" w:hAnsi="宋体"/>
          <w:szCs w:val="21"/>
        </w:rPr>
      </w:pPr>
      <w:r>
        <w:rPr>
          <w:rFonts w:ascii="宋体" w:hAnsi="宋体"/>
          <w:szCs w:val="21"/>
        </w:rPr>
        <w:br w:type="page"/>
      </w:r>
      <w:bookmarkStart w:id="168" w:name="_Toc487208991"/>
      <w:bookmarkStart w:id="169" w:name="_Toc364151923"/>
    </w:p>
    <w:p w:rsidR="00942FC4" w:rsidRPr="00942FC4" w:rsidRDefault="00942FC4" w:rsidP="00942FC4">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0" w:name="_Toc118737599"/>
      <w:bookmarkStart w:id="171" w:name="_Toc118304666"/>
      <w:bookmarkStart w:id="172" w:name="_Toc139557163"/>
      <w:bookmarkStart w:id="173" w:name="_Toc487208992"/>
      <w:bookmarkEnd w:id="168"/>
      <w:r w:rsidRPr="00942FC4">
        <w:rPr>
          <w:rFonts w:ascii="宋体" w:hAnsi="宋体" w:cs="宋体" w:hint="eastAsia"/>
          <w:kern w:val="0"/>
          <w:szCs w:val="21"/>
        </w:rPr>
        <w:lastRenderedPageBreak/>
        <w:t>一、项目概况</w:t>
      </w:r>
      <w:bookmarkEnd w:id="170"/>
      <w:bookmarkEnd w:id="171"/>
      <w:bookmarkEnd w:id="172"/>
    </w:p>
    <w:p w:rsidR="00942FC4" w:rsidRPr="00942FC4" w:rsidRDefault="00942FC4" w:rsidP="00942FC4">
      <w:pPr>
        <w:spacing w:line="360" w:lineRule="auto"/>
        <w:ind w:firstLineChars="200" w:firstLine="420"/>
        <w:rPr>
          <w:rFonts w:asciiTheme="minorEastAsia" w:eastAsiaTheme="minorEastAsia" w:hAnsiTheme="minorEastAsia"/>
        </w:rPr>
      </w:pPr>
      <w:r w:rsidRPr="00942FC4">
        <w:rPr>
          <w:rFonts w:asciiTheme="minorEastAsia" w:eastAsiaTheme="minorEastAsia" w:hAnsiTheme="minorEastAsia" w:hint="eastAsia"/>
        </w:rPr>
        <w:t>1</w:t>
      </w:r>
      <w:r w:rsidRPr="00942FC4">
        <w:rPr>
          <w:rFonts w:asciiTheme="minorEastAsia" w:eastAsiaTheme="minorEastAsia" w:hAnsiTheme="minorEastAsia" w:hint="eastAsia"/>
          <w:szCs w:val="21"/>
        </w:rPr>
        <w:t>．</w:t>
      </w:r>
      <w:r w:rsidRPr="00942FC4">
        <w:rPr>
          <w:rFonts w:asciiTheme="minorEastAsia" w:eastAsiaTheme="minorEastAsia" w:hAnsiTheme="minorEastAsia" w:hint="eastAsia"/>
        </w:rPr>
        <w:t>项目</w:t>
      </w:r>
      <w:r w:rsidR="00A209D8" w:rsidRPr="00A209D8">
        <w:rPr>
          <w:rFonts w:asciiTheme="minorEastAsia" w:eastAsiaTheme="minorEastAsia" w:hAnsiTheme="minorEastAsia" w:hint="eastAsia"/>
        </w:rPr>
        <w:t>概述</w:t>
      </w:r>
    </w:p>
    <w:p w:rsidR="00942FC4" w:rsidRPr="00942FC4" w:rsidRDefault="00A209D8" w:rsidP="00A209D8">
      <w:pPr>
        <w:spacing w:line="360" w:lineRule="auto"/>
        <w:ind w:leftChars="350" w:left="735" w:firstLineChars="200" w:firstLine="420"/>
        <w:rPr>
          <w:rFonts w:asciiTheme="minorEastAsia" w:eastAsiaTheme="minorEastAsia" w:hAnsiTheme="minorEastAsia"/>
        </w:rPr>
      </w:pPr>
      <w:r w:rsidRPr="00A209D8">
        <w:rPr>
          <w:rFonts w:asciiTheme="minorEastAsia" w:eastAsiaTheme="minorEastAsia" w:hAnsiTheme="minorEastAsia" w:hint="eastAsia"/>
        </w:rPr>
        <w:t>深圳海关视频监控指挥系统规模庞大，经过金关工程建设，目前视频监控系统主要以数字系统为主。本次需要购买维保的视频监控项目</w:t>
      </w:r>
      <w:r w:rsidRPr="00A209D8">
        <w:rPr>
          <w:rFonts w:asciiTheme="minorEastAsia" w:eastAsiaTheme="minorEastAsia" w:hAnsiTheme="minorEastAsia" w:hint="eastAsia"/>
          <w:kern w:val="0"/>
          <w:szCs w:val="21"/>
        </w:rPr>
        <w:t>主要覆盖</w:t>
      </w:r>
      <w:r w:rsidRPr="00A209D8">
        <w:rPr>
          <w:rFonts w:asciiTheme="minorEastAsia" w:eastAsiaTheme="minorEastAsia" w:hAnsiTheme="minorEastAsia" w:cs="宋体" w:hint="eastAsia"/>
          <w:kern w:val="0"/>
          <w:szCs w:val="21"/>
        </w:rPr>
        <w:t>深圳海关及其隶属关区（</w:t>
      </w:r>
      <w:r w:rsidRPr="00A209D8">
        <w:rPr>
          <w:rFonts w:asciiTheme="minorEastAsia" w:eastAsiaTheme="minorEastAsia" w:hAnsiTheme="minorEastAsia" w:hint="eastAsia"/>
          <w:kern w:val="0"/>
          <w:szCs w:val="21"/>
        </w:rPr>
        <w:t>罗湖海关、深圳湾海关、皇岗海关、沙头角海关、宝安机场海关、福田海关、蛇口海关、文锦渡海关、三门岛海关、大鹏海关、</w:t>
      </w:r>
      <w:r w:rsidRPr="00A209D8">
        <w:rPr>
          <w:rFonts w:asciiTheme="minorEastAsia" w:eastAsiaTheme="minorEastAsia" w:hAnsiTheme="minorEastAsia" w:hint="eastAsia"/>
        </w:rPr>
        <w:t>莲塘海关、西九龙站海关等关区</w:t>
      </w:r>
      <w:r w:rsidRPr="00A209D8">
        <w:rPr>
          <w:rFonts w:asciiTheme="minorEastAsia" w:eastAsiaTheme="minorEastAsia" w:hAnsiTheme="minorEastAsia" w:hint="eastAsia"/>
          <w:kern w:val="0"/>
          <w:szCs w:val="21"/>
        </w:rPr>
        <w:t>）</w:t>
      </w:r>
      <w:r w:rsidRPr="00A209D8">
        <w:rPr>
          <w:rFonts w:asciiTheme="minorEastAsia" w:eastAsiaTheme="minorEastAsia" w:hAnsiTheme="minorEastAsia" w:hint="eastAsia"/>
        </w:rPr>
        <w:t>。按系统功能划分主要包括数字视频监控系统、</w:t>
      </w:r>
      <w:r w:rsidRPr="00A209D8">
        <w:rPr>
          <w:rFonts w:asciiTheme="minorEastAsia" w:eastAsiaTheme="minorEastAsia" w:hAnsiTheme="minorEastAsia" w:hint="eastAsia"/>
          <w:kern w:val="0"/>
          <w:szCs w:val="21"/>
        </w:rPr>
        <w:t>同步录音系统</w:t>
      </w:r>
      <w:r w:rsidRPr="00A209D8">
        <w:rPr>
          <w:rFonts w:asciiTheme="minorEastAsia" w:eastAsiaTheme="minorEastAsia" w:hAnsiTheme="minorEastAsia" w:hint="eastAsia"/>
        </w:rPr>
        <w:t>两部份。</w:t>
      </w:r>
      <w:r w:rsidRPr="00A209D8">
        <w:rPr>
          <w:rFonts w:asciiTheme="minorEastAsia" w:eastAsiaTheme="minorEastAsia" w:hAnsiTheme="minorEastAsia" w:hint="eastAsia"/>
          <w:kern w:val="0"/>
          <w:szCs w:val="21"/>
        </w:rPr>
        <w:t>为落实总署总关“过紧日子”要求，本年度拟采用逐单维修、实报实销的方式解决,保障我关</w:t>
      </w:r>
      <w:r w:rsidRPr="00A209D8">
        <w:rPr>
          <w:rFonts w:asciiTheme="minorEastAsia" w:eastAsiaTheme="minorEastAsia" w:hAnsiTheme="minorEastAsia"/>
        </w:rPr>
        <w:t>视频监控系统长期、稳定、安全运行</w:t>
      </w:r>
      <w:r w:rsidRPr="00A209D8">
        <w:rPr>
          <w:rFonts w:asciiTheme="minorEastAsia" w:eastAsiaTheme="minorEastAsia" w:hAnsiTheme="minorEastAsia" w:hint="eastAsia"/>
        </w:rPr>
        <w:t>，以满足深圳海关监管业务的需要，现寻求视频</w:t>
      </w:r>
      <w:r w:rsidRPr="00A209D8">
        <w:rPr>
          <w:rFonts w:asciiTheme="minorEastAsia" w:eastAsiaTheme="minorEastAsia" w:hAnsiTheme="minorEastAsia"/>
        </w:rPr>
        <w:t>监控系统保修期后的系统</w:t>
      </w:r>
      <w:r w:rsidRPr="00A209D8">
        <w:rPr>
          <w:rFonts w:asciiTheme="minorEastAsia" w:eastAsiaTheme="minorEastAsia" w:hAnsiTheme="minorEastAsia" w:hint="eastAsia"/>
        </w:rPr>
        <w:t>故障</w:t>
      </w:r>
      <w:r w:rsidRPr="00A209D8">
        <w:rPr>
          <w:rFonts w:asciiTheme="minorEastAsia" w:eastAsiaTheme="minorEastAsia" w:hAnsiTheme="minorEastAsia"/>
        </w:rPr>
        <w:t>维</w:t>
      </w:r>
      <w:r w:rsidRPr="00A209D8">
        <w:rPr>
          <w:rFonts w:asciiTheme="minorEastAsia" w:eastAsiaTheme="minorEastAsia" w:hAnsiTheme="minorEastAsia" w:hint="eastAsia"/>
        </w:rPr>
        <w:t>修</w:t>
      </w:r>
      <w:r w:rsidRPr="00A209D8">
        <w:rPr>
          <w:rFonts w:asciiTheme="minorEastAsia" w:eastAsiaTheme="minorEastAsia" w:hAnsiTheme="minorEastAsia"/>
        </w:rPr>
        <w:t>、</w:t>
      </w:r>
      <w:r w:rsidRPr="00A209D8">
        <w:rPr>
          <w:rFonts w:asciiTheme="minorEastAsia" w:eastAsiaTheme="minorEastAsia" w:hAnsiTheme="minorEastAsia" w:hint="eastAsia"/>
        </w:rPr>
        <w:t>7*24小时应急维护保障</w:t>
      </w:r>
      <w:r w:rsidRPr="00A209D8">
        <w:rPr>
          <w:rFonts w:asciiTheme="minorEastAsia" w:eastAsiaTheme="minorEastAsia" w:hAnsiTheme="minorEastAsia"/>
        </w:rPr>
        <w:t>等服务</w:t>
      </w:r>
      <w:r w:rsidRPr="00A209D8">
        <w:rPr>
          <w:rFonts w:asciiTheme="minorEastAsia" w:eastAsiaTheme="minorEastAsia" w:hAnsiTheme="minorEastAsia" w:hint="eastAsia"/>
        </w:rPr>
        <w:t>。</w:t>
      </w:r>
    </w:p>
    <w:p w:rsidR="00942FC4" w:rsidRPr="00942FC4" w:rsidRDefault="00942FC4" w:rsidP="00A209D8">
      <w:pPr>
        <w:spacing w:line="360" w:lineRule="auto"/>
        <w:ind w:firstLineChars="200" w:firstLine="420"/>
        <w:rPr>
          <w:rFonts w:ascii="宋体" w:hAnsi="宋体"/>
        </w:rPr>
      </w:pPr>
      <w:r w:rsidRPr="00942FC4">
        <w:rPr>
          <w:rFonts w:ascii="宋体" w:hAnsi="宋体" w:hint="eastAsia"/>
        </w:rPr>
        <w:t>2</w:t>
      </w:r>
      <w:r w:rsidRPr="00942FC4">
        <w:rPr>
          <w:rFonts w:ascii="宋体" w:hAnsi="宋体" w:hint="eastAsia"/>
          <w:szCs w:val="21"/>
        </w:rPr>
        <w:t>．</w:t>
      </w:r>
      <w:r w:rsidR="00A209D8" w:rsidRPr="00A209D8">
        <w:rPr>
          <w:rFonts w:hint="eastAsia"/>
        </w:rPr>
        <w:t>系统建设现状</w:t>
      </w:r>
    </w:p>
    <w:p w:rsidR="00942FC4" w:rsidRPr="00942FC4" w:rsidRDefault="00942FC4" w:rsidP="00A209D8">
      <w:pPr>
        <w:spacing w:line="360" w:lineRule="auto"/>
        <w:ind w:leftChars="350" w:left="1050" w:hangingChars="150" w:hanging="315"/>
        <w:rPr>
          <w:rFonts w:ascii="宋体" w:hAnsi="宋体"/>
        </w:rPr>
      </w:pPr>
      <w:r w:rsidRPr="00942FC4">
        <w:rPr>
          <w:rFonts w:ascii="宋体" w:hAnsi="宋体" w:hint="eastAsia"/>
        </w:rPr>
        <w:t>1）</w:t>
      </w:r>
      <w:r w:rsidR="00A209D8" w:rsidRPr="00A209D8">
        <w:rPr>
          <w:rFonts w:ascii="宋体" w:hint="eastAsia"/>
          <w:kern w:val="0"/>
          <w:szCs w:val="21"/>
        </w:rPr>
        <w:t>深圳海关视频监控指挥系统覆盖面广，涉及深圳海关隶属罗湖海关、深圳湾海关、皇岗海关、沙头角海关、宝安机场海关、福田海关、蛇口海关、文锦渡海关、三门岛海关、大鹏海关、</w:t>
      </w:r>
      <w:r w:rsidR="00A209D8" w:rsidRPr="00A209D8">
        <w:rPr>
          <w:rFonts w:hint="eastAsia"/>
        </w:rPr>
        <w:t>莲塘海关、西九龙站海关</w:t>
      </w:r>
      <w:r w:rsidR="00A209D8" w:rsidRPr="00A209D8">
        <w:rPr>
          <w:rFonts w:ascii="宋体" w:hint="eastAsia"/>
          <w:kern w:val="0"/>
          <w:szCs w:val="21"/>
        </w:rPr>
        <w:t>等隶属关区。</w:t>
      </w:r>
    </w:p>
    <w:p w:rsidR="00942FC4" w:rsidRPr="00942FC4" w:rsidRDefault="00942FC4" w:rsidP="00A209D8">
      <w:pPr>
        <w:spacing w:line="360" w:lineRule="auto"/>
        <w:ind w:leftChars="350" w:left="1050" w:hangingChars="150" w:hanging="315"/>
        <w:rPr>
          <w:rFonts w:ascii="宋体" w:hAnsi="宋体"/>
        </w:rPr>
      </w:pPr>
      <w:r w:rsidRPr="00942FC4">
        <w:rPr>
          <w:rFonts w:ascii="宋体" w:hAnsi="宋体" w:hint="eastAsia"/>
        </w:rPr>
        <w:t>2）</w:t>
      </w:r>
      <w:r w:rsidR="00A209D8" w:rsidRPr="00A209D8">
        <w:rPr>
          <w:rFonts w:ascii="宋体" w:hint="eastAsia"/>
          <w:kern w:val="0"/>
          <w:szCs w:val="21"/>
        </w:rPr>
        <w:t>深圳海关视频监控系统（含同步录音系统）由前端摄像部分、传输部分、中心矩阵控制部分、分控部分、显示部分、图像记录部分和数字系统部分组成。系统采用集中与分散结合的控制方式，将监管现场的图像进行集中控制、切换、存储记录，通过数字视频系统进行管理、监看、查阅录像。</w:t>
      </w:r>
    </w:p>
    <w:p w:rsidR="00942FC4" w:rsidRPr="00A209D8" w:rsidRDefault="00942FC4" w:rsidP="00A209D8">
      <w:pPr>
        <w:spacing w:line="360" w:lineRule="auto"/>
        <w:ind w:leftChars="350" w:left="1050" w:hangingChars="150" w:hanging="315"/>
        <w:rPr>
          <w:rFonts w:ascii="宋体"/>
          <w:kern w:val="0"/>
          <w:szCs w:val="21"/>
        </w:rPr>
      </w:pPr>
      <w:r w:rsidRPr="00942FC4">
        <w:rPr>
          <w:rFonts w:ascii="宋体" w:hint="eastAsia"/>
          <w:kern w:val="0"/>
          <w:szCs w:val="21"/>
        </w:rPr>
        <w:t>3）</w:t>
      </w:r>
      <w:r w:rsidR="00A209D8" w:rsidRPr="00A209D8">
        <w:rPr>
          <w:rFonts w:ascii="宋体" w:hint="eastAsia"/>
          <w:kern w:val="0"/>
          <w:szCs w:val="21"/>
        </w:rPr>
        <w:t>深圳海关总关与各隶属海关互联互通系统。</w:t>
      </w:r>
    </w:p>
    <w:p w:rsidR="00A209D8" w:rsidRDefault="00A209D8" w:rsidP="00A209D8">
      <w:pPr>
        <w:spacing w:line="360" w:lineRule="auto"/>
        <w:ind w:leftChars="350" w:left="1050" w:hangingChars="150" w:hanging="315"/>
        <w:rPr>
          <w:rFonts w:ascii="宋体"/>
          <w:kern w:val="0"/>
          <w:szCs w:val="21"/>
        </w:rPr>
      </w:pPr>
      <w:r w:rsidRPr="00A209D8">
        <w:rPr>
          <w:rFonts w:ascii="宋体" w:hint="eastAsia"/>
          <w:kern w:val="0"/>
          <w:szCs w:val="21"/>
        </w:rPr>
        <w:t>4）互联互通系统主要包括深圳海关总关与各隶属海关之间视频监控平台对接，如海康平台与大华或其他不同厂商平台对接联调。</w:t>
      </w:r>
    </w:p>
    <w:p w:rsidR="0075135B" w:rsidRPr="0075135B" w:rsidRDefault="0075135B" w:rsidP="0075135B">
      <w:pPr>
        <w:spacing w:line="360" w:lineRule="auto"/>
        <w:ind w:firstLineChars="350" w:firstLine="735"/>
        <w:rPr>
          <w:rFonts w:ascii="宋体"/>
          <w:kern w:val="0"/>
          <w:szCs w:val="21"/>
        </w:rPr>
      </w:pPr>
      <w:r w:rsidRPr="0075135B">
        <w:rPr>
          <w:rFonts w:ascii="宋体" w:hint="eastAsia"/>
          <w:kern w:val="0"/>
          <w:szCs w:val="21"/>
        </w:rPr>
        <w:t>5）</w:t>
      </w:r>
      <w:r>
        <w:rPr>
          <w:rFonts w:ascii="宋体" w:hint="eastAsia"/>
          <w:kern w:val="0"/>
          <w:szCs w:val="21"/>
        </w:rPr>
        <w:t>系统</w:t>
      </w:r>
      <w:r w:rsidRPr="0075135B">
        <w:rPr>
          <w:rFonts w:ascii="宋体" w:hint="eastAsia"/>
          <w:kern w:val="0"/>
          <w:szCs w:val="21"/>
        </w:rPr>
        <w:t>设备清单</w:t>
      </w:r>
      <w:r>
        <w:rPr>
          <w:rFonts w:ascii="宋体" w:hint="eastAsia"/>
          <w:kern w:val="0"/>
          <w:szCs w:val="21"/>
        </w:rPr>
        <w:t>见以下附件：</w:t>
      </w:r>
      <w:r w:rsidRPr="00C62F51">
        <w:rPr>
          <w:rFonts w:asciiTheme="minorEastAsia" w:eastAsiaTheme="minorEastAsia" w:hAnsiTheme="minorEastAsia" w:hint="eastAsia"/>
          <w:szCs w:val="21"/>
        </w:rPr>
        <w:t xml:space="preserve">                                                                                                                     </w:t>
      </w:r>
    </w:p>
    <w:p w:rsidR="0075135B" w:rsidRPr="00C62F51" w:rsidRDefault="0075135B" w:rsidP="0075135B">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1．罗湖海关视频监控系统系统设备清单</w:t>
      </w:r>
    </w:p>
    <w:tbl>
      <w:tblPr>
        <w:tblW w:w="8704"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40"/>
        <w:gridCol w:w="2421"/>
        <w:gridCol w:w="1080"/>
        <w:gridCol w:w="780"/>
        <w:gridCol w:w="760"/>
      </w:tblGrid>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编号</w:t>
            </w:r>
          </w:p>
        </w:tc>
        <w:tc>
          <w:tcPr>
            <w:tcW w:w="294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设备名称</w:t>
            </w:r>
          </w:p>
        </w:tc>
        <w:tc>
          <w:tcPr>
            <w:tcW w:w="2421"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型号</w:t>
            </w:r>
          </w:p>
        </w:tc>
        <w:tc>
          <w:tcPr>
            <w:tcW w:w="108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品牌</w:t>
            </w:r>
          </w:p>
        </w:tc>
        <w:tc>
          <w:tcPr>
            <w:tcW w:w="78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单位</w:t>
            </w:r>
          </w:p>
        </w:tc>
        <w:tc>
          <w:tcPr>
            <w:tcW w:w="76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数量</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c>
          <w:tcPr>
            <w:tcW w:w="2940" w:type="dxa"/>
            <w:shd w:val="clear" w:color="000000" w:fill="FFFFFF"/>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DS-2CD2710XYZ-ABCD</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170</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c>
          <w:tcPr>
            <w:tcW w:w="2940" w:type="dxa"/>
            <w:shd w:val="clear" w:color="000000" w:fill="FFFFFF"/>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DH-IPC-HDBW82XYZ-ABCD</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大华</w:t>
            </w:r>
          </w:p>
        </w:tc>
        <w:tc>
          <w:tcPr>
            <w:tcW w:w="78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7</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3</w:t>
            </w:r>
          </w:p>
        </w:tc>
        <w:tc>
          <w:tcPr>
            <w:tcW w:w="2940" w:type="dxa"/>
            <w:shd w:val="clear" w:color="000000" w:fill="FFFFFF"/>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高速球型摄像机（云台）</w:t>
            </w:r>
          </w:p>
        </w:tc>
        <w:tc>
          <w:tcPr>
            <w:tcW w:w="2421"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DS-2DE42XYI-ABCDE</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54</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磁盘阵列</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DS-7048</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3</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4T企业级硬盘</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西数</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块</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144</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lastRenderedPageBreak/>
              <w:t>6</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16路硬盘录像机</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DS-8616</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7</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4T监控级硬盘</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西数</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块</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16</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8</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管理平台</w:t>
            </w:r>
          </w:p>
        </w:tc>
        <w:tc>
          <w:tcPr>
            <w:tcW w:w="2421" w:type="dxa"/>
            <w:shd w:val="clear" w:color="auto" w:fill="auto"/>
            <w:noWrap/>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iVMS-8300E（含服务器）</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9</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拼接服务器</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B10</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10</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55寸液晶拼接显示单元</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55寸</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18</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11</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音频矩阵</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套</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12</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RGB矩阵</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13</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解码器</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DS-6408HDT</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海康</w:t>
            </w: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w:t>
            </w:r>
          </w:p>
        </w:tc>
      </w:tr>
      <w:tr w:rsidR="0075135B" w:rsidRPr="00356880" w:rsidTr="00D916A7">
        <w:trPr>
          <w:trHeight w:val="300"/>
          <w:jc w:val="center"/>
        </w:trPr>
        <w:tc>
          <w:tcPr>
            <w:tcW w:w="723"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14</w:t>
            </w:r>
          </w:p>
        </w:tc>
        <w:tc>
          <w:tcPr>
            <w:tcW w:w="294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液晶拼接显示屏</w:t>
            </w:r>
          </w:p>
        </w:tc>
        <w:tc>
          <w:tcPr>
            <w:tcW w:w="2421"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（尺寸不详）</w:t>
            </w:r>
          </w:p>
        </w:tc>
        <w:tc>
          <w:tcPr>
            <w:tcW w:w="10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p>
        </w:tc>
        <w:tc>
          <w:tcPr>
            <w:tcW w:w="78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台</w:t>
            </w:r>
          </w:p>
        </w:tc>
        <w:tc>
          <w:tcPr>
            <w:tcW w:w="760" w:type="dxa"/>
            <w:shd w:val="clear" w:color="auto" w:fill="auto"/>
            <w:vAlign w:val="center"/>
          </w:tcPr>
          <w:p w:rsidR="0075135B" w:rsidRPr="00356880" w:rsidRDefault="0075135B" w:rsidP="00D916A7">
            <w:pPr>
              <w:spacing w:line="360" w:lineRule="auto"/>
              <w:jc w:val="center"/>
              <w:rPr>
                <w:rFonts w:asciiTheme="minorEastAsia" w:eastAsiaTheme="minorEastAsia" w:hAnsiTheme="minorEastAsia"/>
                <w:szCs w:val="21"/>
              </w:rPr>
            </w:pPr>
            <w:r w:rsidRPr="00356880">
              <w:rPr>
                <w:rFonts w:asciiTheme="minorEastAsia" w:eastAsiaTheme="minorEastAsia" w:hAnsiTheme="minorEastAsia" w:hint="eastAsia"/>
                <w:szCs w:val="21"/>
              </w:rPr>
              <w:t>2</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r w:rsidRPr="00C62F51">
        <w:rPr>
          <w:rFonts w:asciiTheme="minorEastAsia" w:eastAsiaTheme="minorEastAsia" w:hAnsiTheme="minorEastAsia" w:hint="eastAsia"/>
          <w:szCs w:val="21"/>
        </w:rPr>
        <w:t>．深圳湾海关视频监控设备清单</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2987"/>
        <w:gridCol w:w="2421"/>
        <w:gridCol w:w="1092"/>
        <w:gridCol w:w="784"/>
        <w:gridCol w:w="767"/>
      </w:tblGrid>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2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539</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8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DS-2CD5A2XYZUV-ABCDEF</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134</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181</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DH-SD-6A12XYZ-ABC</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8300服务器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IS-VSE2326B-BBC</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DS-9616N-I8</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存储磁盘阵列</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DS-A1048R</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存储扩展柜</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DS-AJ6824S</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光发射收器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光接收器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8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42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视频管理网服务器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DS-B10-B</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视频网交换机</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UES-M32P</w:t>
            </w:r>
          </w:p>
        </w:tc>
        <w:tc>
          <w:tcPr>
            <w:tcW w:w="1092"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优易讯</w:t>
            </w:r>
          </w:p>
        </w:tc>
        <w:tc>
          <w:tcPr>
            <w:tcW w:w="784"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22寸</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18</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SL-55SL010</w:t>
            </w: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BOE</w:t>
            </w: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r>
      <w:tr w:rsidR="0075135B" w:rsidRPr="00C62F51" w:rsidTr="00D916A7">
        <w:trPr>
          <w:trHeight w:val="3"/>
          <w:jc w:val="center"/>
        </w:trPr>
        <w:tc>
          <w:tcPr>
            <w:tcW w:w="682"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8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2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4"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7"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296</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r w:rsidRPr="00C62F51">
        <w:rPr>
          <w:rFonts w:asciiTheme="minorEastAsia" w:eastAsiaTheme="minorEastAsia" w:hAnsiTheme="minorEastAsia" w:hint="eastAsia"/>
          <w:szCs w:val="21"/>
        </w:rPr>
        <w:t>．三门岛视频监控设备清单</w:t>
      </w:r>
    </w:p>
    <w:tbl>
      <w:tblPr>
        <w:tblW w:w="8752"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2643"/>
        <w:gridCol w:w="2552"/>
        <w:gridCol w:w="1161"/>
        <w:gridCol w:w="851"/>
        <w:gridCol w:w="850"/>
      </w:tblGrid>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HSD-261P-NET</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HICC-1300W</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中心管理服务器</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DS-8616N-ST</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3T监控级硬盘</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ST3000VX000</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键盘</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DS-1000K</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DELL</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25"/>
          <w:jc w:val="center"/>
        </w:trPr>
        <w:tc>
          <w:tcPr>
            <w:tcW w:w="695" w:type="dxa"/>
            <w:shd w:val="clear" w:color="auto" w:fill="auto"/>
            <w:vAlign w:val="center"/>
          </w:tcPr>
          <w:p w:rsidR="0075135B" w:rsidRPr="00C62F51" w:rsidRDefault="0075135B" w:rsidP="00D916A7">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643" w:type="dxa"/>
            <w:shd w:val="clear" w:color="auto" w:fill="auto"/>
            <w:vAlign w:val="center"/>
          </w:tcPr>
          <w:p w:rsidR="0075135B" w:rsidRPr="00C62F51" w:rsidRDefault="0075135B" w:rsidP="00D916A7">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核心交换机（带6个光纤接口，48电口，千兆）</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S5500-24P-SI</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H3C</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防火墙</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USG5120</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插槽式光纤收发器机箱</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ECLLS</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42"液晶监视器</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M42LA</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75135B" w:rsidRPr="00C62F51" w:rsidTr="00D916A7">
        <w:trPr>
          <w:trHeight w:val="300"/>
          <w:jc w:val="center"/>
        </w:trPr>
        <w:tc>
          <w:tcPr>
            <w:tcW w:w="69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64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19"液晶监视器</w:t>
            </w:r>
          </w:p>
        </w:tc>
        <w:tc>
          <w:tcPr>
            <w:tcW w:w="2552"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M19LA</w:t>
            </w:r>
          </w:p>
        </w:tc>
        <w:tc>
          <w:tcPr>
            <w:tcW w:w="116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85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85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r w:rsidRPr="00C62F51">
        <w:rPr>
          <w:rFonts w:asciiTheme="minorEastAsia" w:eastAsiaTheme="minorEastAsia" w:hAnsiTheme="minorEastAsia" w:hint="eastAsia"/>
          <w:szCs w:val="21"/>
        </w:rPr>
        <w:t>．皇岗海关视频监控设备清单</w:t>
      </w:r>
    </w:p>
    <w:tbl>
      <w:tblPr>
        <w:tblW w:w="8767"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53"/>
        <w:gridCol w:w="2471"/>
        <w:gridCol w:w="1080"/>
        <w:gridCol w:w="780"/>
        <w:gridCol w:w="760"/>
      </w:tblGrid>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53"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7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1"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66</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1"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DS-2CD2610XYZ-ABCD</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562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DH-SD-6A13XYZ-ABC</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DS-2DE52XYI-ABCDE</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RGB矩阵</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7048</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7024</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电脑客户端</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平台主服务器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视频解码器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DS-6308D-T</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12</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26寸</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42寸</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康佳</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液晶监视器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42寸</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S7706</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4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图形多屏控制器</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DS－C10S</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55</w:t>
            </w:r>
            <w:r w:rsidRPr="00C62F51">
              <w:rPr>
                <w:rFonts w:asciiTheme="minorEastAsia" w:eastAsiaTheme="minorEastAsia" w:hAnsiTheme="minorEastAsia" w:hint="eastAsia"/>
                <w:szCs w:val="21"/>
              </w:rPr>
              <w:t>寸液晶拼接显示单元</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w:t>
            </w: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音频矩阵</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58"/>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95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7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480</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r w:rsidRPr="00C62F51">
        <w:rPr>
          <w:rFonts w:asciiTheme="minorEastAsia" w:eastAsiaTheme="minorEastAsia" w:hAnsiTheme="minorEastAsia" w:hint="eastAsia"/>
          <w:szCs w:val="21"/>
        </w:rPr>
        <w:t>．沙头角海关视频监控设备清单</w:t>
      </w:r>
    </w:p>
    <w:tbl>
      <w:tblPr>
        <w:tblW w:w="873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2940"/>
        <w:gridCol w:w="2470"/>
        <w:gridCol w:w="1080"/>
        <w:gridCol w:w="780"/>
        <w:gridCol w:w="760"/>
      </w:tblGrid>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53</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定焦摄像机（含枪机、半球）</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128</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半球摄像机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16路解码器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DS-G416HD-T</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8路解码器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DS-G408HD-T</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8300服务器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32路硬盘录像机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RGB矩阵</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DS-C50R3232P</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存储磁盘阵列</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DS-A1048R</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存储扩展柜</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DS-C10S</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光发射器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光接收器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视频管理网服务器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DS-B10-B</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18</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视频监管网关</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DS-B10-W</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视频流媒体服务器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视频网交换机</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音频矩阵</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148</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9300服务器</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IVMS-9300E-C</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6T企业级硬盘</w:t>
            </w:r>
          </w:p>
        </w:tc>
        <w:tc>
          <w:tcPr>
            <w:tcW w:w="247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r w:rsidRPr="00C62F51">
        <w:rPr>
          <w:rFonts w:asciiTheme="minorEastAsia" w:eastAsiaTheme="minorEastAsia" w:hAnsiTheme="minorEastAsia" w:hint="eastAsia"/>
          <w:szCs w:val="21"/>
        </w:rPr>
        <w:t>．文锦渡海关视频监控设备清单</w:t>
      </w:r>
    </w:p>
    <w:tbl>
      <w:tblPr>
        <w:tblW w:w="8735"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2940"/>
        <w:gridCol w:w="2540"/>
        <w:gridCol w:w="1015"/>
        <w:gridCol w:w="780"/>
        <w:gridCol w:w="760"/>
      </w:tblGrid>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15"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60</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IVS2DN20</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派尔高</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（型号暂不详）</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299</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IWX10DN</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派尔高</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DH-SD-6A12XYZ-ABC</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DH-IPC-HDBW82XYZ-ABCD</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37</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300万像素一体化云台摄像机</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BST-509TK-180S1-300</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博世通</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24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DS-7048</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DS-7024</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DS-6404HD-T</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控制键盘</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DS-1100K</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2</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3</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拼接服务器</w:t>
            </w:r>
          </w:p>
        </w:tc>
        <w:tc>
          <w:tcPr>
            <w:tcW w:w="2540" w:type="dxa"/>
            <w:shd w:val="clear" w:color="auto" w:fill="auto"/>
            <w:vAlign w:val="center"/>
          </w:tcPr>
          <w:p w:rsidR="0075135B" w:rsidRPr="00C62F51" w:rsidRDefault="0075135B" w:rsidP="00D916A7">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B10(含4块8路DVI输出板）</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4</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拼接屏显示单元</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（型号暂不祥）</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TCL</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5</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平台客户端（8300）</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6</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7</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富士通</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8</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TCL</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Pr>
                <w:rFonts w:asciiTheme="minorEastAsia" w:eastAsiaTheme="minorEastAsia" w:hAnsiTheme="minorEastAsia" w:hint="eastAsia"/>
                <w:szCs w:val="21"/>
              </w:rPr>
              <w:t>9</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创维</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20</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50寸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康佳</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监视器</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70寸</w:t>
            </w: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夏普</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0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r>
              <w:rPr>
                <w:rFonts w:asciiTheme="minorEastAsia" w:eastAsiaTheme="minorEastAsia" w:hAnsiTheme="minorEastAsia" w:hint="eastAsia"/>
                <w:szCs w:val="21"/>
              </w:rPr>
              <w:t>2</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3T企业级硬盘</w:t>
            </w:r>
          </w:p>
        </w:tc>
        <w:tc>
          <w:tcPr>
            <w:tcW w:w="25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15"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78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264</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r w:rsidRPr="00C62F51">
        <w:rPr>
          <w:rFonts w:asciiTheme="minorEastAsia" w:eastAsiaTheme="minorEastAsia" w:hAnsiTheme="minorEastAsia" w:hint="eastAsia"/>
          <w:szCs w:val="21"/>
        </w:rPr>
        <w:t>．蛇口海关视频监控设备清单</w:t>
      </w:r>
    </w:p>
    <w:tbl>
      <w:tblPr>
        <w:tblW w:w="8741"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2940"/>
        <w:gridCol w:w="2458"/>
        <w:gridCol w:w="1080"/>
        <w:gridCol w:w="780"/>
        <w:gridCol w:w="760"/>
      </w:tblGrid>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编号</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DS-2CD2610XYZ-ABCD</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940"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DS-2CD5A2XYZUV-ABCDEF</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DS-A1848R</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西部数据</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85</w:t>
            </w:r>
          </w:p>
        </w:tc>
      </w:tr>
      <w:tr w:rsidR="0075135B" w:rsidRPr="00C62F51" w:rsidTr="00D916A7">
        <w:trPr>
          <w:trHeight w:val="300"/>
          <w:jc w:val="center"/>
        </w:trPr>
        <w:tc>
          <w:tcPr>
            <w:tcW w:w="72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94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半球定焦摄像机</w:t>
            </w:r>
          </w:p>
        </w:tc>
        <w:tc>
          <w:tcPr>
            <w:tcW w:w="2458"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DS-2CD2710XYZ-ABCD</w:t>
            </w:r>
          </w:p>
        </w:tc>
        <w:tc>
          <w:tcPr>
            <w:tcW w:w="10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8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r w:rsidRPr="00C62F51">
        <w:rPr>
          <w:rFonts w:asciiTheme="minorEastAsia" w:eastAsiaTheme="minorEastAsia" w:hAnsiTheme="minorEastAsia" w:hint="eastAsia"/>
          <w:szCs w:val="21"/>
        </w:rPr>
        <w:t>．宝安机场海关视频监控设备清单</w:t>
      </w:r>
    </w:p>
    <w:tbl>
      <w:tblPr>
        <w:tblW w:w="8730" w:type="dxa"/>
        <w:jc w:val="center"/>
        <w:tblInd w:w="94" w:type="dxa"/>
        <w:tblLook w:val="04A0"/>
      </w:tblPr>
      <w:tblGrid>
        <w:gridCol w:w="713"/>
        <w:gridCol w:w="3412"/>
        <w:gridCol w:w="1960"/>
        <w:gridCol w:w="1159"/>
        <w:gridCol w:w="726"/>
        <w:gridCol w:w="760"/>
      </w:tblGrid>
      <w:tr w:rsidR="0075135B" w:rsidRPr="00C62F51" w:rsidTr="00D916A7">
        <w:trPr>
          <w:trHeight w:val="300"/>
          <w:jc w:val="center"/>
        </w:trPr>
        <w:tc>
          <w:tcPr>
            <w:tcW w:w="713" w:type="dxa"/>
            <w:tcBorders>
              <w:top w:val="single" w:sz="8" w:space="0" w:color="auto"/>
              <w:left w:val="single" w:sz="8" w:space="0" w:color="auto"/>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3412" w:type="dxa"/>
            <w:tcBorders>
              <w:top w:val="single" w:sz="8" w:space="0" w:color="auto"/>
              <w:left w:val="nil"/>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960" w:type="dxa"/>
            <w:tcBorders>
              <w:top w:val="single" w:sz="8" w:space="0" w:color="auto"/>
              <w:left w:val="nil"/>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59" w:type="dxa"/>
            <w:tcBorders>
              <w:top w:val="single" w:sz="8" w:space="0" w:color="auto"/>
              <w:left w:val="nil"/>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26" w:type="dxa"/>
            <w:tcBorders>
              <w:top w:val="single" w:sz="8" w:space="0" w:color="auto"/>
              <w:left w:val="nil"/>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0" w:type="dxa"/>
            <w:tcBorders>
              <w:top w:val="single" w:sz="8" w:space="0" w:color="auto"/>
              <w:left w:val="nil"/>
              <w:bottom w:val="nil"/>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00"/>
          <w:jc w:val="center"/>
        </w:trPr>
        <w:tc>
          <w:tcPr>
            <w:tcW w:w="713" w:type="dxa"/>
            <w:tcBorders>
              <w:top w:val="single" w:sz="8" w:space="0" w:color="auto"/>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412" w:type="dxa"/>
            <w:tcBorders>
              <w:top w:val="single" w:sz="8" w:space="0" w:color="auto"/>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1960" w:type="dxa"/>
            <w:tcBorders>
              <w:top w:val="single" w:sz="8" w:space="0" w:color="auto"/>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1159" w:type="dxa"/>
            <w:tcBorders>
              <w:top w:val="single" w:sz="8" w:space="0" w:color="auto"/>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DS-A1848R</w:t>
            </w: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3412"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高清视频运维护平台</w:t>
            </w:r>
          </w:p>
        </w:tc>
        <w:tc>
          <w:tcPr>
            <w:tcW w:w="1960"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DS-B20</w:t>
            </w:r>
          </w:p>
        </w:tc>
        <w:tc>
          <w:tcPr>
            <w:tcW w:w="1159"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9300视频平台</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3412" w:type="dxa"/>
            <w:tcBorders>
              <w:top w:val="nil"/>
              <w:left w:val="nil"/>
              <w:bottom w:val="single" w:sz="8" w:space="0" w:color="auto"/>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核心交换机）带6个光纤接口，48电口，千兆）</w:t>
            </w:r>
          </w:p>
        </w:tc>
        <w:tc>
          <w:tcPr>
            <w:tcW w:w="1960" w:type="dxa"/>
            <w:tcBorders>
              <w:top w:val="nil"/>
              <w:left w:val="nil"/>
              <w:bottom w:val="single" w:sz="8" w:space="0" w:color="auto"/>
              <w:right w:val="single" w:sz="8"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S7506</w:t>
            </w: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H3C</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3412"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流媒体服务器</w:t>
            </w:r>
          </w:p>
        </w:tc>
        <w:tc>
          <w:tcPr>
            <w:tcW w:w="1960"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DS-VM21S-B</w:t>
            </w:r>
          </w:p>
        </w:tc>
        <w:tc>
          <w:tcPr>
            <w:tcW w:w="1159"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26"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single" w:sz="8" w:space="0" w:color="auto"/>
              <w:left w:val="nil"/>
              <w:bottom w:val="single" w:sz="8" w:space="0" w:color="auto"/>
              <w:right w:val="single" w:sz="8" w:space="0" w:color="auto"/>
            </w:tcBorders>
            <w:shd w:val="clear" w:color="000000"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0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华为交换机（24口百兆）</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r>
      <w:tr w:rsidR="0075135B" w:rsidRPr="00C62F51" w:rsidTr="00D916A7">
        <w:trPr>
          <w:trHeight w:val="240"/>
          <w:jc w:val="center"/>
        </w:trPr>
        <w:tc>
          <w:tcPr>
            <w:tcW w:w="713" w:type="dxa"/>
            <w:tcBorders>
              <w:top w:val="nil"/>
              <w:left w:val="single" w:sz="8" w:space="0" w:color="auto"/>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3412"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光模块</w:t>
            </w:r>
          </w:p>
        </w:tc>
        <w:tc>
          <w:tcPr>
            <w:tcW w:w="19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159"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6"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对</w:t>
            </w:r>
          </w:p>
        </w:tc>
        <w:tc>
          <w:tcPr>
            <w:tcW w:w="760" w:type="dxa"/>
            <w:tcBorders>
              <w:top w:val="nil"/>
              <w:left w:val="nil"/>
              <w:bottom w:val="single" w:sz="8" w:space="0" w:color="auto"/>
              <w:right w:val="single" w:sz="8"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r w:rsidRPr="00C62F51">
        <w:rPr>
          <w:rFonts w:asciiTheme="minorEastAsia" w:eastAsiaTheme="minorEastAsia" w:hAnsiTheme="minorEastAsia" w:hint="eastAsia"/>
          <w:szCs w:val="21"/>
        </w:rPr>
        <w:t>．大鹏海关视频监控设备清单</w:t>
      </w:r>
    </w:p>
    <w:tbl>
      <w:tblPr>
        <w:tblW w:w="8731" w:type="dxa"/>
        <w:jc w:val="center"/>
        <w:tblInd w:w="95" w:type="dxa"/>
        <w:tblLook w:val="04A0"/>
      </w:tblPr>
      <w:tblGrid>
        <w:gridCol w:w="714"/>
        <w:gridCol w:w="2578"/>
        <w:gridCol w:w="2797"/>
        <w:gridCol w:w="1148"/>
        <w:gridCol w:w="742"/>
        <w:gridCol w:w="752"/>
      </w:tblGrid>
      <w:tr w:rsidR="0075135B" w:rsidRPr="00C62F51" w:rsidTr="00D916A7">
        <w:trPr>
          <w:trHeight w:val="290"/>
          <w:jc w:val="cent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57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797"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14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4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5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290"/>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57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797"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14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5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r>
      <w:tr w:rsidR="0075135B" w:rsidRPr="00C62F51" w:rsidTr="00D916A7">
        <w:trPr>
          <w:trHeight w:val="1306"/>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2</w:t>
            </w:r>
          </w:p>
        </w:tc>
        <w:tc>
          <w:tcPr>
            <w:tcW w:w="257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图形拼接控制器</w:t>
            </w:r>
          </w:p>
        </w:tc>
        <w:tc>
          <w:tcPr>
            <w:tcW w:w="2797" w:type="dxa"/>
            <w:tcBorders>
              <w:top w:val="nil"/>
              <w:left w:val="nil"/>
              <w:bottom w:val="single" w:sz="4" w:space="0" w:color="auto"/>
              <w:right w:val="single" w:sz="4" w:space="0" w:color="auto"/>
            </w:tcBorders>
            <w:shd w:val="clear" w:color="auto" w:fill="auto"/>
            <w:vAlign w:val="center"/>
          </w:tcPr>
          <w:p w:rsidR="0075135B" w:rsidRDefault="0075135B" w:rsidP="00D916A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DS-C10S-S22</w:t>
            </w:r>
          </w:p>
          <w:p w:rsidR="0075135B" w:rsidRPr="00C62F51" w:rsidRDefault="0075135B" w:rsidP="00D916A7">
            <w:pPr>
              <w:spacing w:line="360" w:lineRule="auto"/>
              <w:ind w:left="420" w:hangingChars="200" w:hanging="420"/>
              <w:jc w:val="center"/>
              <w:rPr>
                <w:rFonts w:asciiTheme="minorEastAsia" w:eastAsiaTheme="minorEastAsia" w:hAnsiTheme="minorEastAsia"/>
                <w:szCs w:val="21"/>
              </w:rPr>
            </w:pPr>
            <w:r w:rsidRPr="00C62F51">
              <w:rPr>
                <w:rFonts w:asciiTheme="minorEastAsia" w:eastAsiaTheme="minorEastAsia" w:hAnsiTheme="minorEastAsia" w:hint="eastAsia"/>
                <w:szCs w:val="21"/>
              </w:rPr>
              <w:t>含：DS-C10S-VI/4*4片、DS-C10S-DI/4*1片、DS-C10S-DI/2*1片、DS-C10S-DO/4*5片、DS-C10S-DO/2*1片</w:t>
            </w:r>
          </w:p>
        </w:tc>
        <w:tc>
          <w:tcPr>
            <w:tcW w:w="114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nil"/>
              <w:left w:val="nil"/>
              <w:bottom w:val="nil"/>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52" w:type="dxa"/>
            <w:tcBorders>
              <w:top w:val="nil"/>
              <w:left w:val="nil"/>
              <w:bottom w:val="nil"/>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90"/>
          <w:jc w:val="center"/>
        </w:trPr>
        <w:tc>
          <w:tcPr>
            <w:tcW w:w="714"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57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大屏控制软件（含服务器）</w:t>
            </w:r>
          </w:p>
        </w:tc>
        <w:tc>
          <w:tcPr>
            <w:tcW w:w="2797"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iVMS-4120</w:t>
            </w:r>
          </w:p>
        </w:tc>
        <w:tc>
          <w:tcPr>
            <w:tcW w:w="114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4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5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r w:rsidRPr="00C62F51">
        <w:rPr>
          <w:rFonts w:asciiTheme="minorEastAsia" w:eastAsiaTheme="minorEastAsia" w:hAnsiTheme="minorEastAsia" w:hint="eastAsia"/>
          <w:szCs w:val="21"/>
        </w:rPr>
        <w:t>．邮局海关视频监控设备清单</w:t>
      </w:r>
    </w:p>
    <w:tbl>
      <w:tblPr>
        <w:tblW w:w="8803" w:type="dxa"/>
        <w:tblInd w:w="94" w:type="dxa"/>
        <w:tblLook w:val="04A0"/>
      </w:tblPr>
      <w:tblGrid>
        <w:gridCol w:w="756"/>
        <w:gridCol w:w="1952"/>
        <w:gridCol w:w="1984"/>
        <w:gridCol w:w="851"/>
        <w:gridCol w:w="708"/>
        <w:gridCol w:w="709"/>
        <w:gridCol w:w="1843"/>
      </w:tblGrid>
      <w:tr w:rsidR="0075135B" w:rsidRPr="00C62F51" w:rsidTr="00D916A7">
        <w:trPr>
          <w:trHeight w:val="28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195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984"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85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0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0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c>
          <w:tcPr>
            <w:tcW w:w="1843"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备注</w:t>
            </w:r>
          </w:p>
        </w:tc>
      </w:tr>
      <w:tr w:rsidR="0075135B" w:rsidRPr="00C62F51" w:rsidTr="00D916A7">
        <w:trPr>
          <w:trHeight w:val="28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195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1984"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85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0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0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1843"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原机场海关转入</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r w:rsidRPr="00C62F51">
        <w:rPr>
          <w:rFonts w:asciiTheme="minorEastAsia" w:eastAsiaTheme="minorEastAsia" w:hAnsiTheme="minorEastAsia" w:hint="eastAsia"/>
          <w:szCs w:val="21"/>
        </w:rPr>
        <w:t>．福田海关视频监控设备清单</w:t>
      </w:r>
    </w:p>
    <w:tbl>
      <w:tblPr>
        <w:tblW w:w="8796" w:type="dxa"/>
        <w:jc w:val="center"/>
        <w:tblLook w:val="04A0"/>
      </w:tblPr>
      <w:tblGrid>
        <w:gridCol w:w="754"/>
        <w:gridCol w:w="3148"/>
        <w:gridCol w:w="2113"/>
        <w:gridCol w:w="1013"/>
        <w:gridCol w:w="841"/>
        <w:gridCol w:w="927"/>
      </w:tblGrid>
      <w:tr w:rsidR="0075135B" w:rsidRPr="00C62F51" w:rsidTr="00D916A7">
        <w:trPr>
          <w:trHeight w:val="319"/>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314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113"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13"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4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927"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14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1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DS-2DF728X-YZW</w:t>
            </w:r>
          </w:p>
        </w:tc>
        <w:tc>
          <w:tcPr>
            <w:tcW w:w="10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27"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r>
      <w:tr w:rsidR="0075135B" w:rsidRPr="00C62F51" w:rsidTr="00D916A7">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14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48盘位存储主机</w:t>
            </w:r>
          </w:p>
        </w:tc>
        <w:tc>
          <w:tcPr>
            <w:tcW w:w="21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DS-A71048R</w:t>
            </w:r>
          </w:p>
        </w:tc>
        <w:tc>
          <w:tcPr>
            <w:tcW w:w="10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27"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314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存储电源模块</w:t>
            </w:r>
          </w:p>
        </w:tc>
        <w:tc>
          <w:tcPr>
            <w:tcW w:w="21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内置</w:t>
            </w:r>
          </w:p>
        </w:tc>
        <w:tc>
          <w:tcPr>
            <w:tcW w:w="10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4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927"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19"/>
          <w:jc w:val="center"/>
        </w:trPr>
        <w:tc>
          <w:tcPr>
            <w:tcW w:w="754"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14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4T企业级硬盘</w:t>
            </w:r>
          </w:p>
        </w:tc>
        <w:tc>
          <w:tcPr>
            <w:tcW w:w="21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WD4000FYYZ</w:t>
            </w:r>
          </w:p>
        </w:tc>
        <w:tc>
          <w:tcPr>
            <w:tcW w:w="1013"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西数</w:t>
            </w:r>
          </w:p>
        </w:tc>
        <w:tc>
          <w:tcPr>
            <w:tcW w:w="84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927"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39</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r w:rsidRPr="00C62F51">
        <w:rPr>
          <w:rFonts w:asciiTheme="minorEastAsia" w:eastAsiaTheme="minorEastAsia" w:hAnsiTheme="minorEastAsia" w:hint="eastAsia"/>
          <w:szCs w:val="21"/>
        </w:rPr>
        <w:t>．莲塘海关视频监控设备清单</w:t>
      </w:r>
    </w:p>
    <w:tbl>
      <w:tblPr>
        <w:tblW w:w="8814"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26"/>
        <w:gridCol w:w="2692"/>
        <w:gridCol w:w="2866"/>
        <w:gridCol w:w="1097"/>
        <w:gridCol w:w="709"/>
        <w:gridCol w:w="724"/>
      </w:tblGrid>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序号</w:t>
            </w:r>
          </w:p>
        </w:tc>
        <w:tc>
          <w:tcPr>
            <w:tcW w:w="2692"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设备名称</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型号</w:t>
            </w:r>
          </w:p>
        </w:tc>
        <w:tc>
          <w:tcPr>
            <w:tcW w:w="1097"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品牌</w:t>
            </w:r>
          </w:p>
        </w:tc>
        <w:tc>
          <w:tcPr>
            <w:tcW w:w="709"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单位</w:t>
            </w:r>
          </w:p>
        </w:tc>
        <w:tc>
          <w:tcPr>
            <w:tcW w:w="724"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数量</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高清数字网络固定摄像机</w:t>
            </w:r>
          </w:p>
        </w:tc>
        <w:tc>
          <w:tcPr>
            <w:tcW w:w="2866" w:type="dxa"/>
            <w:shd w:val="clear" w:color="000000" w:fill="FFFFFF"/>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DS-2CD7A2HG-LT</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409</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高清数字网络球形摄像机</w:t>
            </w:r>
          </w:p>
        </w:tc>
        <w:tc>
          <w:tcPr>
            <w:tcW w:w="2866" w:type="dxa"/>
            <w:shd w:val="clear" w:color="000000" w:fill="FFFFFF"/>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DS-2DF84HG-LT</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92</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拾音器</w:t>
            </w:r>
          </w:p>
        </w:tc>
        <w:tc>
          <w:tcPr>
            <w:tcW w:w="2866" w:type="dxa"/>
            <w:shd w:val="clear" w:color="000000" w:fill="FFFFFF"/>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DS-2FP4021-MD</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38</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4</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55寸超窄边LCD拼接屏</w:t>
            </w:r>
          </w:p>
        </w:tc>
        <w:tc>
          <w:tcPr>
            <w:tcW w:w="2866" w:type="dxa"/>
            <w:shd w:val="clear" w:color="000000" w:fill="FFFFFF"/>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DS-D2055NH-E</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14</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视频监控综合管理平台</w:t>
            </w:r>
          </w:p>
        </w:tc>
        <w:tc>
          <w:tcPr>
            <w:tcW w:w="2866" w:type="dxa"/>
            <w:shd w:val="clear" w:color="000000" w:fill="FFFFFF"/>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ivms-8300（软件）</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58"/>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6</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磁盘阵列</w:t>
            </w:r>
          </w:p>
        </w:tc>
        <w:tc>
          <w:tcPr>
            <w:tcW w:w="2866" w:type="dxa"/>
            <w:shd w:val="clear" w:color="000000" w:fill="FFFFFF"/>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DS-A83024D-ICVS</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30</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7</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企业级硬盘</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ST4000NM0025</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希捷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块</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720</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8</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云存储管理节点</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DS-A5120RL-CVMN</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9</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云存储运维节点</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DS-A5120R-CVNN</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10</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数据库管理服务器</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DS-VE2208C-BBC</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lastRenderedPageBreak/>
              <w:t>11</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流媒体服务器</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DS-AN2110S-VTDU</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12</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视频摘要服务器</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DS-IE6200-E/VSS</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13</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视频检索服务器</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DS-IE6200-E/S</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66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14</w:t>
            </w:r>
          </w:p>
        </w:tc>
        <w:tc>
          <w:tcPr>
            <w:tcW w:w="2692"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视频质量诊断服务器</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DS-IE6200-E/D（3000路）</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15</w:t>
            </w:r>
          </w:p>
        </w:tc>
        <w:tc>
          <w:tcPr>
            <w:tcW w:w="2692" w:type="dxa"/>
            <w:shd w:val="clear" w:color="auto" w:fill="auto"/>
            <w:noWrap/>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视频运维服务器</w:t>
            </w:r>
          </w:p>
        </w:tc>
        <w:tc>
          <w:tcPr>
            <w:tcW w:w="2866" w:type="dxa"/>
            <w:shd w:val="clear" w:color="000000" w:fill="FFFFFF"/>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ivms-9300和DS-VE2208C-BBC</w:t>
            </w:r>
          </w:p>
        </w:tc>
        <w:tc>
          <w:tcPr>
            <w:tcW w:w="1097"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16</w:t>
            </w:r>
          </w:p>
        </w:tc>
        <w:tc>
          <w:tcPr>
            <w:tcW w:w="2692"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信息发布屏</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DS-D6049FL</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40</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17</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视频解码器</w:t>
            </w:r>
          </w:p>
        </w:tc>
        <w:tc>
          <w:tcPr>
            <w:tcW w:w="2866"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szCs w:val="21"/>
              </w:rPr>
              <w:t>DS6904UD</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noWrap/>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5</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18</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NTP校时服务器</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DS-VR11NTP-V01TS-AN-1000</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海康</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30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19</w:t>
            </w:r>
          </w:p>
        </w:tc>
        <w:tc>
          <w:tcPr>
            <w:tcW w:w="2692"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视频会议系统1（综合型）</w:t>
            </w:r>
          </w:p>
        </w:tc>
        <w:tc>
          <w:tcPr>
            <w:tcW w:w="286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RP100-55A</w:t>
            </w:r>
          </w:p>
        </w:tc>
        <w:tc>
          <w:tcPr>
            <w:tcW w:w="1097"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华为</w:t>
            </w:r>
          </w:p>
        </w:tc>
        <w:tc>
          <w:tcPr>
            <w:tcW w:w="709"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台</w:t>
            </w:r>
          </w:p>
        </w:tc>
        <w:tc>
          <w:tcPr>
            <w:tcW w:w="724"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r w:rsidR="0075135B" w:rsidRPr="001E2A56" w:rsidTr="00D916A7">
        <w:trPr>
          <w:trHeight w:val="690"/>
          <w:jc w:val="center"/>
        </w:trPr>
        <w:tc>
          <w:tcPr>
            <w:tcW w:w="726" w:type="dxa"/>
            <w:shd w:val="clear" w:color="auto" w:fill="auto"/>
            <w:vAlign w:val="center"/>
          </w:tcPr>
          <w:p w:rsidR="0075135B" w:rsidRPr="001E2A56" w:rsidRDefault="0075135B" w:rsidP="00D916A7">
            <w:pPr>
              <w:spacing w:line="360" w:lineRule="auto"/>
              <w:jc w:val="center"/>
              <w:rPr>
                <w:rFonts w:asciiTheme="minorEastAsia" w:eastAsiaTheme="minorEastAsia" w:hAnsiTheme="minorEastAsia"/>
                <w:szCs w:val="21"/>
              </w:rPr>
            </w:pPr>
            <w:r w:rsidRPr="001E2A56">
              <w:rPr>
                <w:rFonts w:asciiTheme="minorEastAsia" w:eastAsiaTheme="minorEastAsia" w:hAnsiTheme="minorEastAsia" w:hint="eastAsia"/>
                <w:szCs w:val="21"/>
              </w:rPr>
              <w:t>20</w:t>
            </w:r>
          </w:p>
        </w:tc>
        <w:tc>
          <w:tcPr>
            <w:tcW w:w="2692"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视频会议系统2（单机型）</w:t>
            </w:r>
          </w:p>
        </w:tc>
        <w:tc>
          <w:tcPr>
            <w:tcW w:w="2866"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TE50-1080-30、 VPC620 、 VPM220</w:t>
            </w:r>
          </w:p>
        </w:tc>
        <w:tc>
          <w:tcPr>
            <w:tcW w:w="1097"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华为</w:t>
            </w:r>
          </w:p>
        </w:tc>
        <w:tc>
          <w:tcPr>
            <w:tcW w:w="709"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套</w:t>
            </w:r>
          </w:p>
        </w:tc>
        <w:tc>
          <w:tcPr>
            <w:tcW w:w="724" w:type="dxa"/>
            <w:shd w:val="clear" w:color="auto" w:fill="auto"/>
            <w:vAlign w:val="center"/>
          </w:tcPr>
          <w:p w:rsidR="0075135B" w:rsidRPr="001E2A56" w:rsidRDefault="0075135B" w:rsidP="00D916A7">
            <w:pPr>
              <w:jc w:val="center"/>
              <w:rPr>
                <w:rFonts w:asciiTheme="minorEastAsia" w:eastAsiaTheme="minorEastAsia" w:hAnsiTheme="minorEastAsia"/>
                <w:szCs w:val="21"/>
              </w:rPr>
            </w:pPr>
            <w:r w:rsidRPr="001E2A56">
              <w:rPr>
                <w:rFonts w:asciiTheme="minorEastAsia" w:eastAsiaTheme="minorEastAsia" w:hAnsiTheme="minorEastAsia" w:hint="eastAsia"/>
                <w:szCs w:val="21"/>
              </w:rPr>
              <w:t>1</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r w:rsidRPr="00C62F51">
        <w:rPr>
          <w:rFonts w:asciiTheme="minorEastAsia" w:eastAsiaTheme="minorEastAsia" w:hAnsiTheme="minorEastAsia" w:hint="eastAsia"/>
          <w:szCs w:val="21"/>
        </w:rPr>
        <w:t>．西九龙站海关视频监控设备清单</w:t>
      </w:r>
    </w:p>
    <w:tbl>
      <w:tblPr>
        <w:tblW w:w="8825" w:type="dxa"/>
        <w:jc w:val="center"/>
        <w:tblLook w:val="04A0"/>
      </w:tblPr>
      <w:tblGrid>
        <w:gridCol w:w="722"/>
        <w:gridCol w:w="2841"/>
        <w:gridCol w:w="2727"/>
        <w:gridCol w:w="1091"/>
        <w:gridCol w:w="722"/>
        <w:gridCol w:w="722"/>
      </w:tblGrid>
      <w:tr w:rsidR="0075135B" w:rsidRPr="00C62F51" w:rsidTr="00D916A7">
        <w:trPr>
          <w:trHeight w:val="273"/>
          <w:jc w:val="center"/>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84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727"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9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2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22" w:type="dxa"/>
            <w:tcBorders>
              <w:top w:val="single" w:sz="4" w:space="0" w:color="auto"/>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DH-IPC-HFW8239K-ASDK</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135</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球机</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DH-SD-6C3223M-IK</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拾音器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E500GH</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8路话筒放大器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AMD218-SGH</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双通参量均衡器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TM-CJ</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音频处理系统</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TS-350GH</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双通道功放</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TP-P2351</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音箱</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TP-PF08</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调音台</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TM-TC12</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快鱼</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视频综合平台</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DH-M60-7U</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视频监控系统管理平台</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DH-DSS-H8900S-KI</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网络监控键盘</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DH-NKB5000-ASD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13</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电子地图软件</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14</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与总关互联互通系统</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DH-AGS-B8101S2-B</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磁盘阵列</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DH-EVS7024D-R</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16</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企业级硬盘</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DH-YP-NM0025</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384</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云存储管理节点</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DH-CSS9064-CD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18</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云存储运维节点</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DH-CSS701R-CD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云存储管理软件</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云存储运维软件</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双机热备管理软件</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DH-CSS-V</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中心、数据库管理服务器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RH2288 V3</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NTP校时服务器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DH-DSS7016-D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视频摘要服务器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DH-CCS7S66-I</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视频检索服务器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DH-CCS7S67-I</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视频质量诊断服务器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DH-IVS-V-CD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27</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视频运维服务器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DH-NMS8100_LX-W/1000</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室内全彩显示屏（镶嵌式）</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DH-PHSA2.5-CD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室内全彩显示屏（支架式）</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DH-PHSA2.5-CD</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LED全彩显示屏控制软件</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31</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信息发布服务器</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DH-CIRS-KK</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32</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信息发布播放盒</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DH-DP818-J</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33</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视频会议系统（综合型）</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RP200-55A</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34</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视频会议系统（单机型）</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TE50</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华为</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273"/>
          <w:jc w:val="center"/>
        </w:trPr>
        <w:tc>
          <w:tcPr>
            <w:tcW w:w="722"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35</w:t>
            </w:r>
          </w:p>
        </w:tc>
        <w:tc>
          <w:tcPr>
            <w:tcW w:w="28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共享信号接入接口设备</w:t>
            </w:r>
          </w:p>
        </w:tc>
        <w:tc>
          <w:tcPr>
            <w:tcW w:w="2727"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DH-NVS0104HV-4K</w:t>
            </w:r>
          </w:p>
        </w:tc>
        <w:tc>
          <w:tcPr>
            <w:tcW w:w="1091"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r w:rsidRPr="00C62F51">
        <w:rPr>
          <w:rFonts w:asciiTheme="minorEastAsia" w:eastAsiaTheme="minorEastAsia" w:hAnsiTheme="minorEastAsia" w:hint="eastAsia"/>
          <w:szCs w:val="21"/>
        </w:rPr>
        <w:t>．深圳海关信息大楼</w:t>
      </w:r>
      <w:r>
        <w:rPr>
          <w:rFonts w:asciiTheme="minorEastAsia" w:eastAsiaTheme="minorEastAsia" w:hAnsiTheme="minorEastAsia" w:hint="eastAsia"/>
          <w:szCs w:val="21"/>
        </w:rPr>
        <w:t>（</w:t>
      </w:r>
      <w:r w:rsidRPr="00C62F51">
        <w:rPr>
          <w:rFonts w:asciiTheme="minorEastAsia" w:eastAsiaTheme="minorEastAsia" w:hAnsiTheme="minorEastAsia" w:hint="eastAsia"/>
          <w:szCs w:val="21"/>
        </w:rPr>
        <w:t>8楼运维监控中心</w:t>
      </w:r>
      <w:r>
        <w:rPr>
          <w:rFonts w:asciiTheme="minorEastAsia" w:eastAsiaTheme="minorEastAsia" w:hAnsiTheme="minorEastAsia" w:hint="eastAsia"/>
          <w:szCs w:val="21"/>
        </w:rPr>
        <w:t>）</w:t>
      </w:r>
    </w:p>
    <w:tbl>
      <w:tblPr>
        <w:tblW w:w="8728" w:type="dxa"/>
        <w:jc w:val="center"/>
        <w:tblLook w:val="04A0"/>
      </w:tblPr>
      <w:tblGrid>
        <w:gridCol w:w="773"/>
        <w:gridCol w:w="2525"/>
        <w:gridCol w:w="2619"/>
        <w:gridCol w:w="1287"/>
        <w:gridCol w:w="762"/>
        <w:gridCol w:w="762"/>
      </w:tblGrid>
      <w:tr w:rsidR="0075135B" w:rsidRPr="00C62F51" w:rsidTr="00D916A7">
        <w:trPr>
          <w:trHeight w:val="315"/>
          <w:jc w:val="center"/>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525"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61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287"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6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6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525"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47寸等离子拼接单元</w:t>
            </w:r>
          </w:p>
        </w:tc>
        <w:tc>
          <w:tcPr>
            <w:tcW w:w="261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等离子</w:t>
            </w:r>
          </w:p>
        </w:tc>
        <w:tc>
          <w:tcPr>
            <w:tcW w:w="1287"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LG</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525"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解码器</w:t>
            </w:r>
          </w:p>
        </w:tc>
        <w:tc>
          <w:tcPr>
            <w:tcW w:w="261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DS-6308D</w:t>
            </w:r>
          </w:p>
        </w:tc>
        <w:tc>
          <w:tcPr>
            <w:tcW w:w="1287"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15"/>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525"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拼接服务器</w:t>
            </w:r>
          </w:p>
        </w:tc>
        <w:tc>
          <w:tcPr>
            <w:tcW w:w="261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B10</w:t>
            </w:r>
          </w:p>
        </w:tc>
        <w:tc>
          <w:tcPr>
            <w:tcW w:w="1287"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62"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r w:rsidRPr="00C62F51">
        <w:rPr>
          <w:rFonts w:asciiTheme="minorEastAsia" w:eastAsiaTheme="minorEastAsia" w:hAnsiTheme="minorEastAsia" w:hint="eastAsia"/>
          <w:szCs w:val="21"/>
        </w:rPr>
        <w:t>．深圳海关老干中心视频监控设备清单</w:t>
      </w:r>
    </w:p>
    <w:tbl>
      <w:tblPr>
        <w:tblW w:w="8713" w:type="dxa"/>
        <w:jc w:val="center"/>
        <w:tblLook w:val="04A0"/>
      </w:tblPr>
      <w:tblGrid>
        <w:gridCol w:w="780"/>
        <w:gridCol w:w="2114"/>
        <w:gridCol w:w="2831"/>
        <w:gridCol w:w="1321"/>
        <w:gridCol w:w="891"/>
        <w:gridCol w:w="776"/>
      </w:tblGrid>
      <w:tr w:rsidR="0075135B" w:rsidRPr="00C62F51" w:rsidTr="00D916A7">
        <w:trPr>
          <w:trHeight w:val="312"/>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114"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83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32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89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76"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半球定焦摄像机</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HIDC-1300W-004A20</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2</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高速球型摄像机</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HDZ20HDX-00</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Honeywell</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16路硬盘录像机</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DS-8616N-ST</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3T监控级硬盘</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3T</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希捷</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客户端</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ivms-4200</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话筒前置放大器</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防抑制均衡器</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百灵达</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12"/>
          <w:jc w:val="center"/>
        </w:trPr>
        <w:tc>
          <w:tcPr>
            <w:tcW w:w="780"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11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指向话筒</w:t>
            </w:r>
          </w:p>
        </w:tc>
        <w:tc>
          <w:tcPr>
            <w:tcW w:w="28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AKG31+H1000</w:t>
            </w:r>
          </w:p>
        </w:tc>
        <w:tc>
          <w:tcPr>
            <w:tcW w:w="132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89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7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r w:rsidRPr="00C62F51">
        <w:rPr>
          <w:rFonts w:asciiTheme="minorEastAsia" w:eastAsiaTheme="minorEastAsia" w:hAnsiTheme="minorEastAsia" w:hint="eastAsia"/>
          <w:szCs w:val="21"/>
        </w:rPr>
        <w:t>．深圳海关查验中心扫描视频抓拍系统工程</w:t>
      </w:r>
    </w:p>
    <w:tbl>
      <w:tblPr>
        <w:tblW w:w="8746" w:type="dxa"/>
        <w:jc w:val="center"/>
        <w:tblLook w:val="04A0"/>
      </w:tblPr>
      <w:tblGrid>
        <w:gridCol w:w="879"/>
        <w:gridCol w:w="2789"/>
        <w:gridCol w:w="2526"/>
        <w:gridCol w:w="1052"/>
        <w:gridCol w:w="778"/>
        <w:gridCol w:w="722"/>
      </w:tblGrid>
      <w:tr w:rsidR="0075135B" w:rsidRPr="00C62F51" w:rsidTr="00D916A7">
        <w:trPr>
          <w:trHeight w:val="329"/>
          <w:jc w:val="center"/>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78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052" w:type="dxa"/>
            <w:tcBorders>
              <w:top w:val="single" w:sz="4" w:space="0" w:color="auto"/>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78" w:type="dxa"/>
            <w:tcBorders>
              <w:top w:val="single" w:sz="4" w:space="0" w:color="auto"/>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722" w:type="dxa"/>
            <w:tcBorders>
              <w:top w:val="single" w:sz="4" w:space="0" w:color="auto"/>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枪式定焦摄像机</w:t>
            </w:r>
          </w:p>
        </w:tc>
        <w:tc>
          <w:tcPr>
            <w:tcW w:w="252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DS-2CD4A10XYZUV-ABCDEF</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8路硬盘录像机</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DS-8608N-I8</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2T 监控级硬盘</w:t>
            </w:r>
          </w:p>
        </w:tc>
        <w:tc>
          <w:tcPr>
            <w:tcW w:w="2526"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ST2000VX000</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细节</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55寸液晶拼接显示单元</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DS-D2055NH-B</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jc w:val="center"/>
              <w:rPr>
                <w:rFonts w:asciiTheme="minorEastAsia" w:eastAsiaTheme="minorEastAsia" w:hAnsiTheme="minorEastAsia"/>
                <w:szCs w:val="21"/>
              </w:rPr>
            </w:pPr>
            <w:r w:rsidRPr="00C62F51">
              <w:rPr>
                <w:rFonts w:asciiTheme="minorEastAsia" w:eastAsiaTheme="minorEastAsia" w:hAnsiTheme="minorEastAsia" w:hint="eastAsia"/>
                <w:szCs w:val="21"/>
              </w:rPr>
              <w:t>多屏处理器系统（含管理软件）</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EV 6000</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中淦</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管理平台（含服务器）</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iVMS-8300E</w:t>
            </w: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16口全千兆交换机</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TP-Link</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329"/>
          <w:jc w:val="center"/>
        </w:trPr>
        <w:tc>
          <w:tcPr>
            <w:tcW w:w="879" w:type="dxa"/>
            <w:tcBorders>
              <w:top w:val="nil"/>
              <w:left w:val="single" w:sz="4" w:space="0" w:color="auto"/>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789"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单模百兆收发器</w:t>
            </w:r>
          </w:p>
        </w:tc>
        <w:tc>
          <w:tcPr>
            <w:tcW w:w="2526"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05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CTC</w:t>
            </w:r>
          </w:p>
        </w:tc>
        <w:tc>
          <w:tcPr>
            <w:tcW w:w="778"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722" w:type="dxa"/>
            <w:tcBorders>
              <w:top w:val="nil"/>
              <w:left w:val="nil"/>
              <w:bottom w:val="single" w:sz="4" w:space="0" w:color="auto"/>
              <w:right w:val="single" w:sz="4" w:space="0" w:color="auto"/>
            </w:tcBorders>
            <w:shd w:val="clear" w:color="auto" w:fill="auto"/>
            <w:noWrap/>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r w:rsidRPr="00C62F51">
        <w:rPr>
          <w:rFonts w:asciiTheme="minorEastAsia" w:eastAsiaTheme="minorEastAsia" w:hAnsiTheme="minorEastAsia" w:hint="eastAsia"/>
          <w:szCs w:val="21"/>
        </w:rPr>
        <w:t>．深圳海关同步录音系统清单</w:t>
      </w:r>
    </w:p>
    <w:tbl>
      <w:tblPr>
        <w:tblW w:w="8728" w:type="dxa"/>
        <w:jc w:val="center"/>
        <w:tblInd w:w="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48"/>
        <w:gridCol w:w="2566"/>
        <w:gridCol w:w="1843"/>
        <w:gridCol w:w="1417"/>
        <w:gridCol w:w="993"/>
        <w:gridCol w:w="961"/>
      </w:tblGrid>
      <w:tr w:rsidR="0075135B" w:rsidRPr="00C62F51" w:rsidTr="00D916A7">
        <w:trPr>
          <w:trHeight w:val="51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486"/>
          <w:jc w:val="center"/>
        </w:trPr>
        <w:tc>
          <w:tcPr>
            <w:tcW w:w="8728" w:type="dxa"/>
            <w:gridSpan w:val="6"/>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一、深圳湾</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91</w:t>
            </w:r>
          </w:p>
        </w:tc>
      </w:tr>
      <w:tr w:rsidR="0075135B" w:rsidRPr="00C62F51" w:rsidTr="00D916A7">
        <w:trPr>
          <w:trHeight w:val="813"/>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17</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7735</w:t>
            </w:r>
          </w:p>
        </w:tc>
      </w:tr>
      <w:tr w:rsidR="0075135B" w:rsidRPr="00C62F51" w:rsidTr="00D916A7">
        <w:trPr>
          <w:trHeight w:val="51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5028</w:t>
            </w:r>
          </w:p>
        </w:tc>
      </w:tr>
      <w:tr w:rsidR="0075135B" w:rsidRPr="00C62F51" w:rsidTr="00D916A7">
        <w:trPr>
          <w:trHeight w:val="516"/>
          <w:jc w:val="center"/>
        </w:trPr>
        <w:tc>
          <w:tcPr>
            <w:tcW w:w="8728" w:type="dxa"/>
            <w:gridSpan w:val="6"/>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二、罗湖</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lastRenderedPageBreak/>
              <w:t>7</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90</w:t>
            </w:r>
          </w:p>
        </w:tc>
      </w:tr>
      <w:tr w:rsidR="0075135B" w:rsidRPr="00C62F51" w:rsidTr="00D916A7">
        <w:trPr>
          <w:trHeight w:val="53"/>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42</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7650</w:t>
            </w:r>
          </w:p>
        </w:tc>
      </w:tr>
      <w:tr w:rsidR="0075135B" w:rsidRPr="00C62F51" w:rsidTr="00D916A7">
        <w:trPr>
          <w:trHeight w:val="51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12</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4973</w:t>
            </w:r>
          </w:p>
        </w:tc>
      </w:tr>
      <w:tr w:rsidR="0075135B" w:rsidRPr="00C62F51" w:rsidTr="00D916A7">
        <w:trPr>
          <w:trHeight w:val="516"/>
          <w:jc w:val="center"/>
        </w:trPr>
        <w:tc>
          <w:tcPr>
            <w:tcW w:w="8728" w:type="dxa"/>
            <w:gridSpan w:val="6"/>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三、文锦渡</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19</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PK-50FH</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30</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双通道话筒放大器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BOL-1228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深圳欧博</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21</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BOL-1258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深圳欧博</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22</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2550</w:t>
            </w:r>
          </w:p>
        </w:tc>
      </w:tr>
      <w:tr w:rsidR="0075135B" w:rsidRPr="00C62F51" w:rsidTr="00D916A7">
        <w:trPr>
          <w:trHeight w:val="51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23</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1658</w:t>
            </w:r>
          </w:p>
        </w:tc>
      </w:tr>
      <w:tr w:rsidR="0075135B" w:rsidRPr="00C62F51" w:rsidTr="00D916A7">
        <w:trPr>
          <w:trHeight w:val="516"/>
          <w:jc w:val="center"/>
        </w:trPr>
        <w:tc>
          <w:tcPr>
            <w:tcW w:w="8728" w:type="dxa"/>
            <w:gridSpan w:val="6"/>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四、沙头角</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24</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指向性话筒</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CK31+HM1000</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AKG</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35</w:t>
            </w:r>
          </w:p>
        </w:tc>
      </w:tr>
      <w:tr w:rsidR="0075135B" w:rsidRPr="00C62F51" w:rsidTr="00D916A7">
        <w:trPr>
          <w:trHeight w:val="53"/>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25</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8路通道话筒前置放大器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EP84</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SMPROAUDIO</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26</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双通参量式均衡器</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FBQ2496</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BEHRINGER</w:t>
            </w: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11</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27</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音频线</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RVVP 2*0.75</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2975</w:t>
            </w:r>
          </w:p>
        </w:tc>
      </w:tr>
      <w:tr w:rsidR="0075135B" w:rsidRPr="00C62F51" w:rsidTr="00D916A7">
        <w:trPr>
          <w:trHeight w:val="486"/>
          <w:jc w:val="center"/>
        </w:trPr>
        <w:tc>
          <w:tcPr>
            <w:tcW w:w="948"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28</w:t>
            </w:r>
          </w:p>
        </w:tc>
        <w:tc>
          <w:tcPr>
            <w:tcW w:w="2566"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镀锌铁线管</w:t>
            </w:r>
          </w:p>
        </w:tc>
        <w:tc>
          <w:tcPr>
            <w:tcW w:w="184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D25/〥1.8</w:t>
            </w:r>
          </w:p>
        </w:tc>
        <w:tc>
          <w:tcPr>
            <w:tcW w:w="1417"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993"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米</w:t>
            </w:r>
          </w:p>
        </w:tc>
        <w:tc>
          <w:tcPr>
            <w:tcW w:w="961" w:type="dxa"/>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r>
    </w:tbl>
    <w:p w:rsidR="0075135B" w:rsidRPr="00C62F51" w:rsidRDefault="0075135B" w:rsidP="0075135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r w:rsidRPr="00C62F51">
        <w:rPr>
          <w:rFonts w:asciiTheme="minorEastAsia" w:eastAsiaTheme="minorEastAsia" w:hAnsiTheme="minorEastAsia" w:hint="eastAsia"/>
          <w:szCs w:val="21"/>
        </w:rPr>
        <w:t>．深圳海关</w:t>
      </w:r>
      <w:r w:rsidRPr="00C62F51">
        <w:rPr>
          <w:rFonts w:asciiTheme="minorEastAsia" w:eastAsiaTheme="minorEastAsia" w:hAnsiTheme="minorEastAsia"/>
          <w:szCs w:val="21"/>
        </w:rPr>
        <w:t>2017</w:t>
      </w:r>
      <w:r w:rsidRPr="00C62F51">
        <w:rPr>
          <w:rFonts w:asciiTheme="minorEastAsia" w:eastAsiaTheme="minorEastAsia" w:hAnsiTheme="minorEastAsia" w:hint="eastAsia"/>
          <w:szCs w:val="21"/>
        </w:rPr>
        <w:t>年指挥中心前端采集系统设备安装项目设备清单</w:t>
      </w:r>
      <w:r w:rsidRPr="00C62F51">
        <w:rPr>
          <w:rFonts w:asciiTheme="minorEastAsia" w:eastAsiaTheme="minorEastAsia" w:hAnsiTheme="minorEastAsia"/>
          <w:szCs w:val="21"/>
        </w:rPr>
        <w:t>(</w:t>
      </w:r>
      <w:r w:rsidRPr="00C62F51">
        <w:rPr>
          <w:rFonts w:asciiTheme="minorEastAsia" w:eastAsiaTheme="minorEastAsia" w:hAnsiTheme="minorEastAsia" w:hint="eastAsia"/>
          <w:szCs w:val="21"/>
        </w:rPr>
        <w:t>安装一标段</w:t>
      </w:r>
      <w:r w:rsidRPr="00C62F51">
        <w:rPr>
          <w:rFonts w:asciiTheme="minorEastAsia" w:eastAsiaTheme="minorEastAsia" w:hAnsiTheme="minorEastAsia"/>
          <w:szCs w:val="21"/>
        </w:rPr>
        <w:t>)</w:t>
      </w:r>
    </w:p>
    <w:tbl>
      <w:tblPr>
        <w:tblW w:w="8771" w:type="dxa"/>
        <w:tblInd w:w="95" w:type="dxa"/>
        <w:tblLook w:val="04A0"/>
      </w:tblPr>
      <w:tblGrid>
        <w:gridCol w:w="722"/>
        <w:gridCol w:w="2901"/>
        <w:gridCol w:w="2769"/>
        <w:gridCol w:w="992"/>
        <w:gridCol w:w="709"/>
        <w:gridCol w:w="678"/>
      </w:tblGrid>
      <w:tr w:rsidR="0075135B" w:rsidRPr="00C62F51" w:rsidTr="00D916A7">
        <w:trPr>
          <w:trHeight w:val="29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序号</w:t>
            </w:r>
          </w:p>
        </w:tc>
        <w:tc>
          <w:tcPr>
            <w:tcW w:w="290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设备名称</w:t>
            </w:r>
          </w:p>
        </w:tc>
        <w:tc>
          <w:tcPr>
            <w:tcW w:w="276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型号</w:t>
            </w:r>
          </w:p>
        </w:tc>
        <w:tc>
          <w:tcPr>
            <w:tcW w:w="992"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品牌</w:t>
            </w:r>
          </w:p>
        </w:tc>
        <w:tc>
          <w:tcPr>
            <w:tcW w:w="70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单位</w:t>
            </w:r>
          </w:p>
        </w:tc>
        <w:tc>
          <w:tcPr>
            <w:tcW w:w="678"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数量</w:t>
            </w:r>
          </w:p>
        </w:tc>
      </w:tr>
      <w:tr w:rsidR="0075135B" w:rsidRPr="00C62F51" w:rsidTr="00D916A7">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一、罗湖海关</w:t>
            </w:r>
          </w:p>
        </w:tc>
        <w:tc>
          <w:tcPr>
            <w:tcW w:w="678"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33</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13</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3</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r>
      <w:tr w:rsidR="0075135B" w:rsidRPr="00C62F51" w:rsidTr="00D916A7">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二、文锦渡海关</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51</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18</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lastRenderedPageBreak/>
              <w:t>6</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w:t>
            </w:r>
          </w:p>
        </w:tc>
      </w:tr>
      <w:tr w:rsidR="0075135B" w:rsidRPr="00C62F51" w:rsidTr="00D916A7">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三、沙头角海关</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7</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20</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8</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10</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9</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w:t>
            </w:r>
          </w:p>
        </w:tc>
      </w:tr>
      <w:tr w:rsidR="0075135B" w:rsidRPr="00C62F51" w:rsidTr="00D916A7">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四、皇岗海关</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10</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45</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11</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7</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12</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r>
      <w:tr w:rsidR="0075135B" w:rsidRPr="00C62F51" w:rsidTr="00D916A7">
        <w:trPr>
          <w:trHeight w:val="296"/>
        </w:trPr>
        <w:tc>
          <w:tcPr>
            <w:tcW w:w="8093"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五、深圳湾海关</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 xml:space="preserve">　</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13</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红外半球摄像机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DH-IPC-HDBW82XYZ-ABCD</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204</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14</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高速网络球机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DH-SD-6A12XYZ-ABC</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5</w:t>
            </w:r>
          </w:p>
        </w:tc>
      </w:tr>
      <w:tr w:rsidR="0075135B" w:rsidRPr="00C62F51" w:rsidTr="00D916A7">
        <w:trPr>
          <w:trHeight w:val="296"/>
        </w:trPr>
        <w:tc>
          <w:tcPr>
            <w:tcW w:w="722" w:type="dxa"/>
            <w:tcBorders>
              <w:top w:val="nil"/>
              <w:left w:val="single" w:sz="4" w:space="0" w:color="auto"/>
              <w:bottom w:val="single" w:sz="4" w:space="0" w:color="auto"/>
              <w:right w:val="single" w:sz="4" w:space="0" w:color="auto"/>
            </w:tcBorders>
            <w:shd w:val="clear" w:color="000000" w:fill="FFFFFF"/>
            <w:noWrap/>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15</w:t>
            </w:r>
          </w:p>
        </w:tc>
        <w:tc>
          <w:tcPr>
            <w:tcW w:w="2901"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网络硬盘录像机</w:t>
            </w:r>
          </w:p>
        </w:tc>
        <w:tc>
          <w:tcPr>
            <w:tcW w:w="276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DH-NVR608-64/128-4K</w:t>
            </w:r>
          </w:p>
        </w:tc>
        <w:tc>
          <w:tcPr>
            <w:tcW w:w="992"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大华</w:t>
            </w:r>
          </w:p>
        </w:tc>
        <w:tc>
          <w:tcPr>
            <w:tcW w:w="709"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78" w:type="dxa"/>
            <w:tcBorders>
              <w:top w:val="nil"/>
              <w:left w:val="nil"/>
              <w:bottom w:val="single" w:sz="4" w:space="0" w:color="auto"/>
              <w:right w:val="single" w:sz="4" w:space="0" w:color="auto"/>
            </w:tcBorders>
            <w:shd w:val="clear" w:color="000000" w:fill="FFFFFF"/>
            <w:vAlign w:val="center"/>
          </w:tcPr>
          <w:p w:rsidR="0075135B" w:rsidRPr="00C62F51" w:rsidRDefault="0075135B" w:rsidP="00D916A7">
            <w:pPr>
              <w:spacing w:line="360" w:lineRule="auto"/>
              <w:rPr>
                <w:rFonts w:asciiTheme="minorEastAsia" w:eastAsiaTheme="minorEastAsia" w:hAnsiTheme="minorEastAsia"/>
                <w:szCs w:val="21"/>
              </w:rPr>
            </w:pPr>
            <w:r w:rsidRPr="00C62F51">
              <w:rPr>
                <w:rFonts w:asciiTheme="minorEastAsia" w:eastAsiaTheme="minorEastAsia" w:hAnsiTheme="minorEastAsia"/>
                <w:szCs w:val="21"/>
              </w:rPr>
              <w:t>4</w:t>
            </w:r>
          </w:p>
        </w:tc>
      </w:tr>
    </w:tbl>
    <w:p w:rsidR="0075135B" w:rsidRPr="00C62F51" w:rsidRDefault="0075135B" w:rsidP="0075135B">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6）</w:t>
      </w:r>
      <w:r w:rsidRPr="00C62F51">
        <w:rPr>
          <w:rFonts w:asciiTheme="minorEastAsia" w:eastAsiaTheme="minorEastAsia" w:hAnsiTheme="minorEastAsia" w:hint="eastAsia"/>
          <w:szCs w:val="21"/>
        </w:rPr>
        <w:t>备品备件清单</w:t>
      </w:r>
    </w:p>
    <w:tbl>
      <w:tblPr>
        <w:tblW w:w="8798" w:type="dxa"/>
        <w:tblInd w:w="103" w:type="dxa"/>
        <w:tblLayout w:type="fixed"/>
        <w:tblLook w:val="04A0"/>
      </w:tblPr>
      <w:tblGrid>
        <w:gridCol w:w="714"/>
        <w:gridCol w:w="3141"/>
        <w:gridCol w:w="2431"/>
        <w:gridCol w:w="1134"/>
        <w:gridCol w:w="709"/>
        <w:gridCol w:w="669"/>
      </w:tblGrid>
      <w:tr w:rsidR="0075135B" w:rsidRPr="00C62F51" w:rsidTr="00D916A7">
        <w:trPr>
          <w:trHeight w:val="318"/>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序号</w:t>
            </w:r>
          </w:p>
        </w:tc>
        <w:tc>
          <w:tcPr>
            <w:tcW w:w="314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设备名称</w:t>
            </w:r>
          </w:p>
        </w:tc>
        <w:tc>
          <w:tcPr>
            <w:tcW w:w="2431"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型号</w:t>
            </w:r>
          </w:p>
        </w:tc>
        <w:tc>
          <w:tcPr>
            <w:tcW w:w="1134"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品牌</w:t>
            </w:r>
          </w:p>
        </w:tc>
        <w:tc>
          <w:tcPr>
            <w:tcW w:w="70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单位</w:t>
            </w:r>
          </w:p>
        </w:tc>
        <w:tc>
          <w:tcPr>
            <w:tcW w:w="669" w:type="dxa"/>
            <w:tcBorders>
              <w:top w:val="single" w:sz="4" w:space="0" w:color="auto"/>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数量</w:t>
            </w:r>
          </w:p>
        </w:tc>
      </w:tr>
      <w:tr w:rsidR="0075135B" w:rsidRPr="00C62F51" w:rsidTr="00D916A7">
        <w:trPr>
          <w:trHeight w:val="637"/>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1080P高清网络高速球型摄像机</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DS-2DE52XYI-ABCDE</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r>
      <w:tr w:rsidR="0075135B" w:rsidRPr="00C62F51" w:rsidTr="00D916A7">
        <w:trPr>
          <w:trHeight w:val="625"/>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1080P高清网络筒形摄像机</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DS-2CD26</w:t>
            </w:r>
            <w:r w:rsidRPr="00C62F51">
              <w:rPr>
                <w:rFonts w:asciiTheme="minorEastAsia" w:eastAsiaTheme="minorEastAsia" w:hAnsiTheme="minorEastAsia" w:hint="eastAsia"/>
                <w:szCs w:val="21"/>
              </w:rPr>
              <w:t>2</w:t>
            </w:r>
            <w:r w:rsidRPr="00C62F51">
              <w:rPr>
                <w:rFonts w:asciiTheme="minorEastAsia" w:eastAsiaTheme="minorEastAsia" w:hAnsiTheme="minorEastAsia"/>
                <w:szCs w:val="21"/>
              </w:rPr>
              <w:t>0</w:t>
            </w:r>
            <w:r w:rsidRPr="00C62F51">
              <w:rPr>
                <w:rFonts w:asciiTheme="minorEastAsia" w:eastAsiaTheme="minorEastAsia" w:hAnsiTheme="minorEastAsia" w:hint="eastAsia"/>
                <w:szCs w:val="21"/>
              </w:rPr>
              <w:t>EF(D)</w:t>
            </w:r>
            <w:r w:rsidRPr="00C62F51">
              <w:rPr>
                <w:rFonts w:asciiTheme="minorEastAsia" w:eastAsiaTheme="minorEastAsia" w:hAnsiTheme="minorEastAsia"/>
                <w:szCs w:val="21"/>
              </w:rPr>
              <w:t>-</w:t>
            </w:r>
            <w:r w:rsidRPr="00C62F51">
              <w:rPr>
                <w:rFonts w:asciiTheme="minorEastAsia" w:eastAsiaTheme="minorEastAsia" w:hAnsiTheme="minorEastAsia" w:hint="eastAsia"/>
                <w:szCs w:val="21"/>
              </w:rPr>
              <w:t>I(S)</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75135B" w:rsidRPr="00C62F51" w:rsidTr="00D916A7">
        <w:trPr>
          <w:trHeight w:val="637"/>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3</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1080P高清网络半球摄像机</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DS-2CD2</w:t>
            </w:r>
            <w:r w:rsidRPr="00C62F51">
              <w:rPr>
                <w:rFonts w:asciiTheme="minorEastAsia" w:eastAsiaTheme="minorEastAsia" w:hAnsiTheme="minorEastAsia" w:hint="eastAsia"/>
                <w:szCs w:val="21"/>
              </w:rPr>
              <w:t>12</w:t>
            </w:r>
            <w:r w:rsidRPr="00C62F51">
              <w:rPr>
                <w:rFonts w:asciiTheme="minorEastAsia" w:eastAsiaTheme="minorEastAsia" w:hAnsiTheme="minorEastAsia"/>
                <w:szCs w:val="21"/>
              </w:rPr>
              <w:t>0</w:t>
            </w:r>
            <w:r w:rsidRPr="00C62F51">
              <w:rPr>
                <w:rFonts w:asciiTheme="minorEastAsia" w:eastAsiaTheme="minorEastAsia" w:hAnsiTheme="minorEastAsia" w:hint="eastAsia"/>
                <w:szCs w:val="21"/>
              </w:rPr>
              <w:t>F(D)-I(w)</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15</w:t>
            </w:r>
          </w:p>
        </w:tc>
      </w:tr>
      <w:tr w:rsidR="0075135B" w:rsidRPr="00C62F51" w:rsidTr="00D916A7">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4TB企业级硬盘</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WD4000FYYZ</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西数</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块</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20</w:t>
            </w:r>
          </w:p>
        </w:tc>
      </w:tr>
      <w:tr w:rsidR="0075135B" w:rsidRPr="00C62F51" w:rsidTr="00D916A7">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5</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视频存储设备NVR</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DS-A71048R</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6</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管理平台主机</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Ivms-8300E</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海康威视</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套</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p>
        </w:tc>
      </w:tr>
      <w:tr w:rsidR="0075135B" w:rsidRPr="00C62F51" w:rsidTr="00D916A7">
        <w:trPr>
          <w:trHeight w:val="47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7</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POE交换机</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POE109</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20</w:t>
            </w:r>
          </w:p>
        </w:tc>
      </w:tr>
      <w:tr w:rsidR="0075135B" w:rsidRPr="00C62F51" w:rsidTr="00D916A7">
        <w:trPr>
          <w:trHeight w:val="5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8</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光纤收发器</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DS-3D01R-A</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海康</w:t>
            </w: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台</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1</w:t>
            </w:r>
            <w:r w:rsidRPr="00C62F51">
              <w:rPr>
                <w:rFonts w:asciiTheme="minorEastAsia" w:eastAsiaTheme="minorEastAsia" w:hAnsiTheme="minorEastAsia"/>
                <w:szCs w:val="21"/>
              </w:rPr>
              <w:t>0</w:t>
            </w:r>
          </w:p>
        </w:tc>
      </w:tr>
      <w:tr w:rsidR="0075135B" w:rsidRPr="00C62F51" w:rsidTr="00D916A7">
        <w:trPr>
          <w:trHeight w:val="58"/>
        </w:trPr>
        <w:tc>
          <w:tcPr>
            <w:tcW w:w="714" w:type="dxa"/>
            <w:tcBorders>
              <w:top w:val="nil"/>
              <w:left w:val="single" w:sz="4" w:space="0" w:color="auto"/>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9</w:t>
            </w:r>
          </w:p>
        </w:tc>
        <w:tc>
          <w:tcPr>
            <w:tcW w:w="314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变压器</w:t>
            </w:r>
          </w:p>
        </w:tc>
        <w:tc>
          <w:tcPr>
            <w:tcW w:w="2431"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12V</w:t>
            </w:r>
          </w:p>
        </w:tc>
        <w:tc>
          <w:tcPr>
            <w:tcW w:w="1134"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p>
        </w:tc>
        <w:tc>
          <w:tcPr>
            <w:tcW w:w="70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hint="eastAsia"/>
                <w:szCs w:val="21"/>
              </w:rPr>
              <w:t>个</w:t>
            </w:r>
          </w:p>
        </w:tc>
        <w:tc>
          <w:tcPr>
            <w:tcW w:w="669" w:type="dxa"/>
            <w:tcBorders>
              <w:top w:val="nil"/>
              <w:left w:val="nil"/>
              <w:bottom w:val="single" w:sz="4" w:space="0" w:color="auto"/>
              <w:right w:val="single" w:sz="4" w:space="0" w:color="auto"/>
            </w:tcBorders>
            <w:shd w:val="clear" w:color="auto" w:fill="auto"/>
            <w:vAlign w:val="center"/>
          </w:tcPr>
          <w:p w:rsidR="0075135B" w:rsidRPr="00C62F51" w:rsidRDefault="0075135B" w:rsidP="00D916A7">
            <w:pPr>
              <w:spacing w:line="360" w:lineRule="auto"/>
              <w:jc w:val="center"/>
              <w:rPr>
                <w:rFonts w:asciiTheme="minorEastAsia" w:eastAsiaTheme="minorEastAsia" w:hAnsiTheme="minorEastAsia"/>
                <w:szCs w:val="21"/>
              </w:rPr>
            </w:pPr>
            <w:r w:rsidRPr="00C62F51">
              <w:rPr>
                <w:rFonts w:asciiTheme="minorEastAsia" w:eastAsiaTheme="minorEastAsia" w:hAnsiTheme="minorEastAsia"/>
                <w:szCs w:val="21"/>
              </w:rPr>
              <w:t>20</w:t>
            </w:r>
          </w:p>
        </w:tc>
      </w:tr>
    </w:tbl>
    <w:p w:rsidR="0075135B" w:rsidRPr="0075135B" w:rsidRDefault="0075135B" w:rsidP="0075135B">
      <w:pPr>
        <w:pStyle w:val="a0"/>
      </w:pPr>
    </w:p>
    <w:p w:rsidR="00942FC4" w:rsidRDefault="00A209D8" w:rsidP="00A209D8">
      <w:pPr>
        <w:spacing w:line="360" w:lineRule="auto"/>
        <w:ind w:firstLineChars="200" w:firstLine="420"/>
      </w:pPr>
      <w:r w:rsidRPr="00942FC4">
        <w:rPr>
          <w:rFonts w:ascii="宋体" w:hAnsi="宋体" w:hint="eastAsia"/>
          <w:kern w:val="0"/>
          <w:szCs w:val="21"/>
          <w:lang w:val="zh-CN"/>
        </w:rPr>
        <w:t>3．</w:t>
      </w:r>
      <w:r w:rsidRPr="00A209D8">
        <w:rPr>
          <w:rFonts w:hint="eastAsia"/>
        </w:rPr>
        <w:t>系统建设特点</w:t>
      </w:r>
    </w:p>
    <w:p w:rsidR="00A209D8" w:rsidRPr="00A209D8" w:rsidRDefault="00A209D8" w:rsidP="00A209D8">
      <w:pPr>
        <w:spacing w:line="360" w:lineRule="auto"/>
        <w:ind w:leftChars="350" w:left="1050" w:hangingChars="150" w:hanging="315"/>
        <w:rPr>
          <w:rFonts w:ascii="宋体"/>
          <w:kern w:val="0"/>
          <w:szCs w:val="21"/>
        </w:rPr>
      </w:pPr>
      <w:r w:rsidRPr="00942FC4">
        <w:rPr>
          <w:rFonts w:ascii="宋体" w:hint="eastAsia"/>
          <w:kern w:val="0"/>
          <w:szCs w:val="21"/>
        </w:rPr>
        <w:t>1）</w:t>
      </w:r>
      <w:r w:rsidRPr="00A209D8">
        <w:rPr>
          <w:rFonts w:ascii="宋体" w:hint="eastAsia"/>
          <w:kern w:val="0"/>
          <w:szCs w:val="21"/>
        </w:rPr>
        <w:t>本项目服务对象是深圳海关视频监控系统，主要以数字设备为主。</w:t>
      </w:r>
      <w:r w:rsidRPr="00A209D8">
        <w:rPr>
          <w:rFonts w:ascii="宋体"/>
          <w:kern w:val="0"/>
          <w:szCs w:val="21"/>
        </w:rPr>
        <w:t xml:space="preserve"> </w:t>
      </w:r>
    </w:p>
    <w:p w:rsidR="00A209D8" w:rsidRPr="00A209D8" w:rsidRDefault="00A209D8" w:rsidP="00A209D8">
      <w:pPr>
        <w:spacing w:line="360" w:lineRule="auto"/>
        <w:ind w:leftChars="350" w:left="1050" w:hangingChars="150" w:hanging="315"/>
        <w:rPr>
          <w:rFonts w:ascii="宋体"/>
          <w:kern w:val="0"/>
          <w:szCs w:val="21"/>
        </w:rPr>
      </w:pPr>
      <w:r w:rsidRPr="00942FC4">
        <w:rPr>
          <w:rFonts w:ascii="宋体" w:hint="eastAsia"/>
          <w:kern w:val="0"/>
          <w:szCs w:val="21"/>
        </w:rPr>
        <w:t>2）</w:t>
      </w:r>
      <w:r w:rsidRPr="00A209D8">
        <w:rPr>
          <w:rFonts w:ascii="宋体" w:hint="eastAsia"/>
          <w:kern w:val="0"/>
          <w:szCs w:val="21"/>
        </w:rPr>
        <w:t>深圳海关视频监控区域覆盖深圳海关各个口岸的监管及业务场所，部分区域是特殊监</w:t>
      </w:r>
      <w:r w:rsidRPr="00A209D8">
        <w:rPr>
          <w:rFonts w:ascii="宋体" w:hint="eastAsia"/>
          <w:kern w:val="0"/>
          <w:szCs w:val="21"/>
        </w:rPr>
        <w:lastRenderedPageBreak/>
        <w:t>管区，涉及到海关、边检、口岸部门等多个单位的交叉管理。</w:t>
      </w:r>
    </w:p>
    <w:p w:rsidR="00A209D8" w:rsidRPr="0075135B" w:rsidRDefault="00A209D8" w:rsidP="0075135B">
      <w:pPr>
        <w:spacing w:line="360" w:lineRule="auto"/>
        <w:ind w:leftChars="350" w:left="1050" w:hangingChars="150" w:hanging="315"/>
        <w:rPr>
          <w:rFonts w:ascii="宋体"/>
          <w:kern w:val="0"/>
          <w:szCs w:val="21"/>
        </w:rPr>
      </w:pPr>
      <w:r w:rsidRPr="00942FC4">
        <w:rPr>
          <w:rFonts w:ascii="宋体" w:hint="eastAsia"/>
          <w:kern w:val="0"/>
          <w:szCs w:val="21"/>
        </w:rPr>
        <w:t>3）</w:t>
      </w:r>
      <w:r w:rsidRPr="00A209D8">
        <w:rPr>
          <w:rFonts w:ascii="宋体" w:hint="eastAsia"/>
          <w:kern w:val="0"/>
          <w:szCs w:val="21"/>
        </w:rPr>
        <w:t>视频监控系统的前端摄像机分布于深圳海关各个口岸区域的办公、业务场所，根据摄像机与监控中心的线路传输距离，系统主要选用光纤、网线作为视频信号的传输媒介。线路的敷设也根据现场的实际情况，有明敷、暗埋、利用口岸的公共管道或海关自行敷设管道等方式。</w:t>
      </w:r>
    </w:p>
    <w:p w:rsidR="00942FC4" w:rsidRPr="00942FC4" w:rsidRDefault="0075135B" w:rsidP="00942FC4">
      <w:pPr>
        <w:spacing w:line="360" w:lineRule="auto"/>
        <w:ind w:firstLine="405"/>
        <w:rPr>
          <w:rFonts w:ascii="宋体" w:hAnsi="宋体"/>
          <w:kern w:val="0"/>
          <w:szCs w:val="21"/>
          <w:lang w:val="zh-CN"/>
        </w:rPr>
      </w:pPr>
      <w:r>
        <w:rPr>
          <w:rFonts w:ascii="宋体" w:hAnsi="宋体" w:hint="eastAsia"/>
          <w:kern w:val="0"/>
          <w:szCs w:val="21"/>
          <w:lang w:val="zh-CN"/>
        </w:rPr>
        <w:t>4</w:t>
      </w:r>
      <w:r w:rsidR="00942FC4" w:rsidRPr="00942FC4">
        <w:rPr>
          <w:rFonts w:ascii="宋体" w:hAnsi="宋体" w:hint="eastAsia"/>
          <w:kern w:val="0"/>
          <w:szCs w:val="21"/>
          <w:lang w:val="zh-CN"/>
        </w:rPr>
        <w:t>．采购方式：公开招标。</w:t>
      </w:r>
    </w:p>
    <w:p w:rsidR="00942FC4" w:rsidRPr="00942FC4" w:rsidRDefault="0075135B" w:rsidP="00942FC4">
      <w:pPr>
        <w:spacing w:line="360" w:lineRule="auto"/>
        <w:ind w:firstLine="405"/>
        <w:rPr>
          <w:rFonts w:ascii="宋体" w:hAnsi="宋体"/>
          <w:kern w:val="0"/>
          <w:szCs w:val="21"/>
          <w:lang w:val="zh-CN"/>
        </w:rPr>
      </w:pPr>
      <w:r>
        <w:rPr>
          <w:rFonts w:ascii="宋体" w:hAnsi="宋体" w:hint="eastAsia"/>
          <w:kern w:val="0"/>
          <w:szCs w:val="21"/>
          <w:lang w:val="zh-CN"/>
        </w:rPr>
        <w:t>5</w:t>
      </w:r>
      <w:r w:rsidR="00942FC4" w:rsidRPr="00942FC4">
        <w:rPr>
          <w:rFonts w:ascii="宋体" w:hAnsi="宋体" w:hint="eastAsia"/>
          <w:kern w:val="0"/>
          <w:szCs w:val="21"/>
          <w:lang w:val="zh-CN"/>
        </w:rPr>
        <w:t>．合同类型：</w:t>
      </w:r>
      <w:r w:rsidR="00524732" w:rsidRPr="00524732">
        <w:rPr>
          <w:rFonts w:ascii="宋体" w:hAnsi="宋体" w:hint="eastAsia"/>
          <w:kern w:val="0"/>
          <w:szCs w:val="21"/>
        </w:rPr>
        <w:t>承揽合同</w:t>
      </w:r>
      <w:r w:rsidR="00942FC4" w:rsidRPr="00942FC4">
        <w:rPr>
          <w:rFonts w:ascii="宋体" w:hAnsi="宋体" w:hint="eastAsia"/>
          <w:kern w:val="0"/>
          <w:szCs w:val="21"/>
          <w:lang w:val="zh-CN"/>
        </w:rPr>
        <w:t>。</w:t>
      </w:r>
    </w:p>
    <w:p w:rsidR="00942FC4" w:rsidRPr="00942FC4" w:rsidRDefault="0075135B" w:rsidP="0075135B">
      <w:pPr>
        <w:spacing w:line="360" w:lineRule="auto"/>
        <w:ind w:leftChars="190" w:left="714" w:hangingChars="150" w:hanging="315"/>
        <w:rPr>
          <w:rFonts w:ascii="宋体" w:hAnsi="宋体"/>
          <w:kern w:val="0"/>
          <w:szCs w:val="21"/>
          <w:lang w:val="zh-CN"/>
        </w:rPr>
      </w:pPr>
      <w:r>
        <w:rPr>
          <w:rFonts w:ascii="宋体" w:hAnsi="宋体" w:hint="eastAsia"/>
          <w:kern w:val="0"/>
          <w:szCs w:val="21"/>
          <w:lang w:val="zh-CN"/>
        </w:rPr>
        <w:t>6</w:t>
      </w:r>
      <w:r w:rsidR="00942FC4" w:rsidRPr="00942FC4">
        <w:rPr>
          <w:rFonts w:ascii="宋体" w:hAnsi="宋体" w:hint="eastAsia"/>
          <w:kern w:val="0"/>
          <w:szCs w:val="21"/>
          <w:lang w:val="zh-CN"/>
        </w:rPr>
        <w:t>．定价方式：</w:t>
      </w:r>
      <w:r w:rsidR="00524732">
        <w:rPr>
          <w:rFonts w:ascii="宋体" w:hAnsi="宋体" w:hint="eastAsia"/>
          <w:kern w:val="0"/>
          <w:szCs w:val="21"/>
          <w:lang w:val="zh-CN"/>
        </w:rPr>
        <w:t>固定单价。</w:t>
      </w:r>
      <w:r>
        <w:rPr>
          <w:rFonts w:hint="eastAsia"/>
        </w:rPr>
        <w:t>本项目为逐单维修服务合同，按照</w:t>
      </w:r>
      <w:r>
        <w:rPr>
          <w:rFonts w:ascii="宋体" w:hAnsi="宋体" w:hint="eastAsia"/>
          <w:bCs/>
          <w:szCs w:val="21"/>
        </w:rPr>
        <w:t>逐单维修、实报实销的方式结算，</w:t>
      </w:r>
      <w:r>
        <w:rPr>
          <w:rFonts w:hint="eastAsia"/>
        </w:rPr>
        <w:t>合同上限金额为本项目预算金额，不设投标总价。</w:t>
      </w:r>
    </w:p>
    <w:p w:rsidR="00942FC4" w:rsidRPr="00942FC4" w:rsidRDefault="0075135B" w:rsidP="0075135B">
      <w:pPr>
        <w:spacing w:line="360" w:lineRule="auto"/>
        <w:ind w:leftChars="190" w:left="714" w:hangingChars="150" w:hanging="315"/>
        <w:rPr>
          <w:rFonts w:ascii="宋体" w:hAnsi="宋体"/>
          <w:kern w:val="0"/>
          <w:szCs w:val="21"/>
          <w:lang w:val="zh-CN"/>
        </w:rPr>
      </w:pPr>
      <w:r w:rsidRPr="0075135B">
        <w:rPr>
          <w:rFonts w:ascii="宋体" w:hAnsi="宋体" w:hint="eastAsia"/>
          <w:kern w:val="0"/>
          <w:szCs w:val="21"/>
          <w:lang w:val="zh-CN"/>
        </w:rPr>
        <w:t>7</w:t>
      </w:r>
      <w:r w:rsidR="00942FC4" w:rsidRPr="00942FC4">
        <w:rPr>
          <w:rFonts w:ascii="宋体" w:hAnsi="宋体" w:hint="eastAsia"/>
          <w:kern w:val="0"/>
          <w:szCs w:val="21"/>
          <w:lang w:val="zh-CN"/>
        </w:rPr>
        <w:t>．风险管理措施</w:t>
      </w:r>
    </w:p>
    <w:p w:rsidR="00942FC4" w:rsidRDefault="00942FC4" w:rsidP="00942FC4">
      <w:pPr>
        <w:spacing w:line="360" w:lineRule="auto"/>
        <w:ind w:leftChars="338" w:left="710"/>
        <w:rPr>
          <w:rFonts w:ascii="宋体" w:hAnsi="Courier New"/>
          <w:kern w:val="10"/>
          <w:szCs w:val="21"/>
        </w:rPr>
      </w:pPr>
      <w:r w:rsidRPr="00942FC4">
        <w:rPr>
          <w:rFonts w:ascii="宋体" w:hAnsi="Courier New" w:hint="eastAsia"/>
          <w:kern w:val="10"/>
          <w:szCs w:val="21"/>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75135B" w:rsidRPr="0075135B" w:rsidRDefault="0075135B" w:rsidP="0075135B">
      <w:pPr>
        <w:pStyle w:val="a0"/>
      </w:pPr>
    </w:p>
    <w:p w:rsidR="00650526" w:rsidRDefault="00647D6B">
      <w:pPr>
        <w:spacing w:line="360" w:lineRule="auto"/>
        <w:rPr>
          <w:rFonts w:ascii="宋体" w:hAnsi="宋体"/>
          <w:b/>
          <w:szCs w:val="21"/>
        </w:rPr>
      </w:pPr>
      <w:r>
        <w:rPr>
          <w:rFonts w:ascii="宋体" w:hAnsi="宋体" w:hint="eastAsia"/>
          <w:b/>
          <w:szCs w:val="21"/>
        </w:rPr>
        <w:t>二、</w:t>
      </w:r>
      <w:r w:rsidR="0075135B">
        <w:rPr>
          <w:rFonts w:hint="eastAsia"/>
          <w:b/>
        </w:rPr>
        <w:t>技术要求</w:t>
      </w:r>
    </w:p>
    <w:p w:rsidR="00650526" w:rsidRPr="0075135B" w:rsidRDefault="00647D6B" w:rsidP="009D616A">
      <w:pPr>
        <w:spacing w:line="360" w:lineRule="auto"/>
        <w:ind w:firstLineChars="200" w:firstLine="420"/>
        <w:rPr>
          <w:rFonts w:asciiTheme="minorEastAsia" w:eastAsiaTheme="minorEastAsia" w:hAnsiTheme="minorEastAsia"/>
          <w:szCs w:val="21"/>
        </w:rPr>
      </w:pPr>
      <w:r w:rsidRPr="0075135B">
        <w:rPr>
          <w:rFonts w:asciiTheme="minorEastAsia" w:eastAsiaTheme="minorEastAsia" w:hAnsiTheme="minorEastAsia" w:hint="eastAsia"/>
          <w:szCs w:val="21"/>
        </w:rPr>
        <w:t>1</w:t>
      </w:r>
      <w:r w:rsidRPr="0075135B">
        <w:rPr>
          <w:rFonts w:asciiTheme="minorEastAsia" w:eastAsiaTheme="minorEastAsia" w:hAnsiTheme="minorEastAsia" w:cs="宋体" w:hint="eastAsia"/>
          <w:kern w:val="0"/>
        </w:rPr>
        <w:t>．</w:t>
      </w:r>
      <w:r w:rsidR="0075135B" w:rsidRPr="0075135B">
        <w:rPr>
          <w:rFonts w:asciiTheme="minorEastAsia" w:eastAsiaTheme="minorEastAsia" w:hAnsiTheme="minorEastAsia" w:hint="eastAsia"/>
        </w:rPr>
        <w:t>维修服务总体要求</w:t>
      </w:r>
    </w:p>
    <w:p w:rsidR="00650526" w:rsidRDefault="0075135B" w:rsidP="0075135B">
      <w:pPr>
        <w:spacing w:line="360" w:lineRule="auto"/>
        <w:ind w:leftChars="350" w:left="1050" w:hangingChars="150" w:hanging="315"/>
        <w:rPr>
          <w:szCs w:val="24"/>
        </w:rPr>
      </w:pPr>
      <w:r>
        <w:rPr>
          <w:rFonts w:asciiTheme="minorEastAsia" w:eastAsiaTheme="minorEastAsia" w:hAnsiTheme="minorEastAsia" w:hint="eastAsia"/>
          <w:szCs w:val="24"/>
        </w:rPr>
        <w:t>1</w:t>
      </w:r>
      <w:r w:rsidR="00647D6B">
        <w:rPr>
          <w:rFonts w:asciiTheme="minorEastAsia" w:eastAsiaTheme="minorEastAsia" w:hAnsiTheme="minorEastAsia" w:hint="eastAsia"/>
          <w:szCs w:val="24"/>
        </w:rPr>
        <w:t>）</w:t>
      </w:r>
      <w:r w:rsidRPr="004711E3">
        <w:rPr>
          <w:rFonts w:ascii="宋体" w:hint="eastAsia"/>
          <w:kern w:val="0"/>
          <w:szCs w:val="21"/>
        </w:rPr>
        <w:t>维护类别：深圳海关视频监控系统监控平台、前端摄像头、监视器、后台存储、线路传输等相关软硬件设备。</w:t>
      </w:r>
    </w:p>
    <w:p w:rsidR="00650526" w:rsidRDefault="00647D6B" w:rsidP="0075135B">
      <w:pPr>
        <w:spacing w:line="360" w:lineRule="auto"/>
        <w:ind w:leftChars="300" w:left="630" w:firstLineChars="50" w:firstLine="10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2）</w:t>
      </w:r>
      <w:r w:rsidR="0075135B" w:rsidRPr="004711E3">
        <w:rPr>
          <w:rFonts w:ascii="宋体"/>
          <w:kern w:val="0"/>
          <w:szCs w:val="21"/>
        </w:rPr>
        <w:t>维护内容：</w:t>
      </w:r>
      <w:r w:rsidR="0075135B">
        <w:rPr>
          <w:rFonts w:ascii="宋体" w:hint="eastAsia"/>
          <w:kern w:val="0"/>
          <w:szCs w:val="21"/>
        </w:rPr>
        <w:t>对上述相关设备进行：日常维护、</w:t>
      </w:r>
      <w:r w:rsidR="0075135B" w:rsidRPr="004711E3">
        <w:rPr>
          <w:rFonts w:ascii="宋体" w:hint="eastAsia"/>
          <w:kern w:val="0"/>
          <w:szCs w:val="21"/>
        </w:rPr>
        <w:t>7*24</w:t>
      </w:r>
      <w:r w:rsidR="0075135B">
        <w:rPr>
          <w:rFonts w:ascii="宋体" w:hint="eastAsia"/>
          <w:kern w:val="0"/>
          <w:szCs w:val="21"/>
        </w:rPr>
        <w:t>故障响应</w:t>
      </w:r>
      <w:r w:rsidR="0075135B" w:rsidRPr="004711E3">
        <w:rPr>
          <w:rFonts w:ascii="宋体" w:hint="eastAsia"/>
          <w:kern w:val="0"/>
          <w:szCs w:val="21"/>
        </w:rPr>
        <w:t>、故障判定、维修</w:t>
      </w:r>
      <w:r>
        <w:rPr>
          <w:rFonts w:asciiTheme="minorEastAsia" w:eastAsiaTheme="minorEastAsia" w:hAnsiTheme="minorEastAsia" w:hint="eastAsia"/>
          <w:color w:val="000000"/>
          <w:szCs w:val="24"/>
        </w:rPr>
        <w:t>。</w:t>
      </w:r>
    </w:p>
    <w:p w:rsidR="00650526" w:rsidRDefault="00647D6B" w:rsidP="0075135B">
      <w:pPr>
        <w:spacing w:line="360" w:lineRule="auto"/>
        <w:ind w:leftChars="300" w:left="630" w:firstLineChars="50" w:firstLine="105"/>
        <w:rPr>
          <w:rFonts w:ascii="宋体"/>
          <w:kern w:val="0"/>
          <w:szCs w:val="21"/>
        </w:rPr>
      </w:pPr>
      <w:r>
        <w:rPr>
          <w:rFonts w:asciiTheme="minorEastAsia" w:eastAsiaTheme="minorEastAsia" w:hAnsiTheme="minorEastAsia" w:hint="eastAsia"/>
          <w:color w:val="000000"/>
          <w:szCs w:val="24"/>
        </w:rPr>
        <w:t>3）</w:t>
      </w:r>
      <w:r w:rsidR="0075135B" w:rsidRPr="004711E3">
        <w:rPr>
          <w:rFonts w:ascii="宋体" w:hint="eastAsia"/>
          <w:kern w:val="0"/>
          <w:szCs w:val="21"/>
        </w:rPr>
        <w:t>服务响应时间要求</w:t>
      </w:r>
      <w:r w:rsidR="0075135B">
        <w:rPr>
          <w:rFonts w:ascii="宋体" w:hint="eastAsia"/>
          <w:kern w:val="0"/>
          <w:szCs w:val="21"/>
        </w:rPr>
        <w:t>：</w:t>
      </w:r>
    </w:p>
    <w:p w:rsidR="0075135B" w:rsidRPr="0075135B" w:rsidRDefault="00712D41" w:rsidP="00712D41">
      <w:pPr>
        <w:spacing w:line="360" w:lineRule="auto"/>
        <w:ind w:leftChars="350" w:left="1365" w:hangingChars="300" w:hanging="630"/>
        <w:rPr>
          <w:rFonts w:ascii="宋体"/>
          <w:kern w:val="0"/>
          <w:szCs w:val="21"/>
        </w:rPr>
      </w:pPr>
      <w:r>
        <w:rPr>
          <w:rFonts w:ascii="宋体" w:hint="eastAsia"/>
          <w:kern w:val="0"/>
          <w:szCs w:val="21"/>
        </w:rPr>
        <w:t xml:space="preserve">★ </w:t>
      </w:r>
      <w:r w:rsidR="0075135B">
        <w:rPr>
          <w:rFonts w:ascii="宋体" w:hint="eastAsia"/>
          <w:kern w:val="0"/>
          <w:szCs w:val="21"/>
        </w:rPr>
        <w:t xml:space="preserve">① </w:t>
      </w:r>
      <w:r w:rsidR="0075135B" w:rsidRPr="0075135B">
        <w:rPr>
          <w:rFonts w:asciiTheme="minorEastAsia" w:eastAsiaTheme="minorEastAsia" w:hAnsiTheme="minorEastAsia" w:hint="eastAsia"/>
          <w:kern w:val="0"/>
          <w:szCs w:val="21"/>
        </w:rPr>
        <w:t>投标人应安排</w:t>
      </w:r>
      <w:r w:rsidRPr="00712D41">
        <w:rPr>
          <w:rFonts w:asciiTheme="minorEastAsia" w:eastAsiaTheme="minorEastAsia" w:hAnsiTheme="minorEastAsia" w:hint="eastAsia"/>
        </w:rPr>
        <w:t>最少安排4名以上工程师于合同期内常驻深圳区域内，保证7*24小时随时响应并覆盖深圳海关各关区的故障保障需求。</w:t>
      </w:r>
      <w:r w:rsidR="0075135B" w:rsidRPr="0075135B">
        <w:rPr>
          <w:rFonts w:asciiTheme="minorEastAsia" w:eastAsiaTheme="minorEastAsia" w:hAnsiTheme="minorEastAsia" w:hint="eastAsia"/>
          <w:kern w:val="0"/>
          <w:szCs w:val="21"/>
        </w:rPr>
        <w:t>最少配备2辆</w:t>
      </w:r>
      <w:r w:rsidR="0075135B" w:rsidRPr="0075135B">
        <w:rPr>
          <w:rFonts w:asciiTheme="minorEastAsia" w:eastAsiaTheme="minorEastAsia" w:hAnsiTheme="minorEastAsia"/>
          <w:kern w:val="0"/>
          <w:szCs w:val="21"/>
        </w:rPr>
        <w:t>深圳牌照的工程用车</w:t>
      </w:r>
      <w:r w:rsidR="0075135B" w:rsidRPr="0075135B">
        <w:rPr>
          <w:rFonts w:asciiTheme="minorEastAsia" w:eastAsiaTheme="minorEastAsia" w:hAnsiTheme="minorEastAsia" w:hint="eastAsia"/>
          <w:kern w:val="0"/>
          <w:szCs w:val="21"/>
        </w:rPr>
        <w:t>（因深圳高峰期车辆限行，且本系统维护时效性要求较高，工程用车需有深圳牌照，保证24小时全程保障）和7*24小时均可联系到的维保专用手机号码（维修手机号码归属地为深圳），专职为</w:t>
      </w:r>
      <w:r>
        <w:rPr>
          <w:rFonts w:asciiTheme="minorEastAsia" w:eastAsiaTheme="minorEastAsia" w:hAnsiTheme="minorEastAsia" w:hint="eastAsia"/>
          <w:kern w:val="0"/>
          <w:szCs w:val="21"/>
        </w:rPr>
        <w:t>采购人</w:t>
      </w:r>
      <w:r w:rsidR="0075135B" w:rsidRPr="0075135B">
        <w:rPr>
          <w:rFonts w:asciiTheme="minorEastAsia" w:eastAsiaTheme="minorEastAsia" w:hAnsiTheme="minorEastAsia" w:hint="eastAsia"/>
          <w:kern w:val="0"/>
          <w:szCs w:val="21"/>
        </w:rPr>
        <w:t>提供</w:t>
      </w:r>
      <w:r w:rsidR="0075135B" w:rsidRPr="0075135B">
        <w:rPr>
          <w:rFonts w:asciiTheme="minorEastAsia" w:eastAsiaTheme="minorEastAsia" w:hAnsiTheme="minorEastAsia" w:hint="eastAsia"/>
          <w:szCs w:val="24"/>
        </w:rPr>
        <w:t>视频</w:t>
      </w:r>
      <w:r w:rsidR="0075135B" w:rsidRPr="0075135B">
        <w:rPr>
          <w:rFonts w:asciiTheme="minorEastAsia" w:eastAsiaTheme="minorEastAsia" w:hAnsiTheme="minorEastAsia"/>
          <w:szCs w:val="24"/>
        </w:rPr>
        <w:t>监控系统</w:t>
      </w:r>
      <w:r w:rsidR="0075135B" w:rsidRPr="0075135B">
        <w:rPr>
          <w:rFonts w:asciiTheme="minorEastAsia" w:eastAsiaTheme="minorEastAsia" w:hAnsiTheme="minorEastAsia" w:hint="eastAsia"/>
          <w:kern w:val="0"/>
          <w:szCs w:val="21"/>
        </w:rPr>
        <w:t>维修服务。</w:t>
      </w:r>
    </w:p>
    <w:p w:rsidR="0075135B" w:rsidRPr="0075135B" w:rsidRDefault="00712D41" w:rsidP="00712D41">
      <w:pPr>
        <w:spacing w:line="360" w:lineRule="auto"/>
        <w:ind w:leftChars="350" w:left="1365" w:hangingChars="300" w:hanging="630"/>
        <w:rPr>
          <w:rFonts w:asciiTheme="minorEastAsia" w:eastAsiaTheme="minorEastAsia" w:hAnsiTheme="minorEastAsia"/>
          <w:kern w:val="0"/>
          <w:szCs w:val="21"/>
        </w:rPr>
      </w:pPr>
      <w:r w:rsidRPr="00712D41">
        <w:rPr>
          <w:rFonts w:asciiTheme="minorEastAsia" w:eastAsiaTheme="minorEastAsia" w:hAnsiTheme="minorEastAsia" w:hint="eastAsia"/>
          <w:kern w:val="0"/>
          <w:szCs w:val="21"/>
        </w:rPr>
        <w:t xml:space="preserve">★ </w:t>
      </w:r>
      <w:r w:rsidR="0075135B" w:rsidRPr="00712D41">
        <w:rPr>
          <w:rFonts w:asciiTheme="minorEastAsia" w:eastAsiaTheme="minorEastAsia" w:hAnsiTheme="minorEastAsia" w:hint="eastAsia"/>
          <w:kern w:val="0"/>
          <w:szCs w:val="21"/>
        </w:rPr>
        <w:t xml:space="preserve">② </w:t>
      </w:r>
      <w:r w:rsidR="0075135B" w:rsidRPr="0075135B">
        <w:rPr>
          <w:rFonts w:asciiTheme="minorEastAsia" w:eastAsiaTheme="minorEastAsia" w:hAnsiTheme="minorEastAsia" w:hint="eastAsia"/>
          <w:kern w:val="0"/>
          <w:szCs w:val="21"/>
        </w:rPr>
        <w:t>本项目规定维护内容内的设备发生故障，投标人及时解决，要求2小时内派工程师赶到现场、4小时内排除故障，因特殊故障4小时内无法修复时，投标人立即提供不低于原设备参数的备品备件，直到故障排除为止。如因</w:t>
      </w:r>
      <w:r>
        <w:rPr>
          <w:rFonts w:asciiTheme="minorEastAsia" w:eastAsiaTheme="minorEastAsia" w:hAnsiTheme="minorEastAsia" w:hint="eastAsia"/>
          <w:kern w:val="0"/>
          <w:szCs w:val="21"/>
        </w:rPr>
        <w:t>投标人</w:t>
      </w:r>
      <w:r w:rsidR="0075135B" w:rsidRPr="0075135B">
        <w:rPr>
          <w:rFonts w:asciiTheme="minorEastAsia" w:eastAsiaTheme="minorEastAsia" w:hAnsiTheme="minorEastAsia" w:hint="eastAsia"/>
          <w:kern w:val="0"/>
          <w:szCs w:val="21"/>
        </w:rPr>
        <w:t>延误造成现场业务不良影响，</w:t>
      </w:r>
      <w:r w:rsidR="00C66329">
        <w:rPr>
          <w:rFonts w:asciiTheme="minorEastAsia" w:eastAsiaTheme="minorEastAsia" w:hAnsiTheme="minorEastAsia" w:hint="eastAsia"/>
          <w:kern w:val="0"/>
          <w:szCs w:val="21"/>
        </w:rPr>
        <w:t>采购人</w:t>
      </w:r>
      <w:r w:rsidR="0075135B" w:rsidRPr="0075135B">
        <w:rPr>
          <w:rFonts w:asciiTheme="minorEastAsia" w:eastAsiaTheme="minorEastAsia" w:hAnsiTheme="minorEastAsia" w:hint="eastAsia"/>
          <w:kern w:val="0"/>
          <w:szCs w:val="21"/>
        </w:rPr>
        <w:t>有权要求</w:t>
      </w:r>
      <w:r>
        <w:rPr>
          <w:rFonts w:asciiTheme="minorEastAsia" w:eastAsiaTheme="minorEastAsia" w:hAnsiTheme="minorEastAsia" w:hint="eastAsia"/>
          <w:kern w:val="0"/>
          <w:szCs w:val="21"/>
        </w:rPr>
        <w:t>投标人</w:t>
      </w:r>
      <w:r w:rsidR="0075135B" w:rsidRPr="0075135B">
        <w:rPr>
          <w:rFonts w:asciiTheme="minorEastAsia" w:eastAsiaTheme="minorEastAsia" w:hAnsiTheme="minorEastAsia" w:hint="eastAsia"/>
          <w:kern w:val="0"/>
          <w:szCs w:val="21"/>
        </w:rPr>
        <w:t>立即修复，并扣除当次故障维修费用作为</w:t>
      </w:r>
      <w:r w:rsidR="0075135B" w:rsidRPr="0075135B">
        <w:rPr>
          <w:rFonts w:asciiTheme="minorEastAsia" w:eastAsiaTheme="minorEastAsia" w:hAnsiTheme="minorEastAsia" w:hint="eastAsia"/>
          <w:kern w:val="0"/>
          <w:szCs w:val="21"/>
        </w:rPr>
        <w:lastRenderedPageBreak/>
        <w:t>违约处罚。</w:t>
      </w:r>
    </w:p>
    <w:p w:rsidR="0075135B" w:rsidRPr="0075135B" w:rsidRDefault="0075135B" w:rsidP="0075135B">
      <w:pPr>
        <w:spacing w:line="360" w:lineRule="auto"/>
        <w:ind w:leftChars="500" w:left="1365" w:hangingChars="150" w:hanging="315"/>
        <w:rPr>
          <w:rFonts w:ascii="宋体"/>
          <w:kern w:val="0"/>
          <w:szCs w:val="21"/>
        </w:rPr>
      </w:pPr>
      <w:r w:rsidRPr="0075135B">
        <w:rPr>
          <w:rFonts w:ascii="宋体" w:hint="eastAsia"/>
          <w:kern w:val="0"/>
          <w:szCs w:val="21"/>
        </w:rPr>
        <w:t>③ 西九龙站海关口岸区域设备故障时应在接到现场通知后12小时内派员至口岸区域维修和提供现场指导（因地域特殊，具体以现场约定时间为准）。</w:t>
      </w:r>
    </w:p>
    <w:p w:rsidR="0075135B" w:rsidRPr="0075135B" w:rsidRDefault="0075135B" w:rsidP="0075135B">
      <w:pPr>
        <w:spacing w:line="360" w:lineRule="auto"/>
        <w:ind w:leftChars="500" w:left="1365" w:hangingChars="150" w:hanging="315"/>
        <w:rPr>
          <w:rFonts w:ascii="宋体"/>
          <w:kern w:val="0"/>
          <w:szCs w:val="21"/>
        </w:rPr>
      </w:pPr>
      <w:r w:rsidRPr="0075135B">
        <w:rPr>
          <w:rFonts w:ascii="宋体" w:hint="eastAsia"/>
          <w:kern w:val="0"/>
          <w:szCs w:val="21"/>
        </w:rPr>
        <w:t>④ 当遇到特殊故障无法短时间内排除时，投标人需立即提供备品备件应急更换，直到故障排除为止。</w:t>
      </w:r>
    </w:p>
    <w:p w:rsidR="0075135B" w:rsidRPr="00712D41" w:rsidRDefault="00712D41" w:rsidP="00712D41">
      <w:pPr>
        <w:spacing w:line="360" w:lineRule="auto"/>
        <w:ind w:leftChars="350" w:left="1365" w:hangingChars="300" w:hanging="630"/>
        <w:rPr>
          <w:rFonts w:asciiTheme="minorEastAsia" w:eastAsiaTheme="minorEastAsia" w:hAnsiTheme="minorEastAsia"/>
          <w:kern w:val="0"/>
          <w:szCs w:val="21"/>
        </w:rPr>
      </w:pPr>
      <w:r w:rsidRPr="00712D41">
        <w:rPr>
          <w:rFonts w:asciiTheme="minorEastAsia" w:eastAsiaTheme="minorEastAsia" w:hAnsiTheme="minorEastAsia" w:hint="eastAsia"/>
          <w:kern w:val="0"/>
          <w:szCs w:val="21"/>
        </w:rPr>
        <w:t xml:space="preserve">★ </w:t>
      </w:r>
      <w:r w:rsidR="0075135B" w:rsidRPr="00712D41">
        <w:rPr>
          <w:rFonts w:asciiTheme="minorEastAsia" w:eastAsiaTheme="minorEastAsia" w:hAnsiTheme="minorEastAsia" w:hint="eastAsia"/>
          <w:kern w:val="0"/>
          <w:szCs w:val="21"/>
        </w:rPr>
        <w:t xml:space="preserve">⑤ </w:t>
      </w:r>
      <w:r w:rsidR="0075135B" w:rsidRPr="0075135B">
        <w:rPr>
          <w:rFonts w:asciiTheme="minorEastAsia" w:eastAsiaTheme="minorEastAsia" w:hAnsiTheme="minorEastAsia" w:hint="eastAsia"/>
          <w:kern w:val="0"/>
          <w:szCs w:val="21"/>
        </w:rPr>
        <w:t>投标人提供全年7</w:t>
      </w:r>
      <w:r w:rsidR="00524732" w:rsidRPr="00524732">
        <w:rPr>
          <w:rFonts w:asciiTheme="minorEastAsia" w:eastAsiaTheme="minorEastAsia" w:hAnsiTheme="minorEastAsia" w:hint="eastAsia"/>
          <w:kern w:val="0"/>
          <w:szCs w:val="21"/>
        </w:rPr>
        <w:t>×</w:t>
      </w:r>
      <w:r w:rsidR="0075135B" w:rsidRPr="0075135B">
        <w:rPr>
          <w:rFonts w:asciiTheme="minorEastAsia" w:eastAsiaTheme="minorEastAsia" w:hAnsiTheme="minorEastAsia" w:hint="eastAsia"/>
          <w:kern w:val="0"/>
          <w:szCs w:val="21"/>
        </w:rPr>
        <w:t>24小时现场服务。</w:t>
      </w:r>
    </w:p>
    <w:p w:rsidR="00650526" w:rsidRPr="0075135B" w:rsidRDefault="00647D6B" w:rsidP="009D616A">
      <w:pPr>
        <w:spacing w:line="360" w:lineRule="auto"/>
        <w:ind w:firstLineChars="200" w:firstLine="420"/>
        <w:rPr>
          <w:rFonts w:asciiTheme="minorEastAsia" w:eastAsiaTheme="minorEastAsia" w:hAnsiTheme="minorEastAsia"/>
        </w:rPr>
      </w:pPr>
      <w:r w:rsidRPr="0075135B">
        <w:rPr>
          <w:rFonts w:asciiTheme="minorEastAsia" w:eastAsiaTheme="minorEastAsia" w:hAnsiTheme="minorEastAsia" w:hint="eastAsia"/>
        </w:rPr>
        <w:t>2．设备维修及更换要求</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1）</w:t>
      </w:r>
      <w:r w:rsidR="009D616A">
        <w:rPr>
          <w:rFonts w:hint="eastAsia"/>
        </w:rPr>
        <w:t>投标人</w:t>
      </w:r>
      <w:r w:rsidR="009D616A" w:rsidRPr="008A6A09">
        <w:rPr>
          <w:rFonts w:hint="eastAsia"/>
        </w:rPr>
        <w:t>向</w:t>
      </w:r>
      <w:r w:rsidR="00712D41">
        <w:rPr>
          <w:rFonts w:hint="eastAsia"/>
        </w:rPr>
        <w:t>采购人</w:t>
      </w:r>
      <w:r w:rsidR="009D616A" w:rsidRPr="008A6A09">
        <w:rPr>
          <w:rFonts w:hint="eastAsia"/>
        </w:rPr>
        <w:t>指派最少</w:t>
      </w:r>
      <w:r w:rsidR="009D616A">
        <w:rPr>
          <w:rFonts w:hint="eastAsia"/>
        </w:rPr>
        <w:t>4</w:t>
      </w:r>
      <w:r w:rsidR="009D616A" w:rsidRPr="008A6A09">
        <w:rPr>
          <w:rFonts w:hint="eastAsia"/>
        </w:rPr>
        <w:t>名熟悉海关监控系统架构的专业技术人员负责现场维修，维修所涉及的工具、相关常用软件等由</w:t>
      </w:r>
      <w:r w:rsidR="009D616A">
        <w:rPr>
          <w:rFonts w:hint="eastAsia"/>
        </w:rPr>
        <w:t>投标人</w:t>
      </w:r>
      <w:r w:rsidR="009D616A" w:rsidRPr="008A6A09">
        <w:rPr>
          <w:rFonts w:hint="eastAsia"/>
        </w:rPr>
        <w:t>负责提供，</w:t>
      </w:r>
      <w:r w:rsidR="00712D41">
        <w:rPr>
          <w:rFonts w:hint="eastAsia"/>
        </w:rPr>
        <w:t>采购人</w:t>
      </w:r>
      <w:r w:rsidR="009D616A" w:rsidRPr="008A6A09">
        <w:rPr>
          <w:rFonts w:hint="eastAsia"/>
        </w:rPr>
        <w:t>协助提供现场技术协调。</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2）</w:t>
      </w:r>
      <w:r w:rsidR="009D616A" w:rsidRPr="009D616A">
        <w:rPr>
          <w:rFonts w:asciiTheme="minorEastAsia" w:eastAsiaTheme="minorEastAsia" w:hAnsiTheme="minorEastAsia" w:hint="eastAsia"/>
          <w:color w:val="000000"/>
          <w:szCs w:val="24"/>
        </w:rPr>
        <w:t>投标人接到报修通知时应及时填写报修清单，署明报修人、报修人联系电话、报修设备地点。维修工作完成时，并请报修人签字确认。</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3）</w:t>
      </w:r>
      <w:r w:rsidR="009D616A" w:rsidRPr="009D616A">
        <w:rPr>
          <w:rFonts w:asciiTheme="minorEastAsia" w:eastAsiaTheme="minorEastAsia" w:hAnsiTheme="minorEastAsia" w:hint="eastAsia"/>
          <w:color w:val="000000"/>
          <w:szCs w:val="24"/>
        </w:rPr>
        <w:t>设备维修的原则是以修为主，以换为辅，如果维修的过程中涉及硬件的更换，投标人必须全部使用原装部件进行维修，如果发现投标人使用非原装部件进行维修，将视为违约，</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有权对投标人进行违约金处罚并终止保修合同的执行。如需更换的硬件已停产，则更换的硬件要与原硬件性能相近，投标人必须向</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说明情况并经</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同意，费用由</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承担。</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4）</w:t>
      </w:r>
      <w:r w:rsidR="009D616A" w:rsidRPr="009D616A">
        <w:rPr>
          <w:rFonts w:asciiTheme="minorEastAsia" w:eastAsiaTheme="minorEastAsia" w:hAnsiTheme="minorEastAsia" w:hint="eastAsia"/>
          <w:color w:val="000000"/>
          <w:szCs w:val="24"/>
        </w:rPr>
        <w:t>投标人为</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提供维修服务后，同类型故障应提供3个月的保修期。同类型或同部件故障在二次维修后，保修期需重新开始。另保修期限超过合同期限，保修期限不以合同期限终止而继续有效。投标人仍然负保修义务。</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5）</w:t>
      </w:r>
      <w:r w:rsidR="009D616A" w:rsidRPr="009D616A">
        <w:rPr>
          <w:rFonts w:asciiTheme="minorEastAsia" w:eastAsiaTheme="minorEastAsia" w:hAnsiTheme="minorEastAsia" w:hint="eastAsia"/>
          <w:color w:val="000000"/>
          <w:szCs w:val="24"/>
        </w:rPr>
        <w:t>如因不可抗力因素导致系统设备或线路损坏的，投标人应积极配合</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做好现场应急维修工作。因不可抗力因素导致的维修、配件更换费用由</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负责。</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6）</w:t>
      </w:r>
      <w:r w:rsidR="009D616A" w:rsidRPr="009D616A">
        <w:rPr>
          <w:rFonts w:asciiTheme="minorEastAsia" w:eastAsiaTheme="minorEastAsia" w:hAnsiTheme="minorEastAsia" w:hint="eastAsia"/>
          <w:color w:val="000000"/>
          <w:szCs w:val="24"/>
        </w:rPr>
        <w:t>投标人</w:t>
      </w:r>
      <w:r w:rsidR="009D616A" w:rsidRPr="009D616A">
        <w:rPr>
          <w:rFonts w:asciiTheme="minorEastAsia" w:eastAsiaTheme="minorEastAsia" w:hAnsiTheme="minorEastAsia"/>
          <w:color w:val="000000"/>
          <w:szCs w:val="24"/>
        </w:rPr>
        <w:t>到现场后必须告知驻点技术</w:t>
      </w:r>
      <w:r w:rsidR="009D616A" w:rsidRPr="009D616A">
        <w:rPr>
          <w:rFonts w:asciiTheme="minorEastAsia" w:eastAsiaTheme="minorEastAsia" w:hAnsiTheme="minorEastAsia" w:hint="eastAsia"/>
          <w:color w:val="000000"/>
          <w:szCs w:val="24"/>
        </w:rPr>
        <w:t>职</w:t>
      </w:r>
      <w:r w:rsidR="009D616A" w:rsidRPr="009D616A">
        <w:rPr>
          <w:rFonts w:asciiTheme="minorEastAsia" w:eastAsiaTheme="minorEastAsia" w:hAnsiTheme="minorEastAsia"/>
          <w:color w:val="000000"/>
          <w:szCs w:val="24"/>
        </w:rPr>
        <w:t>员并征求同意后才能开展维修工作，对于无法及时维修的设备或者要拆回厂家维修的必须告知驻点人员并做好登记工作，不准私自拆走设备</w:t>
      </w:r>
      <w:r w:rsidR="009D616A" w:rsidRPr="009D616A">
        <w:rPr>
          <w:rFonts w:asciiTheme="minorEastAsia" w:eastAsiaTheme="minorEastAsia" w:hAnsiTheme="minorEastAsia" w:hint="eastAsia"/>
          <w:color w:val="000000"/>
          <w:szCs w:val="24"/>
        </w:rPr>
        <w:t>。</w:t>
      </w:r>
    </w:p>
    <w:p w:rsidR="00650526"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7）</w:t>
      </w:r>
      <w:r w:rsidR="009D616A" w:rsidRPr="009D616A">
        <w:rPr>
          <w:rFonts w:asciiTheme="minorEastAsia" w:eastAsiaTheme="minorEastAsia" w:hAnsiTheme="minorEastAsia" w:hint="eastAsia"/>
          <w:color w:val="000000"/>
          <w:szCs w:val="24"/>
        </w:rPr>
        <w:t>投标人必须保证有充足的备品备件，以便随时应对突发故障应急使用。</w:t>
      </w:r>
    </w:p>
    <w:p w:rsidR="00650526" w:rsidRPr="009D616A" w:rsidRDefault="00647D6B" w:rsidP="009D616A">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8）</w:t>
      </w:r>
      <w:r w:rsidR="009D616A" w:rsidRPr="009D616A">
        <w:rPr>
          <w:rFonts w:asciiTheme="minorEastAsia" w:eastAsiaTheme="minorEastAsia" w:hAnsiTheme="minorEastAsia"/>
          <w:color w:val="000000"/>
          <w:szCs w:val="24"/>
        </w:rPr>
        <w:t>系统中设备</w:t>
      </w:r>
      <w:r w:rsidR="009D616A" w:rsidRPr="009D616A">
        <w:rPr>
          <w:rFonts w:asciiTheme="minorEastAsia" w:eastAsiaTheme="minorEastAsia" w:hAnsiTheme="minorEastAsia" w:hint="eastAsia"/>
          <w:color w:val="000000"/>
          <w:szCs w:val="24"/>
        </w:rPr>
        <w:t>及线路</w:t>
      </w:r>
      <w:r w:rsidR="009D616A" w:rsidRPr="009D616A">
        <w:rPr>
          <w:rFonts w:asciiTheme="minorEastAsia" w:eastAsiaTheme="minorEastAsia" w:hAnsiTheme="minorEastAsia"/>
          <w:color w:val="000000"/>
          <w:szCs w:val="24"/>
        </w:rPr>
        <w:t>损坏后的维修</w:t>
      </w:r>
      <w:r w:rsidR="009D616A" w:rsidRPr="009D616A">
        <w:rPr>
          <w:rFonts w:asciiTheme="minorEastAsia" w:eastAsiaTheme="minorEastAsia" w:hAnsiTheme="minorEastAsia" w:hint="eastAsia"/>
          <w:color w:val="000000"/>
          <w:szCs w:val="24"/>
        </w:rPr>
        <w:t>、更换费用按照投标维修单项价目表逐单实报实销（如个别未列出的配件型号，可参照同类别同项目的价格或市场价格执行），由</w:t>
      </w:r>
      <w:r w:rsidR="00712D41">
        <w:rPr>
          <w:rFonts w:asciiTheme="minorEastAsia" w:eastAsiaTheme="minorEastAsia" w:hAnsiTheme="minorEastAsia" w:hint="eastAsia"/>
          <w:color w:val="000000"/>
          <w:szCs w:val="24"/>
        </w:rPr>
        <w:t>采购人</w:t>
      </w:r>
      <w:r w:rsidR="009D616A" w:rsidRPr="009D616A">
        <w:rPr>
          <w:rFonts w:asciiTheme="minorEastAsia" w:eastAsiaTheme="minorEastAsia" w:hAnsiTheme="minorEastAsia" w:hint="eastAsia"/>
          <w:color w:val="000000"/>
          <w:szCs w:val="24"/>
        </w:rPr>
        <w:t>负责。</w:t>
      </w:r>
    </w:p>
    <w:p w:rsidR="009D616A" w:rsidRPr="009D616A" w:rsidRDefault="009D616A" w:rsidP="009D616A">
      <w:pPr>
        <w:spacing w:line="360" w:lineRule="auto"/>
        <w:ind w:leftChars="350" w:left="1050" w:hangingChars="150" w:hanging="315"/>
        <w:rPr>
          <w:rFonts w:asciiTheme="minorEastAsia" w:eastAsiaTheme="minorEastAsia" w:hAnsiTheme="minorEastAsia"/>
          <w:color w:val="000000"/>
          <w:szCs w:val="24"/>
        </w:rPr>
      </w:pPr>
      <w:r w:rsidRPr="009D616A">
        <w:rPr>
          <w:rFonts w:asciiTheme="minorEastAsia" w:eastAsiaTheme="minorEastAsia" w:hAnsiTheme="minorEastAsia" w:hint="eastAsia"/>
          <w:color w:val="000000"/>
          <w:szCs w:val="24"/>
        </w:rPr>
        <w:lastRenderedPageBreak/>
        <w:t>9）投标人应充分认识到</w:t>
      </w:r>
      <w:r w:rsidR="00712D41">
        <w:rPr>
          <w:rFonts w:asciiTheme="minorEastAsia" w:eastAsiaTheme="minorEastAsia" w:hAnsiTheme="minorEastAsia" w:hint="eastAsia"/>
          <w:color w:val="000000"/>
          <w:szCs w:val="24"/>
        </w:rPr>
        <w:t>采购人</w:t>
      </w:r>
      <w:r w:rsidRPr="009D616A">
        <w:rPr>
          <w:rFonts w:asciiTheme="minorEastAsia" w:eastAsiaTheme="minorEastAsia" w:hAnsiTheme="minorEastAsia" w:hint="eastAsia"/>
          <w:color w:val="000000"/>
          <w:szCs w:val="24"/>
        </w:rPr>
        <w:t>监控系统架构线路的复杂性，在服务过程中，因投标人对线路不熟悉而造成应急维修的延误，将视为违约，</w:t>
      </w:r>
      <w:r w:rsidR="00712D41">
        <w:rPr>
          <w:rFonts w:asciiTheme="minorEastAsia" w:eastAsiaTheme="minorEastAsia" w:hAnsiTheme="minorEastAsia" w:hint="eastAsia"/>
          <w:color w:val="000000"/>
          <w:szCs w:val="24"/>
        </w:rPr>
        <w:t>采购人</w:t>
      </w:r>
      <w:r w:rsidRPr="009D616A">
        <w:rPr>
          <w:rFonts w:asciiTheme="minorEastAsia" w:eastAsiaTheme="minorEastAsia" w:hAnsiTheme="minorEastAsia" w:hint="eastAsia"/>
          <w:color w:val="000000"/>
          <w:szCs w:val="24"/>
        </w:rPr>
        <w:t>有权对投标人进行违约金处罚并终止保修合同的执行。</w:t>
      </w:r>
    </w:p>
    <w:p w:rsidR="009D616A" w:rsidRPr="009D616A" w:rsidRDefault="009D616A" w:rsidP="009D616A">
      <w:pPr>
        <w:spacing w:line="360" w:lineRule="auto"/>
        <w:ind w:leftChars="300" w:left="1050" w:hangingChars="200" w:hanging="420"/>
      </w:pPr>
      <w:r w:rsidRPr="009D616A">
        <w:rPr>
          <w:rFonts w:hint="eastAsia"/>
        </w:rPr>
        <w:t>10</w:t>
      </w:r>
      <w:r w:rsidRPr="009D616A">
        <w:rPr>
          <w:rFonts w:hint="eastAsia"/>
        </w:rPr>
        <w:t>）</w:t>
      </w:r>
      <w:r w:rsidRPr="009D616A">
        <w:t>服务过程中，</w:t>
      </w:r>
      <w:r w:rsidRPr="009D616A">
        <w:rPr>
          <w:rFonts w:hint="eastAsia"/>
        </w:rPr>
        <w:t>投标人</w:t>
      </w:r>
      <w:r w:rsidRPr="009D616A">
        <w:t>应随时接受</w:t>
      </w:r>
      <w:r w:rsidR="00712D41">
        <w:rPr>
          <w:rFonts w:hint="eastAsia"/>
        </w:rPr>
        <w:t>采购人</w:t>
      </w:r>
      <w:r w:rsidRPr="009D616A">
        <w:t>的监督</w:t>
      </w:r>
      <w:r w:rsidRPr="009D616A">
        <w:rPr>
          <w:rFonts w:hint="eastAsia"/>
        </w:rPr>
        <w:t>，在规定的期限内，按时、按质完成维修工作。</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11）</w:t>
      </w:r>
      <w:r w:rsidRPr="009D616A">
        <w:rPr>
          <w:rFonts w:asciiTheme="minorEastAsia" w:eastAsiaTheme="minorEastAsia" w:hAnsiTheme="minorEastAsia"/>
        </w:rPr>
        <w:t>服务过程中，</w:t>
      </w:r>
      <w:r w:rsidRPr="009D616A">
        <w:rPr>
          <w:rFonts w:asciiTheme="minorEastAsia" w:eastAsiaTheme="minorEastAsia" w:hAnsiTheme="minorEastAsia" w:hint="eastAsia"/>
        </w:rPr>
        <w:t>投标人</w:t>
      </w:r>
      <w:r w:rsidRPr="009D616A">
        <w:rPr>
          <w:rFonts w:asciiTheme="minorEastAsia" w:eastAsiaTheme="minorEastAsia" w:hAnsiTheme="minorEastAsia"/>
        </w:rPr>
        <w:t>应遵守</w:t>
      </w:r>
      <w:r w:rsidR="00712D41">
        <w:rPr>
          <w:rFonts w:asciiTheme="minorEastAsia" w:eastAsiaTheme="minorEastAsia" w:hAnsiTheme="minorEastAsia" w:hint="eastAsia"/>
        </w:rPr>
        <w:t>采购人</w:t>
      </w:r>
      <w:r w:rsidRPr="009D616A">
        <w:rPr>
          <w:rFonts w:asciiTheme="minorEastAsia" w:eastAsiaTheme="minorEastAsia" w:hAnsiTheme="minorEastAsia"/>
        </w:rPr>
        <w:t>的相关规定</w:t>
      </w:r>
      <w:r w:rsidRPr="009D616A">
        <w:rPr>
          <w:rFonts w:asciiTheme="minorEastAsia" w:eastAsiaTheme="minorEastAsia" w:hAnsiTheme="minorEastAsia" w:hint="eastAsia"/>
        </w:rPr>
        <w:t>，应珍惜和爱护</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的设备，对因投标人工作不慎而造成的损失要照价赔偿。</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12）</w:t>
      </w:r>
      <w:r w:rsidRPr="009D616A">
        <w:rPr>
          <w:rFonts w:asciiTheme="minorEastAsia" w:eastAsiaTheme="minorEastAsia" w:hAnsiTheme="minorEastAsia"/>
        </w:rPr>
        <w:t>服务过程中，若</w:t>
      </w:r>
      <w:r w:rsidR="00712D41">
        <w:rPr>
          <w:rFonts w:asciiTheme="minorEastAsia" w:eastAsiaTheme="minorEastAsia" w:hAnsiTheme="minorEastAsia" w:hint="eastAsia"/>
        </w:rPr>
        <w:t>采购人</w:t>
      </w:r>
      <w:r w:rsidRPr="009D616A">
        <w:rPr>
          <w:rFonts w:asciiTheme="minorEastAsia" w:eastAsiaTheme="minorEastAsia" w:hAnsiTheme="minorEastAsia"/>
        </w:rPr>
        <w:t>财产被</w:t>
      </w:r>
      <w:r w:rsidRPr="009D616A">
        <w:rPr>
          <w:rFonts w:asciiTheme="minorEastAsia" w:eastAsiaTheme="minorEastAsia" w:hAnsiTheme="minorEastAsia" w:hint="eastAsia"/>
        </w:rPr>
        <w:t>投标人</w:t>
      </w:r>
      <w:r w:rsidRPr="009D616A">
        <w:rPr>
          <w:rFonts w:asciiTheme="minorEastAsia" w:eastAsiaTheme="minorEastAsia" w:hAnsiTheme="minorEastAsia"/>
        </w:rPr>
        <w:t>故意人为损坏且确认后，无论大小由</w:t>
      </w:r>
      <w:r w:rsidRPr="009D616A">
        <w:rPr>
          <w:rFonts w:asciiTheme="minorEastAsia" w:eastAsiaTheme="minorEastAsia" w:hAnsiTheme="minorEastAsia" w:hint="eastAsia"/>
        </w:rPr>
        <w:t>投标人</w:t>
      </w:r>
      <w:r w:rsidRPr="009D616A">
        <w:rPr>
          <w:rFonts w:asciiTheme="minorEastAsia" w:eastAsiaTheme="minorEastAsia" w:hAnsiTheme="minorEastAsia"/>
        </w:rPr>
        <w:t>按现值赔偿</w:t>
      </w:r>
      <w:r w:rsidRPr="009D616A">
        <w:rPr>
          <w:rFonts w:asciiTheme="minorEastAsia" w:eastAsiaTheme="minorEastAsia" w:hAnsiTheme="minorEastAsia" w:hint="eastAsia"/>
        </w:rPr>
        <w:t>。</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13）在服务过程中，由于需办理有效证件（有效期一年），未经</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同意</w:t>
      </w:r>
      <w:r w:rsidRPr="009D616A">
        <w:rPr>
          <w:rFonts w:asciiTheme="minorEastAsia" w:eastAsiaTheme="minorEastAsia" w:hAnsiTheme="minorEastAsia"/>
        </w:rPr>
        <w:t>，</w:t>
      </w:r>
      <w:r w:rsidRPr="009D616A">
        <w:rPr>
          <w:rFonts w:asciiTheme="minorEastAsia" w:eastAsiaTheme="minorEastAsia" w:hAnsiTheme="minorEastAsia" w:hint="eastAsia"/>
        </w:rPr>
        <w:t>投标人不允许更换技术人员，否则将视为违约，</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有权对投标人进行处罚并终止保修合同的执行。</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14）本项目包含西九龙站海关口岸区域运维，投标人应严格按照有关要求开展维护作业，由</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协助投标人办理赴口岸现场维修必需的相关手续。来往西九龙站口岸的通勤费用由投标人承担。投标人在西九龙站口岸工作期间必须听从现场联络人员安排，严格遵守“一地两检”各项规定。如因投标人工作人员个人行为不当违反边境有关法律法规，相关责任由投标人承担。</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15）对于元旦、春节、五一节、中秋节、国庆节等国家法定节假日及大型活动来临之前，根据</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需求，约定时间提前对系统进行全面的检测，并在约定的时间内，在深圳市内安排维护工程师24小时待命，确保系统在节假日期间能稳定运行；</w:t>
      </w:r>
    </w:p>
    <w:p w:rsidR="009D616A" w:rsidRPr="009D616A" w:rsidRDefault="009D616A" w:rsidP="009D616A">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16）投标人必须保证有充足的备品备件，备件库存量应不低于《备品备件清单》</w:t>
      </w:r>
      <w:r w:rsidR="00712D41" w:rsidRPr="009D616A">
        <w:rPr>
          <w:rFonts w:asciiTheme="minorEastAsia" w:eastAsiaTheme="minorEastAsia" w:hAnsiTheme="minorEastAsia" w:hint="eastAsia"/>
        </w:rPr>
        <w:t>（见“项目概述”）</w:t>
      </w:r>
      <w:r w:rsidRPr="009D616A">
        <w:rPr>
          <w:rFonts w:asciiTheme="minorEastAsia" w:eastAsiaTheme="minorEastAsia" w:hAnsiTheme="minorEastAsia" w:hint="eastAsia"/>
        </w:rPr>
        <w:t>要求数量。投标人根据备品备件的使用情况及时对库存的备品备件进行必要的补充，以便随时应对突发故障应急使用。</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定期对备品备件检查。</w:t>
      </w:r>
    </w:p>
    <w:p w:rsidR="00712D41" w:rsidRPr="00712D41" w:rsidRDefault="009D616A" w:rsidP="00712D41">
      <w:pPr>
        <w:spacing w:line="360" w:lineRule="auto"/>
        <w:ind w:leftChars="300" w:left="1050" w:hangingChars="200" w:hanging="420"/>
        <w:rPr>
          <w:rFonts w:asciiTheme="minorEastAsia" w:eastAsiaTheme="minorEastAsia" w:hAnsiTheme="minorEastAsia"/>
        </w:rPr>
      </w:pPr>
      <w:r w:rsidRPr="009D616A">
        <w:rPr>
          <w:rFonts w:asciiTheme="minorEastAsia" w:eastAsiaTheme="minorEastAsia" w:hAnsiTheme="minorEastAsia" w:hint="eastAsia"/>
        </w:rPr>
        <w:t>17）投标人提供的备品备件型号、数量必须符合招标书中备品备件清单的要求， 投标人投标时需提供按照</w:t>
      </w:r>
      <w:r w:rsidR="00712D41">
        <w:rPr>
          <w:rFonts w:asciiTheme="minorEastAsia" w:eastAsiaTheme="minorEastAsia" w:hAnsiTheme="minorEastAsia" w:hint="eastAsia"/>
        </w:rPr>
        <w:t>采购人</w:t>
      </w:r>
      <w:r w:rsidRPr="009D616A">
        <w:rPr>
          <w:rFonts w:asciiTheme="minorEastAsia" w:eastAsiaTheme="minorEastAsia" w:hAnsiTheme="minorEastAsia" w:hint="eastAsia"/>
        </w:rPr>
        <w:t xml:space="preserve">需求提供系统备品备件的承诺书（加盖投标人公章），承诺书需附上备品备件清单（见“项目概述”） </w:t>
      </w:r>
    </w:p>
    <w:p w:rsidR="00712D41" w:rsidRPr="00712D41" w:rsidRDefault="00712D41" w:rsidP="00712D41">
      <w:pPr>
        <w:spacing w:line="360" w:lineRule="auto"/>
        <w:ind w:leftChars="150" w:left="1050" w:hangingChars="350" w:hanging="735"/>
        <w:rPr>
          <w:rFonts w:asciiTheme="minorEastAsia" w:eastAsiaTheme="minorEastAsia" w:hAnsiTheme="minorEastAsia"/>
        </w:rPr>
      </w:pPr>
      <w:r w:rsidRPr="00712D41">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 xml:space="preserve"> </w:t>
      </w:r>
      <w:r w:rsidRPr="00712D41">
        <w:rPr>
          <w:rFonts w:asciiTheme="minorEastAsia" w:eastAsiaTheme="minorEastAsia" w:hAnsiTheme="minorEastAsia" w:hint="eastAsia"/>
        </w:rPr>
        <w:t>18）当接到故障申报时，投标人应及时解决，常规故障4小时内排除。如因乙方延误造成现场业务不良影响，甲方有权要求乙方立即修复，并扣除当次故障维修费用；造成严重影响的将进行违约金（违约金参照本合同第十条相关条款执行）处罚，并有权终止</w:t>
      </w:r>
      <w:r w:rsidRPr="00712D41">
        <w:rPr>
          <w:rFonts w:asciiTheme="minorEastAsia" w:eastAsiaTheme="minorEastAsia" w:hAnsiTheme="minorEastAsia" w:hint="eastAsia"/>
        </w:rPr>
        <w:lastRenderedPageBreak/>
        <w:t>合同。</w:t>
      </w:r>
    </w:p>
    <w:p w:rsidR="00712D41" w:rsidRPr="00712D41" w:rsidRDefault="00712D41" w:rsidP="00712D41">
      <w:pPr>
        <w:spacing w:line="360" w:lineRule="auto"/>
        <w:ind w:leftChars="150" w:left="1050" w:hangingChars="350" w:hanging="735"/>
        <w:rPr>
          <w:rFonts w:asciiTheme="minorEastAsia" w:eastAsiaTheme="minorEastAsia" w:hAnsiTheme="minorEastAsia"/>
        </w:rPr>
      </w:pPr>
      <w:r w:rsidRPr="00712D41">
        <w:rPr>
          <w:rFonts w:asciiTheme="minorEastAsia" w:eastAsiaTheme="minorEastAsia" w:hAnsiTheme="minorEastAsia" w:hint="eastAsia"/>
        </w:rPr>
        <w:t>★ 19）投标人必须全部使用原装部件进行维修，对于部分停产的部件，投标人必须提供不低于原有部件参数、性能的产品进行更换，并出具相应原厂证明。</w:t>
      </w:r>
    </w:p>
    <w:p w:rsidR="00712D41" w:rsidRPr="00712D41" w:rsidRDefault="00712D41" w:rsidP="00712D41">
      <w:pPr>
        <w:spacing w:line="360" w:lineRule="auto"/>
        <w:ind w:leftChars="150" w:left="1050" w:hangingChars="350" w:hanging="735"/>
        <w:rPr>
          <w:rFonts w:asciiTheme="minorEastAsia" w:eastAsiaTheme="minorEastAsia" w:hAnsiTheme="minorEastAsia"/>
        </w:rPr>
      </w:pPr>
      <w:r w:rsidRPr="00712D41">
        <w:rPr>
          <w:rFonts w:asciiTheme="minorEastAsia" w:eastAsiaTheme="minorEastAsia" w:hAnsiTheme="minorEastAsia" w:hint="eastAsia"/>
        </w:rPr>
        <w:t>★ 20）投标人每次维修时，需提前告知隶属海关技术联络员和技术职员，并按照要求填写维修记录表，由隶属海关用户和技术职员签字确认。</w:t>
      </w:r>
    </w:p>
    <w:p w:rsidR="00650526" w:rsidRPr="009D616A" w:rsidRDefault="00647D6B" w:rsidP="009D616A">
      <w:pPr>
        <w:spacing w:line="360" w:lineRule="auto"/>
        <w:ind w:firstLineChars="196" w:firstLine="412"/>
        <w:rPr>
          <w:rFonts w:asciiTheme="minorEastAsia" w:eastAsiaTheme="minorEastAsia" w:hAnsiTheme="minorEastAsia"/>
        </w:rPr>
      </w:pPr>
      <w:r w:rsidRPr="009D616A">
        <w:rPr>
          <w:rFonts w:asciiTheme="minorEastAsia" w:eastAsiaTheme="minorEastAsia" w:hAnsiTheme="minorEastAsia" w:hint="eastAsia"/>
        </w:rPr>
        <w:t>3．</w:t>
      </w:r>
      <w:r w:rsidR="009D616A" w:rsidRPr="009D616A">
        <w:rPr>
          <w:rFonts w:asciiTheme="minorEastAsia" w:eastAsiaTheme="minorEastAsia" w:hAnsiTheme="minorEastAsia" w:hint="eastAsia"/>
        </w:rPr>
        <w:t>维护报告</w:t>
      </w:r>
    </w:p>
    <w:p w:rsidR="00650526" w:rsidRDefault="00647D6B" w:rsidP="009D616A">
      <w:pPr>
        <w:spacing w:line="360" w:lineRule="auto"/>
        <w:ind w:leftChars="350" w:left="1050" w:hangingChars="150" w:hanging="315"/>
        <w:rPr>
          <w:rFonts w:asciiTheme="minorEastAsia" w:eastAsiaTheme="minorEastAsia" w:hAnsiTheme="minorEastAsia"/>
          <w:b/>
        </w:rPr>
      </w:pPr>
      <w:r>
        <w:rPr>
          <w:rFonts w:asciiTheme="minorEastAsia" w:eastAsiaTheme="minorEastAsia" w:hAnsiTheme="minorEastAsia" w:hint="eastAsia"/>
          <w:color w:val="000000"/>
          <w:szCs w:val="24"/>
        </w:rPr>
        <w:t>1）</w:t>
      </w:r>
      <w:r w:rsidR="009D616A">
        <w:rPr>
          <w:rFonts w:ascii="宋体" w:hint="eastAsia"/>
          <w:kern w:val="0"/>
          <w:szCs w:val="21"/>
        </w:rPr>
        <w:t>定期提交维修报告，即投标人每季度向</w:t>
      </w:r>
      <w:r w:rsidR="00712D41">
        <w:rPr>
          <w:rFonts w:ascii="宋体" w:hint="eastAsia"/>
          <w:kern w:val="0"/>
          <w:szCs w:val="21"/>
        </w:rPr>
        <w:t>采购人</w:t>
      </w:r>
      <w:r w:rsidR="009D616A">
        <w:rPr>
          <w:rFonts w:ascii="宋体" w:hint="eastAsia"/>
          <w:kern w:val="0"/>
          <w:szCs w:val="21"/>
        </w:rPr>
        <w:t>提交一次维修报告，报告需列明系统设备运行状况及维修次数、维修费用清单等相关情况。</w:t>
      </w:r>
    </w:p>
    <w:p w:rsidR="00650526" w:rsidRDefault="00647D6B" w:rsidP="009D616A">
      <w:pPr>
        <w:spacing w:line="360" w:lineRule="auto"/>
        <w:ind w:leftChars="350" w:left="1050" w:hangingChars="150" w:hanging="315"/>
        <w:rPr>
          <w:rFonts w:ascii="宋体"/>
          <w:kern w:val="0"/>
          <w:szCs w:val="21"/>
        </w:rPr>
      </w:pPr>
      <w:r w:rsidRPr="009D616A">
        <w:rPr>
          <w:rFonts w:ascii="宋体" w:hint="eastAsia"/>
          <w:kern w:val="0"/>
          <w:szCs w:val="21"/>
        </w:rPr>
        <w:t>2）</w:t>
      </w:r>
      <w:r w:rsidR="009D616A" w:rsidRPr="00CE3C29">
        <w:rPr>
          <w:rFonts w:ascii="宋体" w:hint="eastAsia"/>
          <w:kern w:val="0"/>
          <w:szCs w:val="21"/>
        </w:rPr>
        <w:t>投标人必须根据全年情况，向</w:t>
      </w:r>
      <w:r w:rsidR="00712D41">
        <w:rPr>
          <w:rFonts w:ascii="宋体" w:hint="eastAsia"/>
          <w:kern w:val="0"/>
          <w:szCs w:val="21"/>
        </w:rPr>
        <w:t>采购人</w:t>
      </w:r>
      <w:r w:rsidR="009D616A" w:rsidRPr="00CE3C29">
        <w:rPr>
          <w:rFonts w:ascii="宋体" w:hint="eastAsia"/>
          <w:kern w:val="0"/>
          <w:szCs w:val="21"/>
        </w:rPr>
        <w:t>提交系统整体情况运行报告，包含</w:t>
      </w:r>
      <w:r w:rsidR="009D616A">
        <w:rPr>
          <w:rFonts w:ascii="宋体" w:hint="eastAsia"/>
          <w:kern w:val="0"/>
          <w:szCs w:val="21"/>
        </w:rPr>
        <w:t>维护</w:t>
      </w:r>
      <w:r w:rsidR="009D616A" w:rsidRPr="00CE3C29">
        <w:rPr>
          <w:rFonts w:ascii="宋体" w:hint="eastAsia"/>
          <w:kern w:val="0"/>
          <w:szCs w:val="21"/>
        </w:rPr>
        <w:t>维修次数、维修保养及更换设备成本等内容。</w:t>
      </w:r>
    </w:p>
    <w:p w:rsidR="00650526" w:rsidRDefault="00650526">
      <w:pPr>
        <w:pStyle w:val="af9"/>
        <w:rPr>
          <w:lang w:val="en-US"/>
        </w:rPr>
      </w:pPr>
      <w:bookmarkStart w:id="174" w:name="_Toc487209008"/>
      <w:bookmarkEnd w:id="173"/>
    </w:p>
    <w:p w:rsidR="00650526" w:rsidRDefault="00647D6B" w:rsidP="00712D41">
      <w:pPr>
        <w:spacing w:line="360" w:lineRule="auto"/>
        <w:rPr>
          <w:rFonts w:ascii="宋体" w:hAnsi="宋体"/>
          <w:b/>
          <w:szCs w:val="21"/>
        </w:rPr>
      </w:pPr>
      <w:r>
        <w:rPr>
          <w:rFonts w:ascii="宋体" w:hAnsi="宋体" w:hint="eastAsia"/>
          <w:b/>
          <w:szCs w:val="21"/>
        </w:rPr>
        <w:t>三、商务要求</w:t>
      </w:r>
    </w:p>
    <w:p w:rsidR="00650526" w:rsidRPr="00D916A7" w:rsidRDefault="007B3D3C" w:rsidP="00712D41">
      <w:pPr>
        <w:spacing w:line="360" w:lineRule="auto"/>
        <w:ind w:leftChars="-3" w:left="-6" w:firstLineChars="50" w:firstLine="105"/>
        <w:rPr>
          <w:rFonts w:asciiTheme="minorEastAsia" w:eastAsiaTheme="minorEastAsia" w:hAnsiTheme="minorEastAsia"/>
        </w:rPr>
      </w:pPr>
      <w:r w:rsidRPr="00D916A7">
        <w:rPr>
          <w:rFonts w:asciiTheme="minorEastAsia" w:eastAsiaTheme="minorEastAsia" w:hAnsiTheme="minorEastAsia" w:hint="eastAsia"/>
        </w:rPr>
        <w:t xml:space="preserve">★ </w:t>
      </w:r>
      <w:r w:rsidR="00647D6B" w:rsidRPr="00D916A7">
        <w:rPr>
          <w:rFonts w:asciiTheme="minorEastAsia" w:eastAsiaTheme="minorEastAsia" w:hAnsiTheme="minorEastAsia" w:hint="eastAsia"/>
        </w:rPr>
        <w:t>1．合同履行期限</w:t>
      </w:r>
    </w:p>
    <w:p w:rsidR="00650526" w:rsidRPr="00D916A7" w:rsidRDefault="00712D41" w:rsidP="00712D41">
      <w:pPr>
        <w:spacing w:line="360" w:lineRule="auto"/>
        <w:ind w:leftChars="350" w:left="735"/>
        <w:rPr>
          <w:rFonts w:asciiTheme="minorEastAsia" w:eastAsiaTheme="minorEastAsia" w:hAnsiTheme="minorEastAsia"/>
        </w:rPr>
      </w:pPr>
      <w:r w:rsidRPr="00D916A7">
        <w:rPr>
          <w:rFonts w:ascii="宋体" w:hAnsi="宋体" w:cs="宋体" w:hint="eastAsia"/>
          <w:szCs w:val="21"/>
        </w:rPr>
        <w:t>自签订维修服务合同之日起一年；合同期内如维修金额累计达到预算上限金额后服务合同自动终止。</w:t>
      </w:r>
    </w:p>
    <w:p w:rsidR="00650526" w:rsidRPr="00D916A7" w:rsidRDefault="00D916A7" w:rsidP="005A69AC">
      <w:pPr>
        <w:spacing w:line="360" w:lineRule="auto"/>
        <w:ind w:leftChars="-3" w:left="-6" w:firstLineChars="50" w:firstLine="105"/>
        <w:rPr>
          <w:rFonts w:asciiTheme="minorEastAsia" w:eastAsiaTheme="minorEastAsia" w:hAnsiTheme="minorEastAsia"/>
        </w:rPr>
      </w:pPr>
      <w:r w:rsidRPr="00D916A7">
        <w:rPr>
          <w:rFonts w:asciiTheme="minorEastAsia" w:eastAsiaTheme="minorEastAsia" w:hAnsiTheme="minorEastAsia" w:hint="eastAsia"/>
        </w:rPr>
        <w:t>★</w:t>
      </w:r>
      <w:r>
        <w:rPr>
          <w:rFonts w:asciiTheme="minorEastAsia" w:eastAsiaTheme="minorEastAsia" w:hAnsiTheme="minorEastAsia" w:hint="eastAsia"/>
        </w:rPr>
        <w:t xml:space="preserve"> </w:t>
      </w:r>
      <w:r w:rsidR="00647D6B" w:rsidRPr="00D916A7">
        <w:rPr>
          <w:rFonts w:asciiTheme="minorEastAsia" w:eastAsiaTheme="minorEastAsia" w:hAnsiTheme="minorEastAsia" w:hint="eastAsia"/>
        </w:rPr>
        <w:t>2．服务</w:t>
      </w:r>
      <w:r w:rsidR="00712D41" w:rsidRPr="00D916A7">
        <w:rPr>
          <w:rFonts w:asciiTheme="minorEastAsia" w:eastAsiaTheme="minorEastAsia" w:hAnsiTheme="minorEastAsia" w:hint="eastAsia"/>
        </w:rPr>
        <w:t>区域</w:t>
      </w:r>
    </w:p>
    <w:p w:rsidR="005A69AC" w:rsidRPr="00891169" w:rsidRDefault="00712D41" w:rsidP="00891169">
      <w:pPr>
        <w:spacing w:line="360" w:lineRule="auto"/>
        <w:ind w:leftChars="350" w:left="735"/>
        <w:rPr>
          <w:rFonts w:ascii="宋体"/>
          <w:kern w:val="0"/>
          <w:szCs w:val="21"/>
        </w:rPr>
      </w:pPr>
      <w:r w:rsidRPr="00D916A7">
        <w:rPr>
          <w:rFonts w:ascii="宋体" w:cs="宋体" w:hint="eastAsia"/>
          <w:kern w:val="0"/>
          <w:szCs w:val="21"/>
        </w:rPr>
        <w:t>深圳海关及其隶属关区（</w:t>
      </w:r>
      <w:r w:rsidRPr="00D916A7">
        <w:rPr>
          <w:rFonts w:ascii="宋体" w:hint="eastAsia"/>
          <w:kern w:val="0"/>
          <w:szCs w:val="21"/>
        </w:rPr>
        <w:t>罗湖海关、深圳湾海关、皇岗海关、沙头角海关、宝安机场海关、福田海关、蛇口海关、文锦渡海关、三门岛海关、大鹏海关、莲塘海关、</w:t>
      </w:r>
      <w:r w:rsidRPr="00D916A7">
        <w:rPr>
          <w:rFonts w:hint="eastAsia"/>
        </w:rPr>
        <w:t>西九龙站海关口岸等区域</w:t>
      </w:r>
      <w:r w:rsidRPr="00D916A7">
        <w:rPr>
          <w:rFonts w:ascii="宋体" w:hint="eastAsia"/>
          <w:kern w:val="0"/>
          <w:szCs w:val="21"/>
        </w:rPr>
        <w:t>）</w:t>
      </w:r>
    </w:p>
    <w:p w:rsidR="00650526" w:rsidRPr="00D916A7" w:rsidRDefault="005A69AC" w:rsidP="00D916A7">
      <w:pPr>
        <w:spacing w:line="360" w:lineRule="auto"/>
        <w:ind w:firstLineChars="196" w:firstLine="412"/>
        <w:rPr>
          <w:rFonts w:asciiTheme="minorEastAsia" w:eastAsiaTheme="minorEastAsia" w:hAnsiTheme="minorEastAsia"/>
        </w:rPr>
      </w:pPr>
      <w:r>
        <w:rPr>
          <w:rFonts w:asciiTheme="minorEastAsia" w:eastAsiaTheme="minorEastAsia" w:hAnsiTheme="minorEastAsia" w:hint="eastAsia"/>
        </w:rPr>
        <w:t>4</w:t>
      </w:r>
      <w:r w:rsidR="00647D6B" w:rsidRPr="00D916A7">
        <w:rPr>
          <w:rFonts w:asciiTheme="minorEastAsia" w:eastAsiaTheme="minorEastAsia" w:hAnsiTheme="minorEastAsia" w:hint="eastAsia"/>
        </w:rPr>
        <w:t>．售后服务要求</w:t>
      </w:r>
    </w:p>
    <w:p w:rsidR="00650526" w:rsidRDefault="00647D6B" w:rsidP="00712D41">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w:t>
      </w:r>
      <w:r w:rsidR="00712D41">
        <w:rPr>
          <w:rFonts w:ascii="宋体" w:hAnsi="宋体" w:cs="宋体" w:hint="eastAsia"/>
        </w:rPr>
        <w:t>作为投标人需提供采购人在服务期限内，根据故障处置需要不限时间段到场维护服务</w:t>
      </w:r>
      <w:r>
        <w:rPr>
          <w:rFonts w:asciiTheme="minorEastAsia" w:eastAsiaTheme="minorEastAsia" w:hAnsiTheme="minorEastAsia" w:hint="eastAsia"/>
          <w:bCs/>
          <w:szCs w:val="21"/>
        </w:rPr>
        <w:t>。</w:t>
      </w:r>
    </w:p>
    <w:p w:rsidR="00650526" w:rsidRDefault="00647D6B" w:rsidP="00712D41">
      <w:pPr>
        <w:spacing w:line="360" w:lineRule="auto"/>
        <w:ind w:leftChars="350" w:left="1050" w:hangingChars="150" w:hanging="315"/>
        <w:rPr>
          <w:rFonts w:asciiTheme="minorEastAsia" w:eastAsiaTheme="minorEastAsia" w:hAnsiTheme="minorEastAsia"/>
          <w:bCs/>
          <w:szCs w:val="21"/>
        </w:rPr>
      </w:pPr>
      <w:r>
        <w:rPr>
          <w:rFonts w:asciiTheme="minorEastAsia" w:eastAsiaTheme="minorEastAsia" w:hAnsiTheme="minorEastAsia" w:hint="eastAsia"/>
        </w:rPr>
        <w:t>2）</w:t>
      </w:r>
      <w:r w:rsidR="00712D41" w:rsidRPr="001C6F9B">
        <w:rPr>
          <w:rFonts w:ascii="宋体" w:hint="eastAsia"/>
          <w:szCs w:val="21"/>
        </w:rPr>
        <w:t>对于</w:t>
      </w:r>
      <w:r w:rsidR="00712D41">
        <w:rPr>
          <w:rFonts w:ascii="宋体" w:hint="eastAsia"/>
          <w:szCs w:val="21"/>
        </w:rPr>
        <w:t>采购人</w:t>
      </w:r>
      <w:r w:rsidR="00712D41" w:rsidRPr="001C6F9B">
        <w:rPr>
          <w:rFonts w:ascii="宋体" w:hint="eastAsia"/>
          <w:szCs w:val="21"/>
        </w:rPr>
        <w:t>现场重大事件，紧急故障</w:t>
      </w:r>
      <w:r w:rsidR="00712D41">
        <w:rPr>
          <w:rFonts w:ascii="宋体" w:hint="eastAsia"/>
          <w:szCs w:val="21"/>
        </w:rPr>
        <w:t>等</w:t>
      </w:r>
      <w:r w:rsidR="00712D41" w:rsidRPr="001C6F9B">
        <w:rPr>
          <w:rFonts w:ascii="宋体" w:hint="eastAsia"/>
          <w:szCs w:val="21"/>
        </w:rPr>
        <w:t>提供实时保障，随时根据</w:t>
      </w:r>
      <w:r w:rsidR="00712D41">
        <w:rPr>
          <w:rFonts w:ascii="宋体" w:hint="eastAsia"/>
          <w:szCs w:val="21"/>
        </w:rPr>
        <w:t>采购人</w:t>
      </w:r>
      <w:r w:rsidR="00712D41" w:rsidRPr="001C6F9B">
        <w:rPr>
          <w:rFonts w:ascii="宋体" w:hint="eastAsia"/>
          <w:szCs w:val="21"/>
        </w:rPr>
        <w:t>要求提供7*24到场服务保障。</w:t>
      </w:r>
    </w:p>
    <w:p w:rsidR="00650526" w:rsidRDefault="00647D6B" w:rsidP="00712D41">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3）</w:t>
      </w:r>
      <w:r w:rsidR="00712D41" w:rsidRPr="001C6F9B">
        <w:rPr>
          <w:rFonts w:ascii="宋体" w:hint="eastAsia"/>
          <w:szCs w:val="21"/>
        </w:rPr>
        <w:t>投标人为</w:t>
      </w:r>
      <w:r w:rsidR="00712D41">
        <w:rPr>
          <w:rFonts w:ascii="宋体" w:hint="eastAsia"/>
          <w:szCs w:val="21"/>
        </w:rPr>
        <w:t>采购人</w:t>
      </w:r>
      <w:r w:rsidR="00712D41" w:rsidRPr="001C6F9B">
        <w:rPr>
          <w:rFonts w:ascii="宋体" w:hint="eastAsia"/>
          <w:szCs w:val="21"/>
        </w:rPr>
        <w:t>招标范围内的系统和设备随时进行维修、配件更换、技术支持等服务。</w:t>
      </w:r>
    </w:p>
    <w:p w:rsidR="00650526" w:rsidRDefault="00647D6B" w:rsidP="00712D41">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4）</w:t>
      </w:r>
      <w:r w:rsidR="00712D41">
        <w:rPr>
          <w:rFonts w:ascii="宋体" w:hAnsi="宋体" w:cs="宋体" w:hint="eastAsia"/>
        </w:rPr>
        <w:t>在本项目维保范围内设备因特殊故障4小时内无法修复时，投标人立即提供不低于原设备参数的备品备件，直到故障排除为止。</w:t>
      </w:r>
    </w:p>
    <w:p w:rsidR="00650526" w:rsidRDefault="00647D6B" w:rsidP="00712D41">
      <w:pPr>
        <w:spacing w:line="360" w:lineRule="auto"/>
        <w:ind w:leftChars="300" w:left="630" w:firstLineChars="50" w:firstLine="105"/>
        <w:rPr>
          <w:rFonts w:ascii="宋体" w:hAnsi="宋体" w:cs="宋体"/>
        </w:rPr>
      </w:pPr>
      <w:r>
        <w:rPr>
          <w:rFonts w:asciiTheme="minorEastAsia" w:eastAsiaTheme="minorEastAsia" w:hAnsiTheme="minorEastAsia" w:hint="eastAsia"/>
          <w:szCs w:val="21"/>
        </w:rPr>
        <w:t>5）</w:t>
      </w:r>
      <w:r w:rsidR="00712D41">
        <w:rPr>
          <w:rFonts w:ascii="宋体" w:hAnsi="宋体" w:cs="宋体" w:hint="eastAsia"/>
        </w:rPr>
        <w:t>投标人将如实记录投标人合同期内的维护工作，作为合同履行和费用结算依据。</w:t>
      </w:r>
    </w:p>
    <w:p w:rsidR="00891169" w:rsidRPr="00891169" w:rsidRDefault="00891169" w:rsidP="00891169">
      <w:pPr>
        <w:spacing w:line="360" w:lineRule="auto"/>
        <w:ind w:firstLineChars="196" w:firstLine="412"/>
        <w:rPr>
          <w:rFonts w:asciiTheme="minorEastAsia" w:eastAsiaTheme="minorEastAsia" w:hAnsiTheme="minorEastAsia"/>
        </w:rPr>
      </w:pPr>
      <w:r w:rsidRPr="00891169">
        <w:rPr>
          <w:rFonts w:asciiTheme="minorEastAsia" w:eastAsiaTheme="minorEastAsia" w:hAnsiTheme="minorEastAsia" w:hint="eastAsia"/>
        </w:rPr>
        <w:t>5</w:t>
      </w:r>
      <w:r w:rsidRPr="00D916A7">
        <w:rPr>
          <w:rFonts w:asciiTheme="minorEastAsia" w:eastAsiaTheme="minorEastAsia" w:hAnsiTheme="minorEastAsia" w:hint="eastAsia"/>
        </w:rPr>
        <w:t>．</w:t>
      </w:r>
      <w:r>
        <w:rPr>
          <w:rFonts w:asciiTheme="minorEastAsia" w:eastAsiaTheme="minorEastAsia" w:hAnsiTheme="minorEastAsia" w:hint="eastAsia"/>
        </w:rPr>
        <w:t>履约验收</w:t>
      </w:r>
    </w:p>
    <w:p w:rsidR="00650526" w:rsidRDefault="00712D41" w:rsidP="00891169">
      <w:pPr>
        <w:spacing w:line="360" w:lineRule="auto"/>
        <w:ind w:leftChars="350" w:left="735"/>
        <w:rPr>
          <w:rFonts w:asciiTheme="minorEastAsia" w:eastAsiaTheme="minorEastAsia" w:hAnsiTheme="minorEastAsia"/>
          <w:szCs w:val="21"/>
        </w:rPr>
      </w:pPr>
      <w:r>
        <w:rPr>
          <w:rFonts w:ascii="宋体" w:hAnsi="宋体" w:cs="宋体" w:hint="eastAsia"/>
        </w:rPr>
        <w:t>合同期结束后，投标人需向采购人提供合同服务期内整体维修服务纸质报告，报告需列</w:t>
      </w:r>
      <w:r>
        <w:rPr>
          <w:rFonts w:ascii="宋体" w:hAnsi="宋体" w:cs="宋体" w:hint="eastAsia"/>
        </w:rPr>
        <w:lastRenderedPageBreak/>
        <w:t>明系统设备运行状况、维修次数及配件更换等相关情况。</w:t>
      </w:r>
    </w:p>
    <w:p w:rsidR="00650526" w:rsidRPr="00D916A7" w:rsidRDefault="00D916A7" w:rsidP="00D916A7">
      <w:pPr>
        <w:spacing w:line="360" w:lineRule="auto"/>
        <w:ind w:leftChars="-3" w:left="-6" w:firstLineChars="50" w:firstLine="105"/>
        <w:rPr>
          <w:rFonts w:asciiTheme="minorEastAsia" w:eastAsiaTheme="minorEastAsia" w:hAnsiTheme="minorEastAsia"/>
        </w:rPr>
      </w:pPr>
      <w:r w:rsidRPr="00D916A7">
        <w:rPr>
          <w:rFonts w:asciiTheme="minorEastAsia" w:eastAsiaTheme="minorEastAsia" w:hAnsiTheme="minorEastAsia" w:hint="eastAsia"/>
        </w:rPr>
        <w:t>★</w:t>
      </w:r>
      <w:r>
        <w:rPr>
          <w:rFonts w:asciiTheme="minorEastAsia" w:eastAsiaTheme="minorEastAsia" w:hAnsiTheme="minorEastAsia" w:hint="eastAsia"/>
        </w:rPr>
        <w:t xml:space="preserve"> </w:t>
      </w:r>
      <w:r w:rsidR="00891169">
        <w:rPr>
          <w:rFonts w:asciiTheme="minorEastAsia" w:eastAsiaTheme="minorEastAsia" w:hAnsiTheme="minorEastAsia" w:hint="eastAsia"/>
        </w:rPr>
        <w:t>6</w:t>
      </w:r>
      <w:r w:rsidR="00647D6B">
        <w:rPr>
          <w:rFonts w:asciiTheme="minorEastAsia" w:eastAsiaTheme="minorEastAsia" w:hAnsiTheme="minorEastAsia" w:hint="eastAsia"/>
        </w:rPr>
        <w:t>．</w:t>
      </w:r>
      <w:r w:rsidR="00647D6B" w:rsidRPr="00D916A7">
        <w:rPr>
          <w:rFonts w:asciiTheme="minorEastAsia" w:eastAsiaTheme="minorEastAsia" w:hAnsiTheme="minorEastAsia" w:hint="eastAsia"/>
        </w:rPr>
        <w:t>付款方式</w:t>
      </w:r>
    </w:p>
    <w:p w:rsidR="00891169" w:rsidRDefault="00891169" w:rsidP="00891169">
      <w:pPr>
        <w:tabs>
          <w:tab w:val="left" w:pos="907"/>
        </w:tabs>
        <w:spacing w:line="360" w:lineRule="auto"/>
        <w:ind w:leftChars="350" w:left="1050" w:hangingChars="150" w:hanging="315"/>
        <w:rPr>
          <w:rFonts w:ascii="宋体"/>
          <w:szCs w:val="21"/>
        </w:rPr>
      </w:pPr>
      <w:r>
        <w:rPr>
          <w:rFonts w:ascii="宋体" w:hint="eastAsia"/>
          <w:szCs w:val="21"/>
        </w:rPr>
        <w:t>1）</w:t>
      </w:r>
      <w:r w:rsidRPr="005A69AC">
        <w:rPr>
          <w:rFonts w:ascii="宋体" w:hint="eastAsia"/>
          <w:szCs w:val="21"/>
        </w:rPr>
        <w:t>设备维修费用按逐单维修、实报实销的方式结算，维修单价参照项目合同《深圳海关视频监控系统单项维修价目表》执行，其它未列出的设备型号，可参照同类别同项目的价格。</w:t>
      </w:r>
    </w:p>
    <w:p w:rsidR="00650526" w:rsidRDefault="00891169" w:rsidP="00891169">
      <w:pPr>
        <w:tabs>
          <w:tab w:val="left" w:pos="907"/>
        </w:tabs>
        <w:spacing w:line="360" w:lineRule="auto"/>
        <w:ind w:leftChars="350" w:left="1050" w:hangingChars="150" w:hanging="315"/>
        <w:rPr>
          <w:rFonts w:asciiTheme="minorEastAsia" w:eastAsiaTheme="minorEastAsia" w:hAnsiTheme="minorEastAsia"/>
        </w:rPr>
      </w:pPr>
      <w:r>
        <w:rPr>
          <w:rFonts w:ascii="宋体" w:hint="eastAsia"/>
          <w:szCs w:val="21"/>
        </w:rPr>
        <w:t>2）</w:t>
      </w:r>
      <w:r w:rsidR="00D916A7" w:rsidRPr="00EC1AA9">
        <w:rPr>
          <w:rFonts w:hint="eastAsia"/>
        </w:rPr>
        <w:t>工单维修服务结束之后，</w:t>
      </w:r>
      <w:r w:rsidR="00D916A7">
        <w:rPr>
          <w:rFonts w:hint="eastAsia"/>
        </w:rPr>
        <w:t>采购人</w:t>
      </w:r>
      <w:r w:rsidR="00D916A7" w:rsidRPr="00EC1AA9">
        <w:rPr>
          <w:rFonts w:hint="eastAsia"/>
        </w:rPr>
        <w:t>经确认设备正常运作，</w:t>
      </w:r>
      <w:r w:rsidR="00D916A7">
        <w:rPr>
          <w:rFonts w:hint="eastAsia"/>
        </w:rPr>
        <w:t>中标人</w:t>
      </w:r>
      <w:r w:rsidR="00D916A7" w:rsidRPr="00EC1AA9">
        <w:rPr>
          <w:rFonts w:hint="eastAsia"/>
        </w:rPr>
        <w:t>向</w:t>
      </w:r>
      <w:r w:rsidR="00D916A7">
        <w:rPr>
          <w:rFonts w:hint="eastAsia"/>
        </w:rPr>
        <w:t>采购人</w:t>
      </w:r>
      <w:r w:rsidR="00D916A7" w:rsidRPr="00EC1AA9">
        <w:rPr>
          <w:rFonts w:hint="eastAsia"/>
        </w:rPr>
        <w:t>提供维修明细清单并与</w:t>
      </w:r>
      <w:r w:rsidR="00D916A7">
        <w:rPr>
          <w:rFonts w:hint="eastAsia"/>
        </w:rPr>
        <w:t>采购人</w:t>
      </w:r>
      <w:r w:rsidR="00D916A7" w:rsidRPr="00EC1AA9">
        <w:rPr>
          <w:rFonts w:hint="eastAsia"/>
        </w:rPr>
        <w:t>确认结算费用。同时</w:t>
      </w:r>
      <w:r w:rsidR="00D916A7">
        <w:rPr>
          <w:rFonts w:hint="eastAsia"/>
        </w:rPr>
        <w:t>中标人</w:t>
      </w:r>
      <w:r w:rsidR="00D916A7" w:rsidRPr="00EC1AA9">
        <w:rPr>
          <w:rFonts w:hint="eastAsia"/>
        </w:rPr>
        <w:t>提供付款申请函并开具</w:t>
      </w:r>
      <w:r w:rsidR="00D916A7" w:rsidRPr="00EC1AA9">
        <w:t>符合税务管理相关法律法规</w:t>
      </w:r>
      <w:r w:rsidR="00D916A7" w:rsidRPr="00EC1AA9">
        <w:rPr>
          <w:rFonts w:hint="eastAsia"/>
        </w:rPr>
        <w:t>要求的维修结算款等额发票。</w:t>
      </w:r>
      <w:r w:rsidR="00D916A7">
        <w:rPr>
          <w:rFonts w:hint="eastAsia"/>
        </w:rPr>
        <w:t>采购人</w:t>
      </w:r>
      <w:r w:rsidR="00D916A7" w:rsidRPr="00EC1AA9">
        <w:rPr>
          <w:rFonts w:hint="eastAsia"/>
        </w:rPr>
        <w:t>收到发票之日起</w:t>
      </w:r>
      <w:r w:rsidR="00D916A7" w:rsidRPr="00EC1AA9">
        <w:rPr>
          <w:rFonts w:hint="eastAsia"/>
        </w:rPr>
        <w:t>20</w:t>
      </w:r>
      <w:r w:rsidR="00D916A7" w:rsidRPr="00EC1AA9">
        <w:rPr>
          <w:rFonts w:hint="eastAsia"/>
        </w:rPr>
        <w:t>个工作日内支付相应维修进度款</w:t>
      </w:r>
      <w:r w:rsidR="00D916A7">
        <w:rPr>
          <w:rFonts w:hint="eastAsia"/>
        </w:rPr>
        <w:t>。</w:t>
      </w:r>
    </w:p>
    <w:p w:rsidR="00D916A7" w:rsidRPr="00D916A7" w:rsidRDefault="00D916A7" w:rsidP="00D916A7">
      <w:pPr>
        <w:spacing w:line="360" w:lineRule="auto"/>
        <w:ind w:leftChars="-3" w:left="-6" w:firstLineChars="50" w:firstLine="105"/>
        <w:rPr>
          <w:rFonts w:asciiTheme="minorEastAsia" w:eastAsiaTheme="minorEastAsia" w:hAnsiTheme="minorEastAsia"/>
        </w:rPr>
      </w:pPr>
      <w:r w:rsidRPr="00D916A7">
        <w:rPr>
          <w:rFonts w:asciiTheme="minorEastAsia" w:eastAsiaTheme="minorEastAsia" w:hAnsiTheme="minorEastAsia" w:hint="eastAsia"/>
        </w:rPr>
        <w:t>★</w:t>
      </w:r>
      <w:r w:rsidR="00891169">
        <w:rPr>
          <w:rFonts w:asciiTheme="minorEastAsia" w:eastAsiaTheme="minorEastAsia" w:hAnsiTheme="minorEastAsia" w:hint="eastAsia"/>
        </w:rPr>
        <w:t xml:space="preserve"> 7</w:t>
      </w:r>
      <w:r>
        <w:rPr>
          <w:rFonts w:asciiTheme="minorEastAsia" w:eastAsiaTheme="minorEastAsia" w:hAnsiTheme="minorEastAsia" w:hint="eastAsia"/>
        </w:rPr>
        <w:t>．</w:t>
      </w:r>
      <w:r w:rsidRPr="00D916A7">
        <w:rPr>
          <w:rFonts w:asciiTheme="minorEastAsia" w:eastAsiaTheme="minorEastAsia" w:hAnsiTheme="minorEastAsia" w:hint="eastAsia"/>
        </w:rPr>
        <w:t>保密要求</w:t>
      </w:r>
    </w:p>
    <w:p w:rsidR="00D916A7" w:rsidRPr="00D916A7" w:rsidRDefault="00D916A7" w:rsidP="00D916A7">
      <w:pPr>
        <w:spacing w:line="360" w:lineRule="auto"/>
        <w:ind w:leftChars="350" w:left="1050" w:hangingChars="150" w:hanging="315"/>
        <w:rPr>
          <w:rFonts w:asciiTheme="minorEastAsia" w:eastAsiaTheme="minorEastAsia" w:hAnsiTheme="minorEastAsia"/>
          <w:szCs w:val="21"/>
        </w:rPr>
      </w:pPr>
      <w:r w:rsidRPr="00D916A7">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D916A7">
        <w:rPr>
          <w:rFonts w:asciiTheme="minorEastAsia" w:eastAsiaTheme="minorEastAsia" w:hAnsiTheme="minorEastAsia" w:hint="eastAsia"/>
          <w:szCs w:val="21"/>
        </w:rPr>
        <w:t>保密内容是</w:t>
      </w:r>
      <w:r w:rsidRPr="00D916A7">
        <w:rPr>
          <w:rFonts w:asciiTheme="minorEastAsia" w:eastAsiaTheme="minorEastAsia" w:hAnsiTheme="minorEastAsia"/>
          <w:szCs w:val="21"/>
        </w:rPr>
        <w:t>指与</w:t>
      </w:r>
      <w:r w:rsidRPr="00D916A7">
        <w:rPr>
          <w:rFonts w:asciiTheme="minorEastAsia" w:eastAsiaTheme="minorEastAsia" w:hAnsiTheme="minorEastAsia" w:hint="eastAsia"/>
          <w:szCs w:val="21"/>
        </w:rPr>
        <w:t>投标人本项目</w:t>
      </w:r>
      <w:r w:rsidRPr="00D916A7">
        <w:rPr>
          <w:rFonts w:asciiTheme="minorEastAsia" w:eastAsiaTheme="minorEastAsia" w:hAnsiTheme="minorEastAsia"/>
          <w:szCs w:val="21"/>
        </w:rPr>
        <w:t>相关的一切信息，包括但不限于</w:t>
      </w:r>
      <w:r w:rsidRPr="00D916A7">
        <w:rPr>
          <w:rFonts w:asciiTheme="minorEastAsia" w:eastAsiaTheme="minorEastAsia" w:hAnsiTheme="minorEastAsia" w:hint="eastAsia"/>
          <w:szCs w:val="21"/>
        </w:rPr>
        <w:t>：本项目的业务功能、逻辑检查内容、业务数据、业务及系统参数，以及</w:t>
      </w:r>
      <w:r w:rsidR="00C66329">
        <w:rPr>
          <w:rFonts w:asciiTheme="minorEastAsia" w:eastAsiaTheme="minorEastAsia" w:hAnsiTheme="minorEastAsia" w:hint="eastAsia"/>
          <w:szCs w:val="21"/>
        </w:rPr>
        <w:t>采购人</w:t>
      </w:r>
      <w:r w:rsidRPr="00D916A7">
        <w:rPr>
          <w:rFonts w:asciiTheme="minorEastAsia" w:eastAsiaTheme="minorEastAsia" w:hAnsiTheme="minorEastAsia"/>
          <w:szCs w:val="21"/>
        </w:rPr>
        <w:t>网络系统软硬件的构成</w:t>
      </w:r>
      <w:r w:rsidRPr="00D916A7">
        <w:rPr>
          <w:rFonts w:asciiTheme="minorEastAsia" w:eastAsiaTheme="minorEastAsia" w:hAnsiTheme="minorEastAsia" w:hint="eastAsia"/>
          <w:szCs w:val="21"/>
        </w:rPr>
        <w:t>、</w:t>
      </w:r>
      <w:r w:rsidRPr="00D916A7">
        <w:rPr>
          <w:rFonts w:asciiTheme="minorEastAsia" w:eastAsiaTheme="minorEastAsia" w:hAnsiTheme="minorEastAsia"/>
          <w:szCs w:val="21"/>
        </w:rPr>
        <w:t>运行状况与各种数据</w:t>
      </w:r>
      <w:r w:rsidRPr="00D916A7">
        <w:rPr>
          <w:rFonts w:asciiTheme="minorEastAsia" w:eastAsiaTheme="minorEastAsia" w:hAnsiTheme="minorEastAsia" w:hint="eastAsia"/>
          <w:szCs w:val="21"/>
        </w:rPr>
        <w:t>、</w:t>
      </w:r>
      <w:r w:rsidRPr="00D916A7">
        <w:rPr>
          <w:rFonts w:asciiTheme="minorEastAsia" w:eastAsiaTheme="minorEastAsia" w:hAnsiTheme="minorEastAsia"/>
          <w:szCs w:val="21"/>
        </w:rPr>
        <w:t>安全测试结果等</w:t>
      </w:r>
      <w:r w:rsidRPr="00D916A7">
        <w:rPr>
          <w:rFonts w:asciiTheme="minorEastAsia" w:eastAsiaTheme="minorEastAsia" w:hAnsiTheme="minorEastAsia" w:hint="eastAsia"/>
          <w:szCs w:val="21"/>
        </w:rPr>
        <w:t>，</w:t>
      </w:r>
      <w:r w:rsidRPr="00D916A7">
        <w:rPr>
          <w:rFonts w:asciiTheme="minorEastAsia" w:eastAsiaTheme="minorEastAsia" w:hAnsiTheme="minorEastAsia"/>
          <w:szCs w:val="21"/>
        </w:rPr>
        <w:t>以及</w:t>
      </w:r>
      <w:r w:rsidRPr="00D916A7">
        <w:rPr>
          <w:rFonts w:asciiTheme="minorEastAsia" w:eastAsiaTheme="minorEastAsia" w:hAnsiTheme="minorEastAsia" w:hint="eastAsia"/>
          <w:szCs w:val="21"/>
        </w:rPr>
        <w:t>投标人</w:t>
      </w:r>
      <w:r w:rsidRPr="00D916A7">
        <w:rPr>
          <w:rFonts w:asciiTheme="minorEastAsia" w:eastAsiaTheme="minorEastAsia" w:hAnsiTheme="minorEastAsia"/>
          <w:szCs w:val="21"/>
        </w:rPr>
        <w:t>产品的技术、性能、合同、价格等技术、商业秘密</w:t>
      </w:r>
      <w:r w:rsidRPr="00D916A7">
        <w:rPr>
          <w:rFonts w:asciiTheme="minorEastAsia" w:eastAsiaTheme="minorEastAsia" w:hAnsiTheme="minorEastAsia" w:hint="eastAsia"/>
          <w:szCs w:val="21"/>
        </w:rPr>
        <w:t>。</w:t>
      </w:r>
    </w:p>
    <w:p w:rsidR="00D916A7" w:rsidRPr="00D916A7" w:rsidRDefault="00D916A7" w:rsidP="00D916A7">
      <w:pPr>
        <w:spacing w:line="360" w:lineRule="auto"/>
        <w:ind w:leftChars="350" w:left="1050" w:hangingChars="150" w:hanging="315"/>
        <w:rPr>
          <w:rFonts w:asciiTheme="minorEastAsia" w:eastAsiaTheme="minorEastAsia" w:hAnsiTheme="minorEastAsia"/>
          <w:szCs w:val="21"/>
        </w:rPr>
      </w:pPr>
      <w:r w:rsidRPr="00D916A7">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D916A7">
        <w:rPr>
          <w:rFonts w:asciiTheme="minorEastAsia" w:eastAsiaTheme="minorEastAsia" w:hAnsiTheme="minorEastAsia"/>
          <w:szCs w:val="21"/>
        </w:rPr>
        <w:t>在双方合作期间及合作终止后，</w:t>
      </w:r>
      <w:r w:rsidRPr="00D916A7">
        <w:rPr>
          <w:rFonts w:asciiTheme="minorEastAsia" w:eastAsiaTheme="minorEastAsia" w:hAnsiTheme="minorEastAsia" w:hint="eastAsia"/>
          <w:szCs w:val="21"/>
        </w:rPr>
        <w:t>投标人</w:t>
      </w:r>
      <w:r w:rsidRPr="00D916A7">
        <w:rPr>
          <w:rFonts w:asciiTheme="minorEastAsia" w:eastAsiaTheme="minorEastAsia" w:hAnsiTheme="minorEastAsia"/>
          <w:szCs w:val="21"/>
        </w:rPr>
        <w:t>有义务不向任何第三方披露本协议项下的保密信息内容。</w:t>
      </w:r>
      <w:r w:rsidRPr="00D916A7">
        <w:rPr>
          <w:rFonts w:asciiTheme="minorEastAsia" w:eastAsiaTheme="minorEastAsia" w:hAnsiTheme="minorEastAsia" w:hint="eastAsia"/>
          <w:szCs w:val="21"/>
        </w:rPr>
        <w:t>投标人</w:t>
      </w:r>
      <w:r w:rsidRPr="00D916A7">
        <w:rPr>
          <w:rFonts w:asciiTheme="minorEastAsia" w:eastAsiaTheme="minorEastAsia" w:hAnsiTheme="minorEastAsia"/>
          <w:szCs w:val="21"/>
        </w:rPr>
        <w:t>承诺将上述保密信息的接触范围在</w:t>
      </w:r>
      <w:r w:rsidRPr="00D916A7">
        <w:rPr>
          <w:rFonts w:asciiTheme="minorEastAsia" w:eastAsiaTheme="minorEastAsia" w:hAnsiTheme="minorEastAsia" w:hint="eastAsia"/>
          <w:szCs w:val="21"/>
        </w:rPr>
        <w:t>投标人</w:t>
      </w:r>
      <w:r w:rsidRPr="00D916A7">
        <w:rPr>
          <w:rFonts w:asciiTheme="minorEastAsia" w:eastAsiaTheme="minorEastAsia" w:hAnsiTheme="minorEastAsia"/>
          <w:szCs w:val="21"/>
        </w:rPr>
        <w:t>内部限制在指定范围内，并由严格的内控制度加以保证。未经</w:t>
      </w:r>
      <w:r w:rsidR="00C66329">
        <w:rPr>
          <w:rFonts w:asciiTheme="minorEastAsia" w:eastAsiaTheme="minorEastAsia" w:hAnsiTheme="minorEastAsia" w:hint="eastAsia"/>
          <w:szCs w:val="21"/>
        </w:rPr>
        <w:t>采购人</w:t>
      </w:r>
      <w:r w:rsidRPr="00D916A7">
        <w:rPr>
          <w:rFonts w:asciiTheme="minorEastAsia" w:eastAsiaTheme="minorEastAsia" w:hAnsiTheme="minorEastAsia"/>
          <w:szCs w:val="21"/>
        </w:rPr>
        <w:t>同意，</w:t>
      </w:r>
      <w:r w:rsidRPr="00D916A7">
        <w:rPr>
          <w:rFonts w:asciiTheme="minorEastAsia" w:eastAsiaTheme="minorEastAsia" w:hAnsiTheme="minorEastAsia" w:hint="eastAsia"/>
          <w:szCs w:val="21"/>
        </w:rPr>
        <w:t>投标人</w:t>
      </w:r>
      <w:r w:rsidRPr="00D916A7">
        <w:rPr>
          <w:rFonts w:asciiTheme="minorEastAsia" w:eastAsiaTheme="minorEastAsia" w:hAnsiTheme="minorEastAsia"/>
          <w:szCs w:val="21"/>
        </w:rPr>
        <w:t>不得以任何方式复制保密信息，不得对</w:t>
      </w:r>
      <w:r w:rsidR="00C66329">
        <w:rPr>
          <w:rFonts w:asciiTheme="minorEastAsia" w:eastAsiaTheme="minorEastAsia" w:hAnsiTheme="minorEastAsia" w:hint="eastAsia"/>
          <w:szCs w:val="21"/>
        </w:rPr>
        <w:t>采购人</w:t>
      </w:r>
      <w:r w:rsidRPr="00D916A7">
        <w:rPr>
          <w:rFonts w:asciiTheme="minorEastAsia" w:eastAsiaTheme="minorEastAsia" w:hAnsiTheme="minorEastAsia" w:hint="eastAsia"/>
          <w:szCs w:val="21"/>
        </w:rPr>
        <w:t>本项目的软硬件、</w:t>
      </w:r>
      <w:r w:rsidRPr="00D916A7">
        <w:rPr>
          <w:rFonts w:asciiTheme="minorEastAsia" w:eastAsiaTheme="minorEastAsia" w:hAnsiTheme="minorEastAsia"/>
          <w:szCs w:val="21"/>
        </w:rPr>
        <w:t>网络系统</w:t>
      </w:r>
      <w:r w:rsidRPr="00D916A7">
        <w:rPr>
          <w:rFonts w:asciiTheme="minorEastAsia" w:eastAsiaTheme="minorEastAsia" w:hAnsiTheme="minorEastAsia" w:hint="eastAsia"/>
          <w:szCs w:val="21"/>
        </w:rPr>
        <w:t>、相关文档</w:t>
      </w:r>
      <w:r w:rsidRPr="00D916A7">
        <w:rPr>
          <w:rFonts w:asciiTheme="minorEastAsia" w:eastAsiaTheme="minorEastAsia" w:hAnsiTheme="minorEastAsia"/>
          <w:szCs w:val="21"/>
        </w:rPr>
        <w:t>进行修改、改动、工程化、反汇编、改造成其他作品形式或进行分解。</w:t>
      </w:r>
    </w:p>
    <w:p w:rsidR="00D916A7" w:rsidRDefault="00D916A7" w:rsidP="00D916A7">
      <w:pPr>
        <w:spacing w:line="360" w:lineRule="auto"/>
        <w:ind w:leftChars="350" w:left="1050" w:hangingChars="150" w:hanging="315"/>
        <w:rPr>
          <w:rFonts w:asciiTheme="minorEastAsia" w:eastAsiaTheme="minorEastAsia" w:hAnsiTheme="minorEastAsia"/>
          <w:szCs w:val="21"/>
        </w:rPr>
      </w:pPr>
      <w:r w:rsidRPr="00D916A7">
        <w:rPr>
          <w:rFonts w:asciiTheme="minorEastAsia" w:eastAsiaTheme="minorEastAsia" w:hAnsiTheme="minorEastAsia" w:hint="eastAsia"/>
          <w:szCs w:val="21"/>
        </w:rPr>
        <w:t>3</w:t>
      </w:r>
      <w:r>
        <w:rPr>
          <w:rFonts w:asciiTheme="minorEastAsia" w:eastAsiaTheme="minorEastAsia" w:hAnsiTheme="minorEastAsia" w:hint="eastAsia"/>
          <w:szCs w:val="21"/>
        </w:rPr>
        <w:t>）</w:t>
      </w:r>
      <w:r w:rsidRPr="00D916A7">
        <w:rPr>
          <w:rFonts w:asciiTheme="minorEastAsia" w:eastAsiaTheme="minorEastAsia" w:hAnsiTheme="minorEastAsia" w:hint="eastAsia"/>
          <w:szCs w:val="21"/>
        </w:rPr>
        <w:t>投标人应承诺在中标后签署《保密协议》（详见招标文件附件）</w:t>
      </w:r>
    </w:p>
    <w:p w:rsidR="00D916A7" w:rsidRPr="00D916A7" w:rsidRDefault="00D916A7" w:rsidP="00D916A7">
      <w:pPr>
        <w:pStyle w:val="a0"/>
      </w:pPr>
    </w:p>
    <w:p w:rsidR="00650526" w:rsidRDefault="00647D6B" w:rsidP="00D916A7">
      <w:pPr>
        <w:spacing w:line="360" w:lineRule="auto"/>
        <w:rPr>
          <w:rFonts w:ascii="宋体" w:hAnsi="宋体"/>
          <w:b/>
          <w:szCs w:val="21"/>
        </w:rPr>
      </w:pPr>
      <w:r>
        <w:rPr>
          <w:rFonts w:ascii="宋体" w:hAnsi="宋体" w:hint="eastAsia"/>
          <w:b/>
          <w:szCs w:val="21"/>
        </w:rPr>
        <w:t>四、投标报价要求</w:t>
      </w:r>
    </w:p>
    <w:bookmarkEnd w:id="169"/>
    <w:bookmarkEnd w:id="174"/>
    <w:p w:rsidR="00650526" w:rsidRDefault="00647D6B" w:rsidP="00D916A7">
      <w:pPr>
        <w:tabs>
          <w:tab w:val="left" w:pos="426"/>
          <w:tab w:val="left" w:pos="1455"/>
        </w:tabs>
        <w:spacing w:line="360" w:lineRule="auto"/>
        <w:ind w:firstLineChars="200" w:firstLine="420"/>
        <w:rPr>
          <w:rFonts w:ascii="宋体" w:hAnsi="宋体"/>
        </w:rPr>
      </w:pPr>
      <w:r>
        <w:rPr>
          <w:rFonts w:ascii="宋体" w:hAnsi="宋体" w:hint="eastAsia"/>
        </w:rPr>
        <w:t>1</w:t>
      </w:r>
      <w:r>
        <w:rPr>
          <w:rFonts w:asciiTheme="minorEastAsia" w:eastAsiaTheme="minorEastAsia" w:hAnsiTheme="minorEastAsia" w:hint="eastAsia"/>
        </w:rPr>
        <w:t>．</w:t>
      </w:r>
      <w:r>
        <w:rPr>
          <w:rFonts w:ascii="宋体" w:hint="eastAsia"/>
          <w:szCs w:val="21"/>
        </w:rPr>
        <w:t>投标报价为深圳工地价，以人民币元为计算单位。</w:t>
      </w:r>
    </w:p>
    <w:p w:rsidR="00650526" w:rsidRDefault="00647D6B" w:rsidP="00D916A7">
      <w:pPr>
        <w:tabs>
          <w:tab w:val="left" w:pos="426"/>
          <w:tab w:val="left" w:pos="1455"/>
        </w:tabs>
        <w:spacing w:line="360" w:lineRule="auto"/>
        <w:ind w:leftChars="200" w:left="735" w:hangingChars="150" w:hanging="315"/>
        <w:rPr>
          <w:rFonts w:ascii="宋体" w:hAnsi="宋体"/>
        </w:rPr>
      </w:pPr>
      <w:r>
        <w:rPr>
          <w:rFonts w:ascii="宋体" w:hAnsi="宋体" w:hint="eastAsia"/>
        </w:rPr>
        <w:t>2</w:t>
      </w:r>
      <w:r>
        <w:rPr>
          <w:rFonts w:asciiTheme="minorEastAsia" w:eastAsiaTheme="minorEastAsia" w:hAnsiTheme="minorEastAsia" w:hint="eastAsia"/>
        </w:rPr>
        <w:t>．</w:t>
      </w:r>
      <w:r>
        <w:rPr>
          <w:rFonts w:hint="eastAsia"/>
        </w:rPr>
        <w:t>本项目为逐单维修服务合同，按照</w:t>
      </w:r>
      <w:r>
        <w:rPr>
          <w:rFonts w:ascii="宋体" w:hAnsi="宋体" w:hint="eastAsia"/>
          <w:bCs/>
          <w:szCs w:val="21"/>
        </w:rPr>
        <w:t>逐单维修、实报实销的方式结算，</w:t>
      </w:r>
      <w:r>
        <w:rPr>
          <w:rFonts w:hint="eastAsia"/>
        </w:rPr>
        <w:t>合同上限金额为本项目预算金额。不设投标总价，价格分按照单项维修报价总和为依据进行评分。</w:t>
      </w:r>
    </w:p>
    <w:p w:rsidR="00650526" w:rsidRDefault="00647D6B" w:rsidP="005A69AC">
      <w:pPr>
        <w:tabs>
          <w:tab w:val="left" w:pos="426"/>
          <w:tab w:val="left" w:pos="1455"/>
        </w:tabs>
        <w:spacing w:line="360" w:lineRule="auto"/>
        <w:ind w:leftChars="200" w:left="735" w:hangingChars="150" w:hanging="315"/>
        <w:rPr>
          <w:rFonts w:ascii="宋体" w:hAnsi="宋体"/>
        </w:rPr>
      </w:pPr>
      <w:r>
        <w:rPr>
          <w:rFonts w:ascii="宋体" w:hAnsi="宋体" w:hint="eastAsia"/>
          <w:szCs w:val="24"/>
        </w:rPr>
        <w:t>3</w:t>
      </w:r>
      <w:r>
        <w:rPr>
          <w:rFonts w:asciiTheme="minorEastAsia" w:eastAsiaTheme="minorEastAsia" w:hAnsiTheme="minorEastAsia" w:hint="eastAsia"/>
        </w:rPr>
        <w:t>．</w:t>
      </w:r>
      <w:r>
        <w:rPr>
          <w:rFonts w:hint="eastAsia"/>
        </w:rPr>
        <w:t>投标人单项维修报价不得高于《</w:t>
      </w:r>
      <w:r w:rsidR="00D916A7" w:rsidRPr="00891D52">
        <w:rPr>
          <w:rFonts w:ascii="宋体" w:hAnsi="宋体" w:cs="宋体" w:hint="eastAsia"/>
        </w:rPr>
        <w:t>深圳海关视频监控系统单项维修价目表</w:t>
      </w:r>
      <w:r>
        <w:rPr>
          <w:rFonts w:ascii="宋体" w:hint="eastAsia"/>
          <w:kern w:val="0"/>
          <w:szCs w:val="21"/>
        </w:rPr>
        <w:t>》（见附件）单项价格</w:t>
      </w:r>
      <w:r>
        <w:rPr>
          <w:rFonts w:hint="eastAsia"/>
        </w:rPr>
        <w:t>，超出采购预算单项维修控制金额的投标报价将导致其投标无效</w:t>
      </w:r>
      <w:r>
        <w:rPr>
          <w:rFonts w:ascii="宋体" w:hint="eastAsia"/>
          <w:szCs w:val="21"/>
        </w:rPr>
        <w:t>。</w:t>
      </w:r>
    </w:p>
    <w:p w:rsidR="00650526" w:rsidRDefault="00647D6B" w:rsidP="005A69AC">
      <w:pPr>
        <w:tabs>
          <w:tab w:val="left" w:pos="426"/>
          <w:tab w:val="left" w:pos="1455"/>
        </w:tabs>
        <w:spacing w:line="360" w:lineRule="auto"/>
        <w:ind w:leftChars="200" w:left="735" w:hangingChars="150" w:hanging="315"/>
        <w:rPr>
          <w:rFonts w:ascii="宋体" w:hAnsi="宋体" w:cs="宋体"/>
        </w:rPr>
      </w:pPr>
      <w:r>
        <w:rPr>
          <w:rFonts w:ascii="宋体" w:hAnsi="宋体" w:cs="宋体" w:hint="eastAsia"/>
        </w:rPr>
        <w:t>4</w:t>
      </w:r>
      <w:r>
        <w:rPr>
          <w:rFonts w:asciiTheme="minorEastAsia" w:eastAsiaTheme="minorEastAsia" w:hAnsiTheme="minorEastAsia" w:hint="eastAsia"/>
        </w:rPr>
        <w:t>．</w:t>
      </w:r>
      <w:r>
        <w:rPr>
          <w:rFonts w:ascii="宋体" w:hint="eastAsia"/>
          <w:bCs/>
          <w:szCs w:val="21"/>
        </w:rPr>
        <w:t>投标人报价应包含服务期内所有服务内容所产生的费用，其他未列出的设备型号，可参照同类别同项目的价格。</w:t>
      </w:r>
    </w:p>
    <w:p w:rsidR="00650526" w:rsidRDefault="00647D6B" w:rsidP="005A69AC">
      <w:pPr>
        <w:tabs>
          <w:tab w:val="left" w:pos="426"/>
          <w:tab w:val="left" w:pos="1455"/>
        </w:tabs>
        <w:spacing w:line="360" w:lineRule="auto"/>
        <w:ind w:leftChars="-2" w:left="-4" w:firstLineChars="50" w:firstLine="105"/>
        <w:rPr>
          <w:rFonts w:ascii="宋体" w:hAnsi="宋体"/>
        </w:rPr>
      </w:pPr>
      <w:r>
        <w:rPr>
          <w:rFonts w:ascii="宋体" w:hAnsi="宋体" w:hint="eastAsia"/>
        </w:rPr>
        <w:lastRenderedPageBreak/>
        <w:t xml:space="preserve">★ </w:t>
      </w:r>
      <w:r w:rsidR="00D916A7">
        <w:rPr>
          <w:rFonts w:ascii="宋体" w:hAnsi="宋体" w:hint="eastAsia"/>
        </w:rPr>
        <w:t>5</w:t>
      </w:r>
      <w:r>
        <w:rPr>
          <w:rFonts w:asciiTheme="minorEastAsia" w:eastAsiaTheme="minorEastAsia" w:hAnsiTheme="minorEastAsia" w:hint="eastAsia"/>
        </w:rPr>
        <w:t>．</w:t>
      </w:r>
      <w:r>
        <w:rPr>
          <w:rFonts w:ascii="宋体" w:hAnsi="宋体" w:hint="eastAsia"/>
        </w:rPr>
        <w:t>投标人的报价必须是唯一的，采购人不接受有任何选择的报价。</w:t>
      </w:r>
    </w:p>
    <w:p w:rsidR="00650526" w:rsidRDefault="00D916A7" w:rsidP="005A69AC">
      <w:pPr>
        <w:tabs>
          <w:tab w:val="left" w:pos="426"/>
          <w:tab w:val="left" w:pos="1455"/>
        </w:tabs>
        <w:spacing w:line="360" w:lineRule="auto"/>
        <w:ind w:firstLineChars="200" w:firstLine="420"/>
        <w:rPr>
          <w:rFonts w:ascii="宋体"/>
          <w:szCs w:val="21"/>
        </w:rPr>
      </w:pPr>
      <w:r>
        <w:rPr>
          <w:rFonts w:ascii="宋体" w:hint="eastAsia"/>
          <w:szCs w:val="21"/>
        </w:rPr>
        <w:t>6</w:t>
      </w:r>
      <w:r w:rsidR="00647D6B">
        <w:rPr>
          <w:rFonts w:asciiTheme="minorEastAsia" w:eastAsiaTheme="minorEastAsia" w:hAnsiTheme="minorEastAsia" w:hint="eastAsia"/>
        </w:rPr>
        <w:t>．</w:t>
      </w:r>
      <w:r w:rsidR="00647D6B">
        <w:rPr>
          <w:rFonts w:ascii="宋体" w:hint="eastAsia"/>
          <w:szCs w:val="21"/>
        </w:rPr>
        <w:t>附件：</w:t>
      </w:r>
      <w:r w:rsidRPr="00891D52">
        <w:rPr>
          <w:rFonts w:ascii="宋体" w:hAnsi="宋体" w:cs="宋体" w:hint="eastAsia"/>
        </w:rPr>
        <w:t>深圳海关视频监控系统单项维修价目表</w:t>
      </w:r>
      <w:r>
        <w:rPr>
          <w:rFonts w:ascii="宋体" w:hAnsi="宋体" w:cs="宋体" w:hint="eastAsia"/>
        </w:rPr>
        <w:t>（报价单位：人民币元）</w:t>
      </w:r>
    </w:p>
    <w:tbl>
      <w:tblPr>
        <w:tblW w:w="1063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835"/>
        <w:gridCol w:w="2693"/>
        <w:gridCol w:w="2552"/>
        <w:gridCol w:w="668"/>
        <w:gridCol w:w="1174"/>
      </w:tblGrid>
      <w:tr w:rsidR="00D916A7" w:rsidRPr="00455DDF" w:rsidTr="00455DDF">
        <w:trPr>
          <w:trHeight w:val="312"/>
          <w:jc w:val="center"/>
        </w:trPr>
        <w:tc>
          <w:tcPr>
            <w:tcW w:w="709"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序号</w:t>
            </w:r>
          </w:p>
        </w:tc>
        <w:tc>
          <w:tcPr>
            <w:tcW w:w="2835"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维保收费项目</w:t>
            </w:r>
          </w:p>
        </w:tc>
        <w:tc>
          <w:tcPr>
            <w:tcW w:w="2693"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品牌/类别</w:t>
            </w:r>
          </w:p>
        </w:tc>
        <w:tc>
          <w:tcPr>
            <w:tcW w:w="2552"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设备型号/维修部件</w:t>
            </w:r>
          </w:p>
        </w:tc>
        <w:tc>
          <w:tcPr>
            <w:tcW w:w="668"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单位</w:t>
            </w:r>
          </w:p>
        </w:tc>
        <w:tc>
          <w:tcPr>
            <w:tcW w:w="1174" w:type="dxa"/>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单项最高限价</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到场维修费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海康枪机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DS-2CD7A4LSY-AWM</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1510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618</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436</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268</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7</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DS-2CD274LSY-AWM</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840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318</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9</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252</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160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DS-2CD2725F-IS</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130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iDS-2SE7LSY-AWM</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2750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14</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更换机芯</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860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16</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17</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680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18</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536</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19</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摄像机防护罩更换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防护罩</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55</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20</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摄像机拆装费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海康LCD 显示单元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DS-D2055NH-B</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海康LCD 显示单元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更换信号输入/输出板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海康LCD 显示单元</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更换电源板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24</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整机</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更换信号输入/输出板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26</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监视器送厂维修费</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更换电源板</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27</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POE109</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28</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POE交换机电源更换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POE109</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230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29</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TP-link</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百兆单模单纤</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DS-3D01R-A</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260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DS-3D04R-A</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370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DS-3D08R-A</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560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光纤收发器电源更换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12V</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34</w:t>
            </w:r>
          </w:p>
        </w:tc>
        <w:tc>
          <w:tcPr>
            <w:tcW w:w="2835" w:type="dxa"/>
            <w:shd w:val="clear" w:color="auto" w:fill="auto"/>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磁盘阵列电源板更换</w:t>
            </w:r>
          </w:p>
        </w:tc>
        <w:tc>
          <w:tcPr>
            <w:tcW w:w="2693" w:type="dxa"/>
            <w:shd w:val="clear" w:color="auto" w:fill="auto"/>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海康磁盘阵列电源板</w:t>
            </w:r>
          </w:p>
        </w:tc>
        <w:tc>
          <w:tcPr>
            <w:tcW w:w="2552" w:type="dxa"/>
            <w:shd w:val="clear" w:color="auto" w:fill="auto"/>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冗余电源YH5132A-A02R</w:t>
            </w:r>
            <w:r w:rsidR="00455DDF" w:rsidRPr="00455DDF">
              <w:rPr>
                <w:rFonts w:asciiTheme="minorEastAsia" w:eastAsiaTheme="minorEastAsia" w:hAnsiTheme="minorEastAsia" w:hint="eastAsia"/>
                <w:szCs w:val="21"/>
              </w:rPr>
              <w:t>，</w:t>
            </w:r>
            <w:r w:rsidRPr="00455DDF">
              <w:rPr>
                <w:rFonts w:asciiTheme="minorEastAsia" w:eastAsiaTheme="minorEastAsia" w:hAnsiTheme="minorEastAsia" w:hint="eastAsia"/>
                <w:szCs w:val="21"/>
              </w:rPr>
              <w:t>1360W 多组线材输出</w:t>
            </w:r>
            <w:r w:rsidR="00455DDF" w:rsidRPr="00455DDF">
              <w:rPr>
                <w:rFonts w:asciiTheme="minorEastAsia" w:eastAsiaTheme="minorEastAsia" w:hAnsiTheme="minorEastAsia" w:hint="eastAsia"/>
                <w:szCs w:val="21"/>
              </w:rPr>
              <w:t>，</w:t>
            </w:r>
            <w:r w:rsidRPr="00455DDF">
              <w:rPr>
                <w:rFonts w:asciiTheme="minorEastAsia" w:eastAsiaTheme="minorEastAsia" w:hAnsiTheme="minorEastAsia" w:hint="eastAsia"/>
                <w:szCs w:val="21"/>
              </w:rPr>
              <w:t>2+1/3U冗余</w:t>
            </w:r>
          </w:p>
        </w:tc>
        <w:tc>
          <w:tcPr>
            <w:tcW w:w="668" w:type="dxa"/>
            <w:shd w:val="clear" w:color="auto" w:fill="auto"/>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D916A7" w:rsidRPr="00455DDF" w:rsidRDefault="00D916A7" w:rsidP="00455DDF">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4500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变压器更换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12V</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110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36</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变压器更换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24V</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220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37</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硬盘更换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西数</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4T，企业级</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1800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38</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水晶头更换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康普</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39</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服务器电源更换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海康服务器开关稳压电源</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GW-ERP2U700(90+)</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1600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40</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服务器主板更换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海康8300服务器</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IS-VSE3226B-BBC</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6300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DS-6308D-T</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DS-6408HDT</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DS-6904UD</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44</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2693"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DS-G416HD-T</w:t>
            </w:r>
          </w:p>
        </w:tc>
        <w:tc>
          <w:tcPr>
            <w:tcW w:w="668"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6800</w:t>
            </w:r>
            <w:r w:rsidR="00455DDF" w:rsidRPr="00455DDF">
              <w:rPr>
                <w:rFonts w:asciiTheme="minorEastAsia" w:eastAsiaTheme="minorEastAsia" w:hAnsiTheme="minorEastAsia" w:hint="eastAsia"/>
                <w:szCs w:val="21"/>
              </w:rPr>
              <w:t>.00</w:t>
            </w:r>
          </w:p>
        </w:tc>
      </w:tr>
      <w:tr w:rsidR="00D916A7" w:rsidRPr="00455DDF" w:rsidTr="00455DDF">
        <w:trPr>
          <w:trHeight w:val="285"/>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网线更换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46</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电源线更换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2*1.0（连接摄像机）</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47</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电源线更换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3*2.5（连接设备箱）</w:t>
            </w: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48</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高空作业费（2米-4米）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49</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高空作业费（4米-6米）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50</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高空作业费（16米）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51</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高空作业费（20米）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52</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高空作业费（25米）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2000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53</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高空作业费（38米）</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2300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54</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路面开挖及恢复（绿化带）</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w:t>
            </w:r>
            <w:r w:rsidR="00455DDF" w:rsidRPr="00455DDF">
              <w:rPr>
                <w:rFonts w:asciiTheme="minorEastAsia" w:eastAsiaTheme="minorEastAsia" w:hAnsiTheme="minorEastAsia" w:hint="eastAsia"/>
                <w:szCs w:val="21"/>
              </w:rPr>
              <w:t>.00</w:t>
            </w:r>
          </w:p>
        </w:tc>
      </w:tr>
      <w:tr w:rsidR="00D916A7" w:rsidRPr="00455DDF" w:rsidTr="00455DDF">
        <w:trPr>
          <w:trHeight w:val="58"/>
          <w:jc w:val="center"/>
        </w:trPr>
        <w:tc>
          <w:tcPr>
            <w:tcW w:w="709"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55</w:t>
            </w:r>
          </w:p>
        </w:tc>
        <w:tc>
          <w:tcPr>
            <w:tcW w:w="2835"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路面开挖及恢复（水泥路面）</w:t>
            </w:r>
          </w:p>
        </w:tc>
        <w:tc>
          <w:tcPr>
            <w:tcW w:w="2693"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2552"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w:t>
            </w:r>
            <w:r w:rsidR="00455DDF" w:rsidRPr="00455DDF">
              <w:rPr>
                <w:rFonts w:asciiTheme="minorEastAsia" w:eastAsiaTheme="minorEastAsia" w:hAnsiTheme="minorEastAsia" w:hint="eastAsia"/>
                <w:szCs w:val="21"/>
              </w:rPr>
              <w:t>.00</w:t>
            </w:r>
          </w:p>
        </w:tc>
      </w:tr>
      <w:tr w:rsidR="00D916A7" w:rsidRPr="00455DDF" w:rsidTr="00455DDF">
        <w:trPr>
          <w:trHeight w:val="586"/>
          <w:jc w:val="center"/>
        </w:trPr>
        <w:tc>
          <w:tcPr>
            <w:tcW w:w="9457" w:type="dxa"/>
            <w:gridSpan w:val="5"/>
            <w:shd w:val="clear" w:color="auto" w:fill="auto"/>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单项合计</w:t>
            </w:r>
          </w:p>
        </w:tc>
        <w:tc>
          <w:tcPr>
            <w:tcW w:w="1174" w:type="dxa"/>
            <w:shd w:val="clear" w:color="auto" w:fill="auto"/>
            <w:noWrap/>
            <w:vAlign w:val="center"/>
            <w:hideMark/>
          </w:tcPr>
          <w:p w:rsidR="00D916A7" w:rsidRPr="00455DDF" w:rsidRDefault="00D916A7" w:rsidP="00455DDF">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82726</w:t>
            </w:r>
            <w:r w:rsidR="00455DDF" w:rsidRPr="00455DDF">
              <w:rPr>
                <w:rFonts w:asciiTheme="minorEastAsia" w:eastAsiaTheme="minorEastAsia" w:hAnsiTheme="minorEastAsia" w:hint="eastAsia"/>
                <w:szCs w:val="21"/>
              </w:rPr>
              <w:t>.00</w:t>
            </w:r>
          </w:p>
        </w:tc>
      </w:tr>
    </w:tbl>
    <w:p w:rsidR="00455DDF" w:rsidRDefault="00455DDF" w:rsidP="00D916A7">
      <w:pPr>
        <w:spacing w:line="360" w:lineRule="auto"/>
        <w:rPr>
          <w:rFonts w:ascii="宋体"/>
          <w:szCs w:val="21"/>
        </w:rPr>
      </w:pPr>
      <w:bookmarkStart w:id="175" w:name="_Toc201743433"/>
    </w:p>
    <w:p w:rsidR="00650526" w:rsidRDefault="00647D6B" w:rsidP="00D916A7">
      <w:pPr>
        <w:spacing w:line="360" w:lineRule="auto"/>
        <w:rPr>
          <w:rFonts w:ascii="宋体"/>
          <w:b/>
          <w:szCs w:val="21"/>
        </w:rPr>
      </w:pPr>
      <w:r>
        <w:rPr>
          <w:rFonts w:ascii="宋体" w:hAnsi="宋体" w:hint="eastAsia"/>
          <w:b/>
          <w:szCs w:val="21"/>
        </w:rPr>
        <w:t>五、特别说明</w:t>
      </w:r>
    </w:p>
    <w:p w:rsidR="00650526" w:rsidRDefault="00D916A7" w:rsidP="00455DDF">
      <w:pPr>
        <w:spacing w:line="360" w:lineRule="auto"/>
        <w:ind w:leftChars="200" w:left="735" w:hangingChars="150" w:hanging="315"/>
        <w:rPr>
          <w:rFonts w:ascii="宋体"/>
          <w:color w:val="000000"/>
          <w:szCs w:val="21"/>
        </w:rPr>
      </w:pPr>
      <w:r>
        <w:rPr>
          <w:rFonts w:ascii="宋体" w:hint="eastAsia"/>
          <w:color w:val="000000"/>
          <w:szCs w:val="21"/>
        </w:rPr>
        <w:t>1</w:t>
      </w:r>
      <w:r w:rsidR="00455DDF">
        <w:rPr>
          <w:rFonts w:asciiTheme="minorEastAsia" w:eastAsiaTheme="minorEastAsia" w:hAnsiTheme="minorEastAsia" w:hint="eastAsia"/>
        </w:rPr>
        <w:t>．</w:t>
      </w:r>
      <w:r w:rsidR="00647D6B">
        <w:rPr>
          <w:rFonts w:ascii="宋体" w:hint="eastAsia"/>
          <w:color w:val="000000"/>
          <w:szCs w:val="21"/>
        </w:rPr>
        <w:t>投标人在履行合同期间须采取有效的安全防护措施，保证</w:t>
      </w:r>
      <w:r w:rsidR="00C34E76">
        <w:rPr>
          <w:rFonts w:ascii="宋体" w:hint="eastAsia"/>
          <w:color w:val="000000"/>
          <w:szCs w:val="21"/>
        </w:rPr>
        <w:t>采购人</w:t>
      </w:r>
      <w:r w:rsidR="00647D6B">
        <w:rPr>
          <w:rFonts w:ascii="宋体" w:hint="eastAsia"/>
          <w:color w:val="000000"/>
          <w:szCs w:val="21"/>
        </w:rPr>
        <w:t>人员、施工方人员及第三方人员的人身、财产安全。由于投标人造成的任何人员、财产等受到损害，投标人必须无条件给予妥善处理并承担相应的赔偿责任。投标人的投标文件中须提供安全承诺书（格式见</w:t>
      </w:r>
      <w:r w:rsidR="00455DDF">
        <w:rPr>
          <w:rFonts w:ascii="宋体" w:hint="eastAsia"/>
          <w:color w:val="000000"/>
          <w:szCs w:val="21"/>
        </w:rPr>
        <w:t>招标文件</w:t>
      </w:r>
      <w:r w:rsidR="00647D6B">
        <w:rPr>
          <w:rFonts w:ascii="宋体" w:hint="eastAsia"/>
          <w:color w:val="000000"/>
          <w:szCs w:val="21"/>
        </w:rPr>
        <w:t>附件）。</w:t>
      </w:r>
    </w:p>
    <w:p w:rsidR="00D916A7" w:rsidRPr="00455DDF" w:rsidRDefault="00D916A7" w:rsidP="00455DDF">
      <w:pPr>
        <w:spacing w:line="360" w:lineRule="auto"/>
        <w:ind w:leftChars="200" w:left="735" w:hangingChars="150" w:hanging="315"/>
        <w:rPr>
          <w:rFonts w:ascii="宋体"/>
          <w:color w:val="000000"/>
          <w:szCs w:val="21"/>
        </w:rPr>
      </w:pPr>
      <w:r w:rsidRPr="00455DDF">
        <w:rPr>
          <w:rFonts w:ascii="宋体" w:hint="eastAsia"/>
          <w:color w:val="000000"/>
          <w:szCs w:val="21"/>
        </w:rPr>
        <w:t>2</w:t>
      </w:r>
      <w:r w:rsidR="00455DDF" w:rsidRPr="00455DDF">
        <w:rPr>
          <w:rFonts w:ascii="宋体" w:hint="eastAsia"/>
          <w:color w:val="000000"/>
          <w:szCs w:val="21"/>
        </w:rPr>
        <w:t>．</w:t>
      </w:r>
      <w:r w:rsidRPr="00455DDF">
        <w:rPr>
          <w:rFonts w:ascii="宋体" w:hint="eastAsia"/>
          <w:color w:val="000000"/>
          <w:szCs w:val="21"/>
        </w:rPr>
        <w:t>对于在执行本项目合同时发生的或与本项目合同有关的一切争议，双方应通过友好协商解决。如经协商后仍未能达成一致，则该争议向</w:t>
      </w:r>
      <w:r w:rsidR="00C66329">
        <w:rPr>
          <w:rFonts w:ascii="宋体" w:hint="eastAsia"/>
          <w:color w:val="000000"/>
          <w:szCs w:val="21"/>
        </w:rPr>
        <w:t>采购人</w:t>
      </w:r>
      <w:r w:rsidRPr="00455DDF">
        <w:rPr>
          <w:rFonts w:ascii="宋体" w:hint="eastAsia"/>
          <w:color w:val="000000"/>
          <w:szCs w:val="21"/>
        </w:rPr>
        <w:t>所在地人民法院提起诉讼。</w:t>
      </w:r>
    </w:p>
    <w:p w:rsidR="00D916A7" w:rsidRPr="00455DDF" w:rsidRDefault="00D916A7" w:rsidP="00455DDF">
      <w:pPr>
        <w:spacing w:line="360" w:lineRule="auto"/>
        <w:ind w:leftChars="200" w:left="735" w:hangingChars="150" w:hanging="315"/>
        <w:rPr>
          <w:rFonts w:ascii="宋体"/>
          <w:color w:val="000000"/>
          <w:szCs w:val="21"/>
        </w:rPr>
      </w:pPr>
      <w:r w:rsidRPr="00455DDF">
        <w:rPr>
          <w:rFonts w:ascii="宋体" w:hint="eastAsia"/>
          <w:color w:val="000000"/>
          <w:szCs w:val="21"/>
        </w:rPr>
        <w:t>3</w:t>
      </w:r>
      <w:r w:rsidR="00455DDF" w:rsidRPr="00455DDF">
        <w:rPr>
          <w:rFonts w:ascii="宋体" w:hint="eastAsia"/>
          <w:color w:val="000000"/>
          <w:szCs w:val="21"/>
        </w:rPr>
        <w:t>．</w:t>
      </w:r>
      <w:r w:rsidRPr="00455DDF">
        <w:rPr>
          <w:rFonts w:ascii="宋体" w:hint="eastAsia"/>
          <w:color w:val="000000"/>
          <w:szCs w:val="21"/>
        </w:rPr>
        <w:t>招标文件有不清楚或互相矛盾的地方，以</w:t>
      </w:r>
      <w:r w:rsidR="00C66329">
        <w:rPr>
          <w:rFonts w:ascii="宋体" w:hint="eastAsia"/>
          <w:color w:val="000000"/>
          <w:szCs w:val="21"/>
        </w:rPr>
        <w:t>采购人</w:t>
      </w:r>
      <w:r w:rsidRPr="00455DDF">
        <w:rPr>
          <w:rFonts w:ascii="宋体" w:hint="eastAsia"/>
          <w:color w:val="000000"/>
          <w:szCs w:val="21"/>
        </w:rPr>
        <w:t>的解释为准。</w:t>
      </w:r>
    </w:p>
    <w:p w:rsidR="00D916A7" w:rsidRPr="00455DDF" w:rsidRDefault="00D916A7" w:rsidP="00455DDF">
      <w:pPr>
        <w:spacing w:line="360" w:lineRule="auto"/>
        <w:ind w:leftChars="200" w:left="735" w:hangingChars="150" w:hanging="315"/>
        <w:rPr>
          <w:rFonts w:ascii="宋体"/>
          <w:color w:val="000000"/>
          <w:szCs w:val="21"/>
        </w:rPr>
      </w:pPr>
      <w:r w:rsidRPr="00455DDF">
        <w:rPr>
          <w:rFonts w:ascii="宋体" w:hint="eastAsia"/>
          <w:color w:val="000000"/>
          <w:szCs w:val="21"/>
        </w:rPr>
        <w:t>4</w:t>
      </w:r>
      <w:r w:rsidR="00455DDF" w:rsidRPr="00455DDF">
        <w:rPr>
          <w:rFonts w:ascii="宋体" w:hint="eastAsia"/>
          <w:color w:val="000000"/>
          <w:szCs w:val="21"/>
        </w:rPr>
        <w:t>．</w:t>
      </w:r>
      <w:r w:rsidR="00C66329">
        <w:rPr>
          <w:rFonts w:ascii="宋体" w:hint="eastAsia"/>
          <w:color w:val="000000"/>
          <w:szCs w:val="21"/>
        </w:rPr>
        <w:t>采购人</w:t>
      </w:r>
      <w:r w:rsidRPr="00455DDF">
        <w:rPr>
          <w:rFonts w:ascii="宋体" w:hint="eastAsia"/>
          <w:color w:val="000000"/>
          <w:szCs w:val="21"/>
        </w:rPr>
        <w:t>在发出中标通知书之前任何时候均有权根据评标委员会评审意见接受或拒绝投标、宣布投标程序无效或拒绝所有投标。对受影响的供应商不承担任何责任。</w:t>
      </w:r>
    </w:p>
    <w:p w:rsidR="00D916A7" w:rsidRPr="00455DDF" w:rsidRDefault="00D916A7" w:rsidP="00455DDF">
      <w:pPr>
        <w:spacing w:line="360" w:lineRule="auto"/>
        <w:ind w:leftChars="200" w:left="735" w:hangingChars="150" w:hanging="315"/>
        <w:rPr>
          <w:rFonts w:ascii="宋体"/>
          <w:color w:val="000000"/>
          <w:szCs w:val="21"/>
        </w:rPr>
      </w:pPr>
      <w:r w:rsidRPr="00455DDF">
        <w:rPr>
          <w:rFonts w:ascii="宋体" w:hint="eastAsia"/>
          <w:color w:val="000000"/>
          <w:szCs w:val="21"/>
        </w:rPr>
        <w:t>6</w:t>
      </w:r>
      <w:r w:rsidR="00455DDF" w:rsidRPr="00455DDF">
        <w:rPr>
          <w:rFonts w:ascii="宋体" w:hint="eastAsia"/>
          <w:color w:val="000000"/>
          <w:szCs w:val="21"/>
        </w:rPr>
        <w:t>．</w:t>
      </w:r>
      <w:r w:rsidRPr="00455DDF">
        <w:rPr>
          <w:rFonts w:ascii="宋体" w:hint="eastAsia"/>
          <w:color w:val="000000"/>
          <w:szCs w:val="21"/>
        </w:rPr>
        <w:t>合同附件与合同具有同等效力。</w:t>
      </w:r>
    </w:p>
    <w:p w:rsidR="00D916A7" w:rsidRPr="00455DDF" w:rsidRDefault="00D916A7" w:rsidP="00D916A7">
      <w:pPr>
        <w:pStyle w:val="a0"/>
      </w:pPr>
    </w:p>
    <w:p w:rsidR="00650526" w:rsidRDefault="00647D6B">
      <w:pPr>
        <w:widowControl/>
        <w:jc w:val="left"/>
        <w:rPr>
          <w:rFonts w:ascii="宋体"/>
          <w:szCs w:val="21"/>
        </w:rPr>
      </w:pPr>
      <w:r>
        <w:rPr>
          <w:rFonts w:ascii="宋体"/>
          <w:szCs w:val="21"/>
        </w:rPr>
        <w:br w:type="page"/>
      </w:r>
    </w:p>
    <w:p w:rsidR="00650526" w:rsidRDefault="00650526">
      <w:pPr>
        <w:tabs>
          <w:tab w:val="left" w:pos="426"/>
          <w:tab w:val="left" w:pos="1455"/>
        </w:tabs>
        <w:spacing w:line="360" w:lineRule="auto"/>
        <w:rPr>
          <w:rFonts w:ascii="宋体"/>
          <w:szCs w:val="21"/>
        </w:rPr>
      </w:pPr>
    </w:p>
    <w:p w:rsidR="00650526" w:rsidRDefault="00650526">
      <w:pPr>
        <w:wordWrap w:val="0"/>
        <w:adjustRightInd w:val="0"/>
        <w:snapToGrid w:val="0"/>
        <w:spacing w:line="360" w:lineRule="auto"/>
        <w:rPr>
          <w:rFonts w:ascii="宋体" w:hAnsi="宋体"/>
          <w:sz w:val="44"/>
        </w:rPr>
      </w:pPr>
    </w:p>
    <w:p w:rsidR="00650526" w:rsidRDefault="00650526">
      <w:pPr>
        <w:wordWrap w:val="0"/>
        <w:adjustRightInd w:val="0"/>
        <w:snapToGrid w:val="0"/>
        <w:spacing w:line="360" w:lineRule="auto"/>
        <w:rPr>
          <w:rFonts w:ascii="宋体" w:hAnsi="宋体"/>
          <w:sz w:val="44"/>
        </w:rPr>
      </w:pPr>
    </w:p>
    <w:p w:rsidR="00650526" w:rsidRDefault="00650526">
      <w:pPr>
        <w:pStyle w:val="af9"/>
        <w:rPr>
          <w:lang w:val="en-US"/>
        </w:rPr>
      </w:pPr>
    </w:p>
    <w:p w:rsidR="00650526" w:rsidRDefault="00650526">
      <w:pPr>
        <w:pStyle w:val="af9"/>
        <w:rPr>
          <w:lang w:val="en-US"/>
        </w:rPr>
      </w:pPr>
    </w:p>
    <w:p w:rsidR="00650526" w:rsidRDefault="00650526">
      <w:pPr>
        <w:pStyle w:val="af9"/>
        <w:rPr>
          <w:lang w:val="en-US"/>
        </w:rPr>
      </w:pPr>
    </w:p>
    <w:p w:rsidR="00650526" w:rsidRDefault="00650526">
      <w:pPr>
        <w:pStyle w:val="af9"/>
        <w:rPr>
          <w:lang w:val="en-US"/>
        </w:rPr>
      </w:pPr>
    </w:p>
    <w:p w:rsidR="00650526" w:rsidRDefault="00650526">
      <w:pPr>
        <w:pStyle w:val="af9"/>
        <w:rPr>
          <w:lang w:val="en-US"/>
        </w:rPr>
      </w:pPr>
    </w:p>
    <w:p w:rsidR="00650526" w:rsidRDefault="00650526">
      <w:pPr>
        <w:wordWrap w:val="0"/>
        <w:adjustRightInd w:val="0"/>
        <w:snapToGrid w:val="0"/>
        <w:spacing w:line="360" w:lineRule="auto"/>
        <w:rPr>
          <w:rFonts w:ascii="宋体" w:hAnsi="宋体"/>
          <w:sz w:val="44"/>
        </w:rPr>
      </w:pPr>
    </w:p>
    <w:p w:rsidR="00650526" w:rsidRDefault="00647D6B">
      <w:pPr>
        <w:pStyle w:val="1"/>
        <w:wordWrap w:val="0"/>
        <w:adjustRightInd w:val="0"/>
        <w:snapToGrid w:val="0"/>
        <w:spacing w:line="360" w:lineRule="auto"/>
        <w:rPr>
          <w:rFonts w:hAnsi="宋体"/>
          <w:sz w:val="44"/>
          <w:szCs w:val="44"/>
        </w:rPr>
      </w:pPr>
      <w:bookmarkStart w:id="176" w:name="_Toc139557164"/>
      <w:r>
        <w:rPr>
          <w:rFonts w:hAnsi="宋体" w:hint="eastAsia"/>
          <w:sz w:val="44"/>
          <w:szCs w:val="44"/>
        </w:rPr>
        <w:t>第</w:t>
      </w:r>
      <w:bookmarkStart w:id="177" w:name="_Toc40088665"/>
      <w:bookmarkEnd w:id="126"/>
      <w:r>
        <w:rPr>
          <w:rFonts w:hAnsi="宋体" w:hint="eastAsia"/>
          <w:sz w:val="44"/>
          <w:szCs w:val="44"/>
        </w:rPr>
        <w:t>五章  投标文件格式</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75"/>
      <w:bookmarkEnd w:id="176"/>
      <w:bookmarkEnd w:id="177"/>
    </w:p>
    <w:p w:rsidR="00650526" w:rsidRDefault="00647D6B">
      <w:pPr>
        <w:wordWrap w:val="0"/>
        <w:adjustRightInd w:val="0"/>
        <w:snapToGrid w:val="0"/>
        <w:spacing w:line="360" w:lineRule="auto"/>
        <w:rPr>
          <w:rFonts w:ascii="宋体" w:hAnsi="宋体"/>
        </w:rPr>
      </w:pPr>
      <w:r>
        <w:rPr>
          <w:rFonts w:ascii="宋体" w:hAnsi="宋体"/>
        </w:rPr>
        <w:br w:type="page"/>
      </w:r>
      <w:bookmarkStart w:id="178" w:name="_Toc516973617"/>
      <w:bookmarkStart w:id="179" w:name="_Toc64282774"/>
      <w:bookmarkStart w:id="180" w:name="_Toc518210416"/>
      <w:bookmarkStart w:id="181" w:name="_Toc40088666"/>
      <w:bookmarkStart w:id="182" w:name="_Toc73006904"/>
      <w:bookmarkStart w:id="183" w:name="_Toc516972954"/>
      <w:bookmarkStart w:id="184" w:name="_Toc127072483"/>
      <w:bookmarkStart w:id="185" w:name="_Toc127072934"/>
      <w:bookmarkStart w:id="186" w:name="_Toc518115921"/>
      <w:bookmarkStart w:id="187" w:name="_Toc73868000"/>
    </w:p>
    <w:p w:rsidR="00650526" w:rsidRDefault="00650526">
      <w:pPr>
        <w:pStyle w:val="3"/>
        <w:wordWrap w:val="0"/>
        <w:adjustRightInd w:val="0"/>
        <w:snapToGrid w:val="0"/>
        <w:spacing w:before="0" w:after="0" w:line="360" w:lineRule="auto"/>
        <w:jc w:val="center"/>
        <w:rPr>
          <w:rFonts w:ascii="宋体" w:hAnsi="宋体"/>
          <w:sz w:val="28"/>
          <w:szCs w:val="28"/>
        </w:rPr>
      </w:pPr>
      <w:bookmarkStart w:id="188" w:name="_Toc296594290"/>
      <w:bookmarkEnd w:id="178"/>
      <w:bookmarkEnd w:id="179"/>
      <w:bookmarkEnd w:id="180"/>
      <w:bookmarkEnd w:id="181"/>
      <w:bookmarkEnd w:id="182"/>
      <w:bookmarkEnd w:id="183"/>
      <w:bookmarkEnd w:id="184"/>
      <w:bookmarkEnd w:id="185"/>
      <w:bookmarkEnd w:id="186"/>
      <w:bookmarkEnd w:id="187"/>
    </w:p>
    <w:p w:rsidR="00650526" w:rsidRDefault="00647D6B">
      <w:pPr>
        <w:pStyle w:val="3"/>
        <w:wordWrap w:val="0"/>
        <w:adjustRightInd w:val="0"/>
        <w:snapToGrid w:val="0"/>
        <w:spacing w:before="0" w:after="0" w:line="360" w:lineRule="auto"/>
        <w:jc w:val="center"/>
        <w:rPr>
          <w:rFonts w:ascii="宋体" w:hAnsi="宋体"/>
          <w:sz w:val="21"/>
          <w:szCs w:val="20"/>
        </w:rPr>
      </w:pPr>
      <w:bookmarkStart w:id="189" w:name="_Toc139557165"/>
      <w:r>
        <w:rPr>
          <w:rFonts w:ascii="宋体" w:hAnsi="宋体" w:hint="eastAsia"/>
          <w:sz w:val="28"/>
          <w:szCs w:val="28"/>
        </w:rPr>
        <w:t>附件1  投标书</w:t>
      </w:r>
      <w:bookmarkEnd w:id="188"/>
      <w:bookmarkEnd w:id="189"/>
    </w:p>
    <w:p w:rsidR="00650526" w:rsidRDefault="00650526">
      <w:pPr>
        <w:wordWrap w:val="0"/>
      </w:pPr>
    </w:p>
    <w:p w:rsidR="00650526" w:rsidRDefault="00647D6B">
      <w:pPr>
        <w:wordWrap w:val="0"/>
        <w:adjustRightInd w:val="0"/>
        <w:snapToGrid w:val="0"/>
        <w:spacing w:line="360" w:lineRule="auto"/>
        <w:rPr>
          <w:rFonts w:ascii="宋体" w:hAnsi="宋体"/>
        </w:rPr>
      </w:pPr>
      <w:r>
        <w:rPr>
          <w:rFonts w:ascii="宋体" w:hAnsi="宋体" w:hint="eastAsia"/>
        </w:rPr>
        <w:t>致：深圳市国信招标有限公司</w:t>
      </w:r>
    </w:p>
    <w:p w:rsidR="00650526" w:rsidRDefault="00647D6B">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650526" w:rsidRDefault="00647D6B">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650526" w:rsidRDefault="00647D6B">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650526" w:rsidRDefault="00647D6B">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650526" w:rsidRDefault="00647D6B">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650526" w:rsidRDefault="00647D6B">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650526" w:rsidRDefault="00647D6B">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650526" w:rsidRDefault="00647D6B">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650526" w:rsidRDefault="00647D6B">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650526" w:rsidRDefault="00647D6B">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650526" w:rsidRDefault="00647D6B">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650526" w:rsidRDefault="00647D6B">
      <w:pPr>
        <w:wordWrap w:val="0"/>
        <w:adjustRightInd w:val="0"/>
        <w:snapToGrid w:val="0"/>
        <w:spacing w:line="360" w:lineRule="auto"/>
        <w:rPr>
          <w:rFonts w:ascii="宋体" w:hAnsi="宋体" w:cs="宋体"/>
        </w:rPr>
      </w:pPr>
      <w:r>
        <w:rPr>
          <w:rFonts w:ascii="宋体" w:hAnsi="宋体" w:cs="宋体" w:hint="eastAsia"/>
        </w:rPr>
        <w:t xml:space="preserve">       联系人： </w:t>
      </w:r>
    </w:p>
    <w:p w:rsidR="00650526" w:rsidRDefault="00647D6B">
      <w:pPr>
        <w:wordWrap w:val="0"/>
        <w:adjustRightInd w:val="0"/>
        <w:snapToGrid w:val="0"/>
        <w:spacing w:line="360" w:lineRule="auto"/>
        <w:ind w:firstLineChars="350" w:firstLine="735"/>
        <w:rPr>
          <w:rFonts w:ascii="宋体"/>
        </w:rPr>
      </w:pPr>
      <w:r>
        <w:rPr>
          <w:rFonts w:ascii="宋体" w:hAnsi="宋体" w:cs="宋体" w:hint="eastAsia"/>
        </w:rPr>
        <w:t>电话：</w:t>
      </w:r>
    </w:p>
    <w:p w:rsidR="00650526" w:rsidRDefault="00650526">
      <w:pPr>
        <w:wordWrap w:val="0"/>
        <w:adjustRightInd w:val="0"/>
        <w:snapToGrid w:val="0"/>
        <w:spacing w:line="360" w:lineRule="auto"/>
        <w:rPr>
          <w:rFonts w:ascii="宋体" w:hAnsi="宋体"/>
          <w:b/>
          <w:bCs/>
        </w:rPr>
      </w:pPr>
    </w:p>
    <w:p w:rsidR="00650526" w:rsidRDefault="00647D6B">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650526" w:rsidRDefault="00647D6B">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650526" w:rsidRDefault="00647D6B">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日期：年月日</w:t>
      </w:r>
    </w:p>
    <w:p w:rsidR="00650526" w:rsidRDefault="00647D6B">
      <w:pPr>
        <w:wordWrap w:val="0"/>
        <w:adjustRightInd w:val="0"/>
        <w:snapToGrid w:val="0"/>
        <w:spacing w:line="360" w:lineRule="auto"/>
        <w:ind w:firstLineChars="200" w:firstLine="420"/>
        <w:rPr>
          <w:rFonts w:ascii="宋体" w:hAnsi="宋体"/>
        </w:rPr>
      </w:pPr>
      <w:r>
        <w:rPr>
          <w:rFonts w:ascii="宋体" w:hAnsi="宋体"/>
        </w:rPr>
        <w:br w:type="page"/>
      </w:r>
    </w:p>
    <w:p w:rsidR="00650526" w:rsidRDefault="00650526">
      <w:pPr>
        <w:pStyle w:val="3"/>
        <w:adjustRightInd w:val="0"/>
        <w:snapToGrid w:val="0"/>
        <w:spacing w:before="0" w:after="0" w:line="360" w:lineRule="auto"/>
        <w:jc w:val="center"/>
        <w:rPr>
          <w:rFonts w:ascii="宋体" w:hAnsi="宋体"/>
          <w:sz w:val="28"/>
          <w:szCs w:val="28"/>
        </w:rPr>
      </w:pPr>
      <w:bookmarkStart w:id="190" w:name="_Toc296594291"/>
    </w:p>
    <w:p w:rsidR="00650526" w:rsidRDefault="00647D6B">
      <w:pPr>
        <w:pStyle w:val="3"/>
        <w:adjustRightInd w:val="0"/>
        <w:snapToGrid w:val="0"/>
        <w:spacing w:before="0" w:after="0" w:line="360" w:lineRule="auto"/>
        <w:jc w:val="center"/>
        <w:rPr>
          <w:rFonts w:ascii="宋体" w:hAnsi="宋体"/>
          <w:sz w:val="28"/>
          <w:szCs w:val="28"/>
        </w:rPr>
      </w:pPr>
      <w:bookmarkStart w:id="191" w:name="_Toc139557166"/>
      <w:r>
        <w:rPr>
          <w:rFonts w:ascii="宋体" w:hAnsi="宋体" w:hint="eastAsia"/>
          <w:sz w:val="28"/>
          <w:szCs w:val="28"/>
        </w:rPr>
        <w:t>附件2  开标一览表</w:t>
      </w:r>
      <w:bookmarkEnd w:id="190"/>
      <w:bookmarkEnd w:id="191"/>
    </w:p>
    <w:p w:rsidR="00650526" w:rsidRDefault="00650526">
      <w:pPr>
        <w:wordWrap w:val="0"/>
      </w:pPr>
    </w:p>
    <w:p w:rsidR="00650526" w:rsidRDefault="00647D6B">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650526" w:rsidRDefault="00647D6B">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21"/>
          <w:u w:val="single"/>
        </w:rPr>
        <w:t xml:space="preserve">      </w:t>
      </w:r>
      <w:r>
        <w:rPr>
          <w:rFonts w:ascii="宋体" w:hAnsi="宋体" w:hint="eastAsia"/>
          <w:szCs w:val="18"/>
          <w:u w:val="single"/>
        </w:rPr>
        <w:t xml:space="preserve">项目名称      </w:t>
      </w:r>
      <w:r>
        <w:rPr>
          <w:rFonts w:ascii="宋体" w:hAnsi="宋体" w:hint="eastAsia"/>
          <w:color w:val="000000"/>
        </w:rPr>
        <w:t>（项目编号：</w:t>
      </w:r>
      <w:r>
        <w:rPr>
          <w:rFonts w:ascii="宋体" w:hAnsi="宋体" w:hint="eastAsia"/>
          <w:color w:val="000000"/>
          <w:u w:val="single"/>
        </w:rPr>
        <w:t xml:space="preserve">          </w:t>
      </w:r>
      <w:r>
        <w:rPr>
          <w:rFonts w:ascii="宋体" w:hAnsi="宋体" w:hint="eastAsia"/>
          <w:color w:val="000000"/>
        </w:rPr>
        <w:t>）</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3"/>
        <w:gridCol w:w="3969"/>
        <w:gridCol w:w="2977"/>
        <w:gridCol w:w="1246"/>
      </w:tblGrid>
      <w:tr w:rsidR="00650526" w:rsidRPr="00B8217D" w:rsidTr="00455DDF">
        <w:trPr>
          <w:trHeight w:val="420"/>
          <w:jc w:val="center"/>
        </w:trPr>
        <w:tc>
          <w:tcPr>
            <w:tcW w:w="823" w:type="dxa"/>
            <w:tcBorders>
              <w:top w:val="single" w:sz="4" w:space="0" w:color="auto"/>
              <w:left w:val="single" w:sz="4" w:space="0" w:color="auto"/>
              <w:bottom w:val="single" w:sz="4" w:space="0" w:color="auto"/>
              <w:right w:val="single" w:sz="4" w:space="0" w:color="auto"/>
            </w:tcBorders>
            <w:vAlign w:val="center"/>
          </w:tcPr>
          <w:p w:rsidR="00650526" w:rsidRPr="00B8217D" w:rsidRDefault="00647D6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sidRPr="00B8217D">
              <w:rPr>
                <w:rFonts w:ascii="宋体" w:hAnsi="宋体" w:hint="eastAsia"/>
                <w:szCs w:val="21"/>
              </w:rPr>
              <w:t>序号</w:t>
            </w:r>
          </w:p>
        </w:tc>
        <w:tc>
          <w:tcPr>
            <w:tcW w:w="3969" w:type="dxa"/>
            <w:tcBorders>
              <w:top w:val="single" w:sz="4" w:space="0" w:color="auto"/>
              <w:left w:val="single" w:sz="4" w:space="0" w:color="auto"/>
              <w:bottom w:val="single" w:sz="4" w:space="0" w:color="auto"/>
              <w:right w:val="single" w:sz="4" w:space="0" w:color="auto"/>
            </w:tcBorders>
            <w:vAlign w:val="center"/>
          </w:tcPr>
          <w:p w:rsidR="00650526" w:rsidRPr="00B8217D" w:rsidRDefault="00B8217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报价内容</w:t>
            </w:r>
          </w:p>
        </w:tc>
        <w:tc>
          <w:tcPr>
            <w:tcW w:w="2977" w:type="dxa"/>
            <w:tcBorders>
              <w:top w:val="single" w:sz="4" w:space="0" w:color="auto"/>
              <w:left w:val="single" w:sz="4" w:space="0" w:color="auto"/>
              <w:bottom w:val="single" w:sz="4" w:space="0" w:color="auto"/>
              <w:right w:val="single" w:sz="4" w:space="0" w:color="auto"/>
            </w:tcBorders>
            <w:vAlign w:val="center"/>
          </w:tcPr>
          <w:p w:rsidR="00650526" w:rsidRPr="00B8217D" w:rsidRDefault="00B8217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276" w:lineRule="auto"/>
              <w:jc w:val="center"/>
              <w:rPr>
                <w:rFonts w:ascii="宋体"/>
                <w:szCs w:val="21"/>
              </w:rPr>
            </w:pPr>
            <w:r w:rsidRPr="00B8217D">
              <w:rPr>
                <w:rFonts w:asciiTheme="minorEastAsia" w:eastAsiaTheme="minorEastAsia" w:hAnsiTheme="minorEastAsia" w:hint="eastAsia"/>
              </w:rPr>
              <w:t>投标单价合计</w:t>
            </w:r>
          </w:p>
          <w:p w:rsidR="00650526" w:rsidRPr="00B8217D" w:rsidRDefault="00647D6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276" w:lineRule="auto"/>
              <w:jc w:val="center"/>
              <w:rPr>
                <w:rFonts w:ascii="宋体" w:hAnsi="宋体"/>
                <w:szCs w:val="21"/>
              </w:rPr>
            </w:pPr>
            <w:r w:rsidRPr="00B8217D">
              <w:rPr>
                <w:rFonts w:ascii="宋体" w:hint="eastAsia"/>
                <w:szCs w:val="21"/>
              </w:rPr>
              <w:t>（</w:t>
            </w:r>
            <w:r w:rsidRPr="00B8217D">
              <w:rPr>
                <w:rFonts w:hAnsi="宋体" w:hint="eastAsia"/>
                <w:color w:val="000000"/>
                <w:szCs w:val="21"/>
              </w:rPr>
              <w:t>人民币元，含增值税）</w:t>
            </w:r>
          </w:p>
        </w:tc>
        <w:tc>
          <w:tcPr>
            <w:tcW w:w="1246" w:type="dxa"/>
            <w:tcBorders>
              <w:top w:val="single" w:sz="4" w:space="0" w:color="auto"/>
              <w:left w:val="single" w:sz="4" w:space="0" w:color="auto"/>
              <w:bottom w:val="single" w:sz="4" w:space="0" w:color="auto"/>
              <w:right w:val="single" w:sz="4" w:space="0" w:color="auto"/>
            </w:tcBorders>
            <w:vAlign w:val="center"/>
          </w:tcPr>
          <w:p w:rsidR="00650526" w:rsidRPr="00B8217D" w:rsidRDefault="00647D6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sidRPr="00B8217D">
              <w:rPr>
                <w:rFonts w:ascii="宋体" w:hAnsi="宋体" w:hint="eastAsia"/>
                <w:szCs w:val="21"/>
              </w:rPr>
              <w:t>备注</w:t>
            </w:r>
          </w:p>
        </w:tc>
      </w:tr>
      <w:tr w:rsidR="00650526" w:rsidRPr="00B8217D" w:rsidTr="00455DDF">
        <w:trPr>
          <w:trHeight w:val="986"/>
          <w:jc w:val="center"/>
        </w:trPr>
        <w:tc>
          <w:tcPr>
            <w:tcW w:w="823" w:type="dxa"/>
            <w:tcBorders>
              <w:top w:val="single" w:sz="4" w:space="0" w:color="auto"/>
              <w:left w:val="single" w:sz="4" w:space="0" w:color="auto"/>
              <w:bottom w:val="single" w:sz="4" w:space="0" w:color="auto"/>
              <w:right w:val="single" w:sz="4" w:space="0" w:color="auto"/>
            </w:tcBorders>
            <w:vAlign w:val="center"/>
          </w:tcPr>
          <w:p w:rsidR="00650526" w:rsidRPr="00B8217D" w:rsidRDefault="00647D6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sidRPr="00B8217D">
              <w:rPr>
                <w:rFonts w:ascii="宋体" w:hAnsi="宋体" w:cs="宋体" w:hint="eastAsia"/>
                <w:kern w:val="0"/>
                <w:szCs w:val="21"/>
              </w:rPr>
              <w:t>1</w:t>
            </w:r>
          </w:p>
        </w:tc>
        <w:tc>
          <w:tcPr>
            <w:tcW w:w="3969" w:type="dxa"/>
            <w:tcBorders>
              <w:top w:val="single" w:sz="4" w:space="0" w:color="auto"/>
              <w:left w:val="single" w:sz="4" w:space="0" w:color="auto"/>
              <w:bottom w:val="single" w:sz="4" w:space="0" w:color="auto"/>
              <w:right w:val="single" w:sz="4" w:space="0" w:color="auto"/>
            </w:tcBorders>
            <w:vAlign w:val="center"/>
          </w:tcPr>
          <w:p w:rsidR="00650526" w:rsidRPr="00B8217D" w:rsidRDefault="00455DDF" w:rsidP="00B8217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sidRPr="00B8217D">
              <w:rPr>
                <w:rFonts w:ascii="宋体" w:hint="eastAsia"/>
                <w:szCs w:val="21"/>
              </w:rPr>
              <w:t>深圳海关视频监控系统单项维修报价</w:t>
            </w:r>
          </w:p>
          <w:p w:rsidR="00B8217D" w:rsidRPr="00B8217D" w:rsidRDefault="00B8217D" w:rsidP="00B8217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pPr>
            <w:r w:rsidRPr="00B8217D">
              <w:rPr>
                <w:rFonts w:ascii="宋体" w:hint="eastAsia"/>
                <w:szCs w:val="21"/>
              </w:rPr>
              <w:t>（《深圳海关视频监控系统单项维修价目表》55项单价</w:t>
            </w:r>
            <w:r>
              <w:rPr>
                <w:rFonts w:ascii="宋体" w:hint="eastAsia"/>
                <w:szCs w:val="21"/>
              </w:rPr>
              <w:t>报价合计</w:t>
            </w:r>
            <w:r w:rsidRPr="00B8217D">
              <w:rPr>
                <w:rFonts w:ascii="宋体" w:hint="eastAsia"/>
                <w:szCs w:val="21"/>
              </w:rPr>
              <w:t>）</w:t>
            </w:r>
          </w:p>
        </w:tc>
        <w:tc>
          <w:tcPr>
            <w:tcW w:w="2977" w:type="dxa"/>
            <w:tcBorders>
              <w:top w:val="single" w:sz="4" w:space="0" w:color="auto"/>
              <w:left w:val="single" w:sz="4" w:space="0" w:color="auto"/>
              <w:bottom w:val="single" w:sz="4" w:space="0" w:color="auto"/>
              <w:right w:val="single" w:sz="4" w:space="0" w:color="auto"/>
            </w:tcBorders>
            <w:vAlign w:val="center"/>
          </w:tcPr>
          <w:p w:rsidR="00650526" w:rsidRPr="00B8217D" w:rsidRDefault="00650526">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p>
        </w:tc>
        <w:tc>
          <w:tcPr>
            <w:tcW w:w="1246" w:type="dxa"/>
            <w:tcBorders>
              <w:top w:val="single" w:sz="4" w:space="0" w:color="auto"/>
              <w:left w:val="single" w:sz="4" w:space="0" w:color="auto"/>
              <w:bottom w:val="single" w:sz="4" w:space="0" w:color="auto"/>
              <w:right w:val="single" w:sz="4" w:space="0" w:color="auto"/>
            </w:tcBorders>
            <w:vAlign w:val="center"/>
          </w:tcPr>
          <w:p w:rsidR="00650526" w:rsidRPr="00B8217D" w:rsidRDefault="00650526">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650526" w:rsidRPr="00B8217D" w:rsidRDefault="00650526">
      <w:pPr>
        <w:pStyle w:val="af9"/>
        <w:rPr>
          <w:lang w:val="en-US"/>
        </w:rPr>
      </w:pPr>
    </w:p>
    <w:p w:rsidR="00650526" w:rsidRPr="00B8217D" w:rsidRDefault="00647D6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sidRPr="00B8217D">
        <w:rPr>
          <w:rFonts w:ascii="宋体" w:hAnsi="宋体" w:hint="eastAsia"/>
          <w:szCs w:val="21"/>
        </w:rPr>
        <w:t>注：</w:t>
      </w:r>
    </w:p>
    <w:p w:rsidR="007B3D3C" w:rsidRPr="00B8217D" w:rsidRDefault="00647D6B" w:rsidP="007B3D3C">
      <w:pPr>
        <w:autoSpaceDE w:val="0"/>
        <w:autoSpaceDN w:val="0"/>
        <w:adjustRightInd w:val="0"/>
        <w:snapToGrid w:val="0"/>
        <w:spacing w:line="360" w:lineRule="auto"/>
        <w:ind w:left="315" w:hangingChars="150" w:hanging="315"/>
        <w:rPr>
          <w:rFonts w:asciiTheme="minorEastAsia" w:eastAsiaTheme="minorEastAsia" w:hAnsiTheme="minorEastAsia"/>
        </w:rPr>
      </w:pPr>
      <w:r w:rsidRPr="00B8217D">
        <w:rPr>
          <w:rFonts w:asciiTheme="minorEastAsia" w:eastAsiaTheme="minorEastAsia" w:hAnsiTheme="minorEastAsia" w:hint="eastAsia"/>
          <w:szCs w:val="21"/>
        </w:rPr>
        <w:t>1</w:t>
      </w:r>
      <w:r w:rsidRPr="00B8217D">
        <w:rPr>
          <w:rFonts w:asciiTheme="minorEastAsia" w:eastAsiaTheme="minorEastAsia" w:hAnsiTheme="minorEastAsia" w:cs="宋体" w:hint="eastAsia"/>
          <w:bCs/>
          <w:szCs w:val="21"/>
        </w:rPr>
        <w:t>．</w:t>
      </w:r>
      <w:r w:rsidR="007B3D3C" w:rsidRPr="00B8217D">
        <w:rPr>
          <w:rFonts w:asciiTheme="minorEastAsia" w:eastAsiaTheme="minorEastAsia" w:hAnsiTheme="minorEastAsia" w:hint="eastAsia"/>
        </w:rPr>
        <w:t>本表填报</w:t>
      </w:r>
      <w:r w:rsidR="00B8217D" w:rsidRPr="00B8217D">
        <w:rPr>
          <w:rFonts w:asciiTheme="minorEastAsia" w:eastAsiaTheme="minorEastAsia" w:hAnsiTheme="minorEastAsia" w:hint="eastAsia"/>
        </w:rPr>
        <w:t>投标单价合计金额，</w:t>
      </w:r>
      <w:r w:rsidR="00B8217D">
        <w:rPr>
          <w:rFonts w:asciiTheme="minorEastAsia" w:eastAsiaTheme="minorEastAsia" w:hAnsiTheme="minorEastAsia" w:hint="eastAsia"/>
        </w:rPr>
        <w:t>投标单价合计金额仅用于评审计算价格得分。</w:t>
      </w:r>
    </w:p>
    <w:p w:rsidR="00650526" w:rsidRPr="00B8217D" w:rsidRDefault="00B8217D">
      <w:pPr>
        <w:autoSpaceDE w:val="0"/>
        <w:autoSpaceDN w:val="0"/>
        <w:adjustRightInd w:val="0"/>
        <w:snapToGrid w:val="0"/>
        <w:spacing w:line="360" w:lineRule="auto"/>
        <w:rPr>
          <w:rFonts w:ascii="宋体" w:hAnsi="宋体"/>
          <w:szCs w:val="21"/>
        </w:rPr>
      </w:pPr>
      <w:r w:rsidRPr="00B8217D">
        <w:rPr>
          <w:rFonts w:ascii="宋体" w:hAnsi="宋体" w:hint="eastAsia"/>
          <w:szCs w:val="21"/>
        </w:rPr>
        <w:t>2</w:t>
      </w:r>
      <w:r w:rsidR="007B3D3C" w:rsidRPr="00B8217D">
        <w:rPr>
          <w:rFonts w:ascii="宋体" w:hAnsi="宋体" w:cs="宋体" w:hint="eastAsia"/>
          <w:bCs/>
          <w:szCs w:val="21"/>
        </w:rPr>
        <w:t>．</w:t>
      </w:r>
      <w:r w:rsidR="00647D6B" w:rsidRPr="00B8217D">
        <w:rPr>
          <w:rFonts w:ascii="宋体" w:hAnsi="宋体" w:hint="eastAsia"/>
          <w:szCs w:val="21"/>
        </w:rPr>
        <w:t>投标人如果需要对报价或其它内容加以说明，可在备注栏填写。</w:t>
      </w:r>
    </w:p>
    <w:p w:rsidR="00650526" w:rsidRDefault="00B8217D">
      <w:pPr>
        <w:autoSpaceDE w:val="0"/>
        <w:autoSpaceDN w:val="0"/>
        <w:adjustRightInd w:val="0"/>
        <w:snapToGrid w:val="0"/>
        <w:spacing w:line="360" w:lineRule="auto"/>
        <w:ind w:left="315" w:hangingChars="150" w:hanging="315"/>
        <w:rPr>
          <w:rFonts w:ascii="宋体" w:hAnsi="宋体"/>
          <w:szCs w:val="21"/>
        </w:rPr>
      </w:pPr>
      <w:r w:rsidRPr="00B8217D">
        <w:rPr>
          <w:rFonts w:ascii="宋体" w:hAnsi="宋体" w:hint="eastAsia"/>
          <w:szCs w:val="21"/>
        </w:rPr>
        <w:t>3</w:t>
      </w:r>
      <w:r w:rsidR="00647D6B" w:rsidRPr="00B8217D">
        <w:rPr>
          <w:rFonts w:ascii="宋体" w:hAnsi="宋体" w:cs="宋体" w:hint="eastAsia"/>
          <w:bCs/>
          <w:szCs w:val="21"/>
        </w:rPr>
        <w:t>．</w:t>
      </w:r>
      <w:r w:rsidR="00647D6B" w:rsidRPr="00B8217D">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r w:rsidR="00647D6B">
        <w:rPr>
          <w:rFonts w:ascii="宋体" w:hAnsi="宋体" w:hint="eastAsia"/>
          <w:szCs w:val="21"/>
        </w:rPr>
        <w:t>。</w:t>
      </w:r>
    </w:p>
    <w:p w:rsidR="00650526" w:rsidRDefault="00650526">
      <w:pPr>
        <w:wordWrap w:val="0"/>
        <w:adjustRightInd w:val="0"/>
        <w:snapToGrid w:val="0"/>
        <w:spacing w:line="360" w:lineRule="auto"/>
        <w:ind w:leftChars="257" w:left="540"/>
        <w:rPr>
          <w:rFonts w:ascii="宋体" w:hAnsi="宋体"/>
          <w:b/>
          <w:bCs/>
        </w:rPr>
      </w:pPr>
    </w:p>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50526" w:rsidRDefault="00647D6B">
      <w:pPr>
        <w:wordWrap w:val="0"/>
        <w:adjustRightInd w:val="0"/>
        <w:snapToGrid w:val="0"/>
        <w:spacing w:line="360" w:lineRule="auto"/>
        <w:rPr>
          <w:rFonts w:ascii="宋体" w:hAnsi="宋体"/>
        </w:rPr>
      </w:pPr>
      <w:r>
        <w:rPr>
          <w:rFonts w:ascii="宋体" w:hAnsi="宋体" w:hint="eastAsia"/>
        </w:rPr>
        <w:t>日期：年月日</w:t>
      </w:r>
    </w:p>
    <w:p w:rsidR="00650526" w:rsidRDefault="00647D6B">
      <w:pPr>
        <w:pStyle w:val="3"/>
        <w:adjustRightInd w:val="0"/>
        <w:snapToGrid w:val="0"/>
        <w:spacing w:before="0" w:after="0" w:line="360" w:lineRule="auto"/>
        <w:jc w:val="center"/>
        <w:rPr>
          <w:rFonts w:ascii="宋体" w:hAnsi="宋体"/>
        </w:rPr>
      </w:pPr>
      <w:r>
        <w:rPr>
          <w:rFonts w:ascii="宋体" w:hAnsi="宋体"/>
        </w:rPr>
        <w:br w:type="page"/>
      </w:r>
    </w:p>
    <w:p w:rsidR="00650526" w:rsidRDefault="00647D6B">
      <w:pPr>
        <w:pStyle w:val="3"/>
        <w:adjustRightInd w:val="0"/>
        <w:snapToGrid w:val="0"/>
        <w:spacing w:before="0" w:after="0" w:line="360" w:lineRule="auto"/>
        <w:jc w:val="center"/>
        <w:rPr>
          <w:rFonts w:ascii="宋体" w:hAnsi="宋体"/>
          <w:sz w:val="28"/>
          <w:szCs w:val="28"/>
        </w:rPr>
      </w:pPr>
      <w:bookmarkStart w:id="192" w:name="_Toc139557167"/>
      <w:r>
        <w:rPr>
          <w:rFonts w:ascii="宋体" w:hAnsi="宋体" w:hint="eastAsia"/>
          <w:sz w:val="28"/>
          <w:szCs w:val="28"/>
        </w:rPr>
        <w:lastRenderedPageBreak/>
        <w:t xml:space="preserve">附件3  </w:t>
      </w:r>
      <w:bookmarkStart w:id="193" w:name="_Toc399407913"/>
      <w:bookmarkStart w:id="194" w:name="_Toc390332171"/>
      <w:bookmarkStart w:id="195" w:name="_Toc93989450"/>
      <w:bookmarkStart w:id="196" w:name="_Toc296594299"/>
      <w:r>
        <w:rPr>
          <w:rFonts w:ascii="宋体" w:hAnsi="宋体" w:hint="eastAsia"/>
          <w:sz w:val="28"/>
          <w:szCs w:val="28"/>
        </w:rPr>
        <w:t>分项报价清单</w:t>
      </w:r>
      <w:bookmarkEnd w:id="192"/>
      <w:bookmarkEnd w:id="193"/>
      <w:bookmarkEnd w:id="194"/>
    </w:p>
    <w:p w:rsidR="00650526" w:rsidRDefault="00650526">
      <w:pPr>
        <w:adjustRightInd w:val="0"/>
        <w:snapToGrid w:val="0"/>
        <w:spacing w:line="360" w:lineRule="auto"/>
        <w:ind w:firstLine="540"/>
        <w:rPr>
          <w:rFonts w:ascii="宋体" w:hAnsi="宋体"/>
          <w:szCs w:val="21"/>
        </w:rPr>
      </w:pPr>
    </w:p>
    <w:p w:rsidR="00650526" w:rsidRDefault="00647D6B">
      <w:pPr>
        <w:adjustRightInd w:val="0"/>
        <w:snapToGrid w:val="0"/>
        <w:spacing w:line="360" w:lineRule="auto"/>
        <w:ind w:firstLine="540"/>
        <w:rPr>
          <w:rFonts w:ascii="宋体" w:hAnsi="宋体"/>
          <w:szCs w:val="21"/>
        </w:rPr>
      </w:pPr>
      <w:r>
        <w:rPr>
          <w:rFonts w:ascii="宋体" w:hAnsi="宋体" w:hint="eastAsia"/>
          <w:szCs w:val="21"/>
        </w:rPr>
        <w:t xml:space="preserve">项目名称：                        </w:t>
      </w:r>
    </w:p>
    <w:p w:rsidR="00650526" w:rsidRDefault="00647D6B">
      <w:pPr>
        <w:adjustRightInd w:val="0"/>
        <w:snapToGrid w:val="0"/>
        <w:spacing w:line="360" w:lineRule="auto"/>
        <w:ind w:firstLine="540"/>
        <w:rPr>
          <w:rFonts w:ascii="宋体" w:hAnsi="宋体"/>
          <w:szCs w:val="21"/>
        </w:rPr>
      </w:pPr>
      <w:r>
        <w:rPr>
          <w:rFonts w:ascii="宋体" w:hAnsi="宋体" w:hint="eastAsia"/>
          <w:szCs w:val="21"/>
        </w:rPr>
        <w:t>项目编号：                                               投标报价：人民币元</w:t>
      </w:r>
    </w:p>
    <w:p w:rsidR="00B8217D" w:rsidRDefault="00B8217D" w:rsidP="00B8217D">
      <w:pPr>
        <w:pStyle w:val="a0"/>
      </w:pPr>
    </w:p>
    <w:tbl>
      <w:tblPr>
        <w:tblW w:w="982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2387"/>
        <w:gridCol w:w="1750"/>
        <w:gridCol w:w="2211"/>
        <w:gridCol w:w="668"/>
        <w:gridCol w:w="1174"/>
        <w:gridCol w:w="980"/>
      </w:tblGrid>
      <w:tr w:rsidR="00B8217D" w:rsidRPr="00455DDF" w:rsidTr="00B8217D">
        <w:trPr>
          <w:trHeight w:val="312"/>
          <w:jc w:val="center"/>
        </w:trPr>
        <w:tc>
          <w:tcPr>
            <w:tcW w:w="651"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序号</w:t>
            </w:r>
          </w:p>
        </w:tc>
        <w:tc>
          <w:tcPr>
            <w:tcW w:w="2387"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维保收费项目</w:t>
            </w:r>
          </w:p>
        </w:tc>
        <w:tc>
          <w:tcPr>
            <w:tcW w:w="1750"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品牌/类别</w:t>
            </w:r>
          </w:p>
        </w:tc>
        <w:tc>
          <w:tcPr>
            <w:tcW w:w="2211"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设备型号/维修部件</w:t>
            </w:r>
          </w:p>
        </w:tc>
        <w:tc>
          <w:tcPr>
            <w:tcW w:w="668"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单位</w:t>
            </w:r>
          </w:p>
        </w:tc>
        <w:tc>
          <w:tcPr>
            <w:tcW w:w="1174" w:type="dxa"/>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单项最高限价</w:t>
            </w:r>
          </w:p>
        </w:tc>
        <w:tc>
          <w:tcPr>
            <w:tcW w:w="980" w:type="dxa"/>
          </w:tcPr>
          <w:p w:rsidR="00B8217D" w:rsidRPr="00455DDF" w:rsidRDefault="00B8217D" w:rsidP="005A69AC">
            <w:pPr>
              <w:jc w:val="center"/>
              <w:rPr>
                <w:rFonts w:asciiTheme="minorEastAsia" w:eastAsiaTheme="minorEastAsia" w:hAnsiTheme="minorEastAsia"/>
                <w:szCs w:val="21"/>
              </w:rPr>
            </w:pPr>
            <w:r>
              <w:rPr>
                <w:rFonts w:asciiTheme="minorEastAsia" w:eastAsiaTheme="minorEastAsia" w:hAnsiTheme="minorEastAsia" w:hint="eastAsia"/>
                <w:szCs w:val="21"/>
              </w:rPr>
              <w:t>单项投标报价</w:t>
            </w: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到场维修费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海康枪机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DS-2CD7A4LSY-AWM</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1510.00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618.00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436.00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268.00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7</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DS-2CD274LSY-AWM</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840.00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318.00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9</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252.00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11</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160.00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海康半球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DS-2CD2725F-IS</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130.00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13</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iDS-2SE7LSY-AWM</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2750.00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14</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更换机芯</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主板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860.00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16</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更换镜头</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17</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信号板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680.00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18</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海康球机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536.00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19</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摄像机防护罩更换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防护罩</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55.00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20</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摄像机拆装费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21</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显示单元更换</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海康LCD 显示单元</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DS-D2055NH-B</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12000.00</w:t>
            </w:r>
          </w:p>
        </w:tc>
        <w:tc>
          <w:tcPr>
            <w:tcW w:w="980" w:type="dxa"/>
          </w:tcPr>
          <w:p w:rsidR="00B8217D" w:rsidRPr="00455DDF" w:rsidRDefault="00B8217D" w:rsidP="00B8217D">
            <w:pPr>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22</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显示单元送厂维修</w:t>
            </w:r>
            <w:r w:rsidRPr="00455DDF">
              <w:rPr>
                <w:rFonts w:asciiTheme="minorEastAsia" w:eastAsiaTheme="minorEastAsia" w:hAnsiTheme="minorEastAsia" w:hint="eastAsia"/>
                <w:szCs w:val="21"/>
              </w:rPr>
              <w:lastRenderedPageBreak/>
              <w:t>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海康LCD 显示单</w:t>
            </w:r>
            <w:r w:rsidRPr="00455DDF">
              <w:rPr>
                <w:rFonts w:asciiTheme="minorEastAsia" w:eastAsiaTheme="minorEastAsia" w:hAnsiTheme="minorEastAsia" w:hint="eastAsia"/>
                <w:szCs w:val="21"/>
              </w:rPr>
              <w:lastRenderedPageBreak/>
              <w:t>元</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更换信号输入/输出板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23</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LCD 显示单元送厂维修费</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海康LCD 显示单元</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更换电源板</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3000.00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24</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整机</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更换信号输入/输出板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26</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监视器送厂维修费</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32英寸</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更换电源板</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27</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POE109</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28</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POE交换机电源更换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POE交换机</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POE109</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230.00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29</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TP-link</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百兆单模单纤</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DS-3D01R-A</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260.00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31</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DS-3D04R-A</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370.00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光纤收发器更换</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海康光纤收发器</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DS-3D08R-A</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560.00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33</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光纤收发器电源更换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12V</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34</w:t>
            </w:r>
          </w:p>
        </w:tc>
        <w:tc>
          <w:tcPr>
            <w:tcW w:w="2387" w:type="dxa"/>
            <w:shd w:val="clear" w:color="auto" w:fill="auto"/>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磁盘阵列电源板更换</w:t>
            </w:r>
          </w:p>
        </w:tc>
        <w:tc>
          <w:tcPr>
            <w:tcW w:w="1750" w:type="dxa"/>
            <w:shd w:val="clear" w:color="auto" w:fill="auto"/>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海康磁盘阵列电源板</w:t>
            </w:r>
          </w:p>
        </w:tc>
        <w:tc>
          <w:tcPr>
            <w:tcW w:w="2211" w:type="dxa"/>
            <w:shd w:val="clear" w:color="auto" w:fill="auto"/>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冗余电源YH5132A-A02R，1360W 多组线材输出，2+1/3U冗余</w:t>
            </w:r>
          </w:p>
        </w:tc>
        <w:tc>
          <w:tcPr>
            <w:tcW w:w="668" w:type="dxa"/>
            <w:shd w:val="clear" w:color="auto" w:fill="auto"/>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B8217D" w:rsidRPr="00455DDF" w:rsidRDefault="00B8217D" w:rsidP="005A69AC">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4500.00</w:t>
            </w:r>
          </w:p>
        </w:tc>
        <w:tc>
          <w:tcPr>
            <w:tcW w:w="980" w:type="dxa"/>
          </w:tcPr>
          <w:p w:rsidR="00B8217D" w:rsidRPr="00455DDF" w:rsidRDefault="00B8217D" w:rsidP="005A69AC">
            <w:pPr>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变压器更换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12V</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110.00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36</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变压器更换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24V</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220.00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37</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硬盘更换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西数</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4T，企业级</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1800.00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38</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水晶头更换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康普</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39</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服务器电源更换</w:t>
            </w:r>
          </w:p>
        </w:tc>
        <w:tc>
          <w:tcPr>
            <w:tcW w:w="1750"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海康服务器开关稳压电源</w:t>
            </w:r>
          </w:p>
        </w:tc>
        <w:tc>
          <w:tcPr>
            <w:tcW w:w="2211"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GW-ERP2U700(90+)</w:t>
            </w:r>
          </w:p>
        </w:tc>
        <w:tc>
          <w:tcPr>
            <w:tcW w:w="668"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个</w:t>
            </w:r>
          </w:p>
        </w:tc>
        <w:tc>
          <w:tcPr>
            <w:tcW w:w="1174" w:type="dxa"/>
            <w:shd w:val="clear" w:color="auto" w:fill="auto"/>
            <w:noWrap/>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1600.00</w:t>
            </w:r>
          </w:p>
        </w:tc>
        <w:tc>
          <w:tcPr>
            <w:tcW w:w="980" w:type="dxa"/>
          </w:tcPr>
          <w:p w:rsidR="00B8217D" w:rsidRPr="00455DDF" w:rsidRDefault="00B8217D" w:rsidP="00B8217D">
            <w:pPr>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40</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服务器主板更换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海康8300服务器</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IS-VSE3226B-BBC</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块</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6300.00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41</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DS-6308D-T</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42</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DS-6408HDT</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43</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DS-6904UD</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44</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解码器整机维修</w:t>
            </w:r>
          </w:p>
        </w:tc>
        <w:tc>
          <w:tcPr>
            <w:tcW w:w="1750"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海康</w:t>
            </w: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DS-G416HD-T</w:t>
            </w:r>
          </w:p>
        </w:tc>
        <w:tc>
          <w:tcPr>
            <w:tcW w:w="668"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台</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6800.00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285"/>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45</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网线更换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46</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电源线更换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2*1.0（连接摄像机）</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25.00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47</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电源线更换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3*2.5（连接设备箱）</w:t>
            </w: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lastRenderedPageBreak/>
              <w:t>48</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高空作业费（2米-4米）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350.00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49</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高空作业费（4米-6米）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600.00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50</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高空作业费（16米）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51</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高空作业费（20米）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1500.00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52</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高空作业费（25米）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2000.00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53</w:t>
            </w:r>
          </w:p>
        </w:tc>
        <w:tc>
          <w:tcPr>
            <w:tcW w:w="2387"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高空作业费（38米）</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次</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2300.00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54</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路面开挖及恢复（绿化带）</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30.00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B8217D">
        <w:trPr>
          <w:trHeight w:val="58"/>
          <w:jc w:val="center"/>
        </w:trPr>
        <w:tc>
          <w:tcPr>
            <w:tcW w:w="65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55</w:t>
            </w:r>
          </w:p>
        </w:tc>
        <w:tc>
          <w:tcPr>
            <w:tcW w:w="2387" w:type="dxa"/>
            <w:shd w:val="clear" w:color="auto" w:fill="auto"/>
            <w:vAlign w:val="center"/>
            <w:hideMark/>
          </w:tcPr>
          <w:p w:rsidR="00B8217D" w:rsidRPr="00455DDF" w:rsidRDefault="00B8217D" w:rsidP="00B8217D">
            <w:pPr>
              <w:jc w:val="center"/>
              <w:rPr>
                <w:rFonts w:asciiTheme="minorEastAsia" w:eastAsiaTheme="minorEastAsia" w:hAnsiTheme="minorEastAsia"/>
                <w:szCs w:val="21"/>
              </w:rPr>
            </w:pPr>
            <w:r w:rsidRPr="00455DDF">
              <w:rPr>
                <w:rFonts w:asciiTheme="minorEastAsia" w:eastAsiaTheme="minorEastAsia" w:hAnsiTheme="minorEastAsia" w:hint="eastAsia"/>
                <w:szCs w:val="21"/>
              </w:rPr>
              <w:t>路面开挖及恢复（水泥路面）</w:t>
            </w:r>
          </w:p>
        </w:tc>
        <w:tc>
          <w:tcPr>
            <w:tcW w:w="1750"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2211"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p>
        </w:tc>
        <w:tc>
          <w:tcPr>
            <w:tcW w:w="668" w:type="dxa"/>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/米</w:t>
            </w:r>
          </w:p>
        </w:tc>
        <w:tc>
          <w:tcPr>
            <w:tcW w:w="1174" w:type="dxa"/>
            <w:shd w:val="clear" w:color="auto" w:fill="auto"/>
            <w:noWrap/>
            <w:vAlign w:val="center"/>
            <w:hideMark/>
          </w:tcPr>
          <w:p w:rsidR="00B8217D" w:rsidRPr="00455DDF" w:rsidRDefault="00B8217D" w:rsidP="005A69AC">
            <w:pPr>
              <w:spacing w:line="360" w:lineRule="auto"/>
              <w:jc w:val="center"/>
              <w:rPr>
                <w:rFonts w:asciiTheme="minorEastAsia" w:eastAsiaTheme="minorEastAsia" w:hAnsiTheme="minorEastAsia"/>
                <w:szCs w:val="21"/>
              </w:rPr>
            </w:pPr>
            <w:r w:rsidRPr="00455DDF">
              <w:rPr>
                <w:rFonts w:asciiTheme="minorEastAsia" w:eastAsiaTheme="minorEastAsia" w:hAnsiTheme="minorEastAsia" w:hint="eastAsia"/>
                <w:szCs w:val="21"/>
              </w:rPr>
              <w:t>80.00</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r w:rsidR="00B8217D" w:rsidRPr="00455DDF" w:rsidTr="005A69AC">
        <w:trPr>
          <w:trHeight w:val="586"/>
          <w:jc w:val="center"/>
        </w:trPr>
        <w:tc>
          <w:tcPr>
            <w:tcW w:w="8841" w:type="dxa"/>
            <w:gridSpan w:val="6"/>
            <w:shd w:val="clear" w:color="auto" w:fill="auto"/>
            <w:vAlign w:val="center"/>
            <w:hideMark/>
          </w:tcPr>
          <w:p w:rsidR="00B8217D" w:rsidRPr="00455DDF" w:rsidRDefault="00B8217D" w:rsidP="005A69AC">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投标报价（</w:t>
            </w:r>
            <w:r w:rsidRPr="00455DDF">
              <w:rPr>
                <w:rFonts w:asciiTheme="minorEastAsia" w:eastAsiaTheme="minorEastAsia" w:hAnsiTheme="minorEastAsia" w:hint="eastAsia"/>
                <w:szCs w:val="21"/>
              </w:rPr>
              <w:t>单项合计</w:t>
            </w:r>
            <w:r>
              <w:rPr>
                <w:rFonts w:asciiTheme="minorEastAsia" w:eastAsiaTheme="minorEastAsia" w:hAnsiTheme="minorEastAsia" w:hint="eastAsia"/>
                <w:szCs w:val="21"/>
              </w:rPr>
              <w:t>）</w:t>
            </w:r>
          </w:p>
        </w:tc>
        <w:tc>
          <w:tcPr>
            <w:tcW w:w="980" w:type="dxa"/>
          </w:tcPr>
          <w:p w:rsidR="00B8217D" w:rsidRPr="00455DDF" w:rsidRDefault="00B8217D" w:rsidP="005A69AC">
            <w:pPr>
              <w:spacing w:line="360" w:lineRule="auto"/>
              <w:jc w:val="center"/>
              <w:rPr>
                <w:rFonts w:asciiTheme="minorEastAsia" w:eastAsiaTheme="minorEastAsia" w:hAnsiTheme="minorEastAsia"/>
                <w:szCs w:val="21"/>
              </w:rPr>
            </w:pPr>
          </w:p>
        </w:tc>
      </w:tr>
    </w:tbl>
    <w:p w:rsidR="00650526" w:rsidRDefault="00650526">
      <w:pPr>
        <w:autoSpaceDE w:val="0"/>
        <w:autoSpaceDN w:val="0"/>
        <w:adjustRightInd w:val="0"/>
        <w:snapToGrid w:val="0"/>
        <w:spacing w:line="360" w:lineRule="auto"/>
        <w:rPr>
          <w:rFonts w:ascii="宋体" w:hAnsi="宋体"/>
          <w:szCs w:val="21"/>
        </w:rPr>
      </w:pPr>
    </w:p>
    <w:p w:rsidR="00650526" w:rsidRDefault="00647D6B" w:rsidP="007B3F62">
      <w:pPr>
        <w:autoSpaceDE w:val="0"/>
        <w:autoSpaceDN w:val="0"/>
        <w:adjustRightInd w:val="0"/>
        <w:snapToGrid w:val="0"/>
        <w:spacing w:line="360" w:lineRule="auto"/>
        <w:ind w:left="420" w:hangingChars="200" w:hanging="420"/>
        <w:rPr>
          <w:rFonts w:ascii="宋体" w:hAnsi="宋体"/>
          <w:szCs w:val="21"/>
        </w:rPr>
      </w:pPr>
      <w:r>
        <w:rPr>
          <w:rFonts w:ascii="宋体" w:hint="eastAsia"/>
          <w:szCs w:val="21"/>
        </w:rPr>
        <w:t>注：本表“投标单价合计”金额应与“开标一览表”中的“投标单价合计”金额一致。</w:t>
      </w:r>
      <w:r w:rsidR="007B3F62">
        <w:rPr>
          <w:rFonts w:ascii="宋体" w:hint="eastAsia"/>
          <w:szCs w:val="21"/>
        </w:rPr>
        <w:t>单项报价均不得高于最高限价，否则将导致投标无效。</w:t>
      </w:r>
    </w:p>
    <w:p w:rsidR="00650526" w:rsidRPr="007B3F62" w:rsidRDefault="00650526">
      <w:pPr>
        <w:adjustRightInd w:val="0"/>
        <w:snapToGrid w:val="0"/>
        <w:spacing w:line="360" w:lineRule="auto"/>
        <w:rPr>
          <w:rFonts w:ascii="宋体" w:hAnsi="宋体"/>
          <w:szCs w:val="21"/>
        </w:rPr>
      </w:pPr>
    </w:p>
    <w:bookmarkEnd w:id="195"/>
    <w:bookmarkEnd w:id="196"/>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50526" w:rsidRDefault="00647D6B">
      <w:pPr>
        <w:wordWrap w:val="0"/>
        <w:adjustRightInd w:val="0"/>
        <w:snapToGrid w:val="0"/>
        <w:spacing w:line="360" w:lineRule="auto"/>
        <w:rPr>
          <w:rFonts w:ascii="宋体" w:hAnsi="宋体"/>
          <w:b/>
          <w:bCs/>
        </w:rPr>
      </w:pPr>
      <w:r>
        <w:rPr>
          <w:rFonts w:ascii="宋体" w:hAnsi="宋体" w:hint="eastAsia"/>
        </w:rPr>
        <w:t>日期：年月日</w:t>
      </w:r>
    </w:p>
    <w:p w:rsidR="00650526" w:rsidRDefault="00650526">
      <w:pPr>
        <w:pStyle w:val="3"/>
        <w:wordWrap w:val="0"/>
        <w:adjustRightInd w:val="0"/>
        <w:snapToGrid w:val="0"/>
        <w:spacing w:before="0" w:after="0" w:line="360" w:lineRule="auto"/>
        <w:jc w:val="center"/>
        <w:rPr>
          <w:rFonts w:ascii="宋体" w:hAnsi="宋体"/>
          <w:sz w:val="28"/>
          <w:szCs w:val="28"/>
        </w:rPr>
      </w:pPr>
      <w:bookmarkStart w:id="197" w:name="_Toc73248265"/>
      <w:bookmarkStart w:id="198" w:name="_Toc72656422"/>
      <w:bookmarkStart w:id="199" w:name="_Toc77246504"/>
      <w:bookmarkStart w:id="200" w:name="_Toc78813382"/>
      <w:bookmarkStart w:id="201" w:name="_Toc296594292"/>
    </w:p>
    <w:p w:rsidR="00650526" w:rsidRDefault="00647D6B">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650526" w:rsidRDefault="00650526">
      <w:pPr>
        <w:pStyle w:val="3"/>
        <w:wordWrap w:val="0"/>
        <w:adjustRightInd w:val="0"/>
        <w:snapToGrid w:val="0"/>
        <w:spacing w:before="0" w:after="0" w:line="360" w:lineRule="auto"/>
        <w:jc w:val="center"/>
        <w:rPr>
          <w:rFonts w:ascii="宋体" w:hAnsi="宋体"/>
          <w:sz w:val="28"/>
          <w:szCs w:val="28"/>
        </w:rPr>
      </w:pPr>
    </w:p>
    <w:p w:rsidR="00650526" w:rsidRDefault="00647D6B">
      <w:pPr>
        <w:pStyle w:val="3"/>
        <w:wordWrap w:val="0"/>
        <w:adjustRightInd w:val="0"/>
        <w:snapToGrid w:val="0"/>
        <w:spacing w:before="0" w:after="0" w:line="360" w:lineRule="auto"/>
        <w:jc w:val="center"/>
        <w:rPr>
          <w:rFonts w:ascii="宋体" w:hAnsi="宋体"/>
          <w:sz w:val="28"/>
          <w:szCs w:val="28"/>
        </w:rPr>
      </w:pPr>
      <w:bookmarkStart w:id="202" w:name="_Toc139557168"/>
      <w:r>
        <w:rPr>
          <w:rFonts w:ascii="宋体" w:hAnsi="宋体" w:hint="eastAsia"/>
          <w:sz w:val="28"/>
          <w:szCs w:val="28"/>
        </w:rPr>
        <w:t>附件4  投标人基本情况表</w:t>
      </w:r>
      <w:bookmarkEnd w:id="202"/>
    </w:p>
    <w:p w:rsidR="00650526" w:rsidRDefault="00650526">
      <w:pPr>
        <w:wordWrap w:val="0"/>
      </w:pPr>
    </w:p>
    <w:p w:rsidR="00764DC4" w:rsidRDefault="00764DC4" w:rsidP="00764DC4">
      <w:pPr>
        <w:wordWrap w:val="0"/>
        <w:adjustRightInd w:val="0"/>
        <w:snapToGrid w:val="0"/>
        <w:spacing w:line="360" w:lineRule="auto"/>
        <w:rPr>
          <w:rFonts w:ascii="宋体" w:hAnsi="宋体" w:cs="Arial"/>
        </w:rPr>
      </w:pP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1</w:t>
      </w:r>
      <w:r w:rsidRPr="00B8217D">
        <w:rPr>
          <w:rFonts w:asciiTheme="minorEastAsia" w:eastAsiaTheme="minorEastAsia" w:hAnsiTheme="minorEastAsia" w:cs="宋体" w:hint="eastAsia"/>
          <w:bCs/>
          <w:szCs w:val="21"/>
        </w:rPr>
        <w:t>．</w:t>
      </w:r>
      <w:r w:rsidR="00647D6B">
        <w:rPr>
          <w:rFonts w:ascii="宋体" w:hAnsi="宋体" w:cs="Arial" w:hint="eastAsia"/>
        </w:rPr>
        <w:t>公司名称：</w:t>
      </w: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2</w:t>
      </w:r>
      <w:r w:rsidRPr="00B8217D">
        <w:rPr>
          <w:rFonts w:asciiTheme="minorEastAsia" w:eastAsiaTheme="minorEastAsia" w:hAnsiTheme="minorEastAsia" w:cs="宋体" w:hint="eastAsia"/>
          <w:bCs/>
          <w:szCs w:val="21"/>
        </w:rPr>
        <w:t>．</w:t>
      </w:r>
      <w:r w:rsidR="00647D6B">
        <w:rPr>
          <w:rFonts w:ascii="宋体" w:hAnsi="宋体" w:cs="Arial" w:hint="eastAsia"/>
        </w:rPr>
        <w:t>地址</w:t>
      </w: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3</w:t>
      </w:r>
      <w:r w:rsidRPr="00B8217D">
        <w:rPr>
          <w:rFonts w:asciiTheme="minorEastAsia" w:eastAsiaTheme="minorEastAsia" w:hAnsiTheme="minorEastAsia" w:cs="宋体" w:hint="eastAsia"/>
          <w:bCs/>
          <w:szCs w:val="21"/>
        </w:rPr>
        <w:t>．</w:t>
      </w:r>
      <w:r w:rsidR="00647D6B">
        <w:rPr>
          <w:rFonts w:ascii="宋体" w:hAnsi="宋体" w:cs="Arial" w:hint="eastAsia"/>
        </w:rPr>
        <w:t>电话号码：</w:t>
      </w: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4</w:t>
      </w:r>
      <w:r w:rsidRPr="00B8217D">
        <w:rPr>
          <w:rFonts w:asciiTheme="minorEastAsia" w:eastAsiaTheme="minorEastAsia" w:hAnsiTheme="minorEastAsia" w:cs="宋体" w:hint="eastAsia"/>
          <w:bCs/>
          <w:szCs w:val="21"/>
        </w:rPr>
        <w:t>．</w:t>
      </w:r>
      <w:r w:rsidR="00647D6B">
        <w:rPr>
          <w:rFonts w:ascii="宋体" w:hAnsi="宋体" w:cs="Arial" w:hint="eastAsia"/>
        </w:rPr>
        <w:t>注册资金：</w:t>
      </w:r>
    </w:p>
    <w:p w:rsidR="00650526" w:rsidRDefault="00764DC4" w:rsidP="00764DC4">
      <w:pPr>
        <w:wordWrap w:val="0"/>
        <w:adjustRightInd w:val="0"/>
        <w:snapToGrid w:val="0"/>
        <w:spacing w:line="360" w:lineRule="auto"/>
        <w:rPr>
          <w:rFonts w:ascii="宋体" w:hAnsi="宋体" w:cs="Arial"/>
          <w:u w:val="single"/>
        </w:rPr>
      </w:pPr>
      <w:r>
        <w:rPr>
          <w:rFonts w:ascii="宋体" w:hAnsi="宋体" w:cs="Arial" w:hint="eastAsia"/>
        </w:rPr>
        <w:t>5</w:t>
      </w:r>
      <w:r w:rsidRPr="00B8217D">
        <w:rPr>
          <w:rFonts w:asciiTheme="minorEastAsia" w:eastAsiaTheme="minorEastAsia" w:hAnsiTheme="minorEastAsia" w:cs="宋体" w:hint="eastAsia"/>
          <w:bCs/>
          <w:szCs w:val="21"/>
        </w:rPr>
        <w:t>．</w:t>
      </w:r>
      <w:r w:rsidR="00647D6B">
        <w:rPr>
          <w:rFonts w:ascii="宋体" w:hAnsi="宋体" w:cs="Arial" w:hint="eastAsia"/>
        </w:rPr>
        <w:t>经济性质：</w:t>
      </w:r>
      <w:r w:rsidR="00647D6B">
        <w:rPr>
          <w:rFonts w:ascii="宋体" w:hAnsi="宋体" w:cs="Arial" w:hint="eastAsia"/>
          <w:u w:val="single"/>
        </w:rPr>
        <w:t xml:space="preserve"> </w:t>
      </w: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6</w:t>
      </w:r>
      <w:r w:rsidRPr="00B8217D">
        <w:rPr>
          <w:rFonts w:asciiTheme="minorEastAsia" w:eastAsiaTheme="minorEastAsia" w:hAnsiTheme="minorEastAsia" w:cs="宋体" w:hint="eastAsia"/>
          <w:bCs/>
          <w:szCs w:val="21"/>
        </w:rPr>
        <w:t>．</w:t>
      </w:r>
      <w:r w:rsidR="00647D6B">
        <w:rPr>
          <w:rFonts w:ascii="宋体" w:hAnsi="宋体" w:cs="Arial" w:hint="eastAsia"/>
        </w:rPr>
        <w:t>公司开户银行名称及账号：</w:t>
      </w:r>
      <w:r w:rsidR="00647D6B">
        <w:rPr>
          <w:rFonts w:ascii="宋体" w:hAnsi="宋体" w:cs="Arial" w:hint="eastAsia"/>
          <w:u w:val="single"/>
        </w:rPr>
        <w:t xml:space="preserve"> </w:t>
      </w:r>
    </w:p>
    <w:p w:rsidR="00650526" w:rsidRDefault="00764DC4" w:rsidP="00764DC4">
      <w:pPr>
        <w:tabs>
          <w:tab w:val="left" w:pos="420"/>
        </w:tabs>
        <w:wordWrap w:val="0"/>
        <w:adjustRightInd w:val="0"/>
        <w:snapToGrid w:val="0"/>
        <w:spacing w:line="360" w:lineRule="auto"/>
        <w:rPr>
          <w:rFonts w:ascii="宋体" w:hAnsi="宋体" w:cs="Arial"/>
        </w:rPr>
      </w:pPr>
      <w:r>
        <w:rPr>
          <w:rFonts w:ascii="宋体" w:hAnsi="宋体" w:cs="Arial" w:hint="eastAsia"/>
        </w:rPr>
        <w:t>7</w:t>
      </w:r>
      <w:r w:rsidRPr="00B8217D">
        <w:rPr>
          <w:rFonts w:asciiTheme="minorEastAsia" w:eastAsiaTheme="minorEastAsia" w:hAnsiTheme="minorEastAsia" w:cs="宋体" w:hint="eastAsia"/>
          <w:bCs/>
          <w:szCs w:val="21"/>
        </w:rPr>
        <w:t>．</w:t>
      </w:r>
      <w:r w:rsidR="00647D6B">
        <w:rPr>
          <w:rFonts w:ascii="宋体" w:hAnsi="宋体" w:cs="Arial" w:hint="eastAsia"/>
        </w:rPr>
        <w:t>营业执照注册号：</w:t>
      </w:r>
    </w:p>
    <w:p w:rsidR="00650526" w:rsidRDefault="00764DC4" w:rsidP="00764DC4">
      <w:pPr>
        <w:wordWrap w:val="0"/>
        <w:adjustRightInd w:val="0"/>
        <w:snapToGrid w:val="0"/>
        <w:spacing w:line="360" w:lineRule="auto"/>
        <w:rPr>
          <w:rFonts w:ascii="宋体" w:hAnsi="宋体" w:cs="Arial"/>
        </w:rPr>
      </w:pPr>
      <w:r>
        <w:rPr>
          <w:rFonts w:ascii="宋体" w:hAnsi="宋体" w:cs="Arial" w:hint="eastAsia"/>
        </w:rPr>
        <w:t>8</w:t>
      </w:r>
      <w:r w:rsidRPr="00B8217D">
        <w:rPr>
          <w:rFonts w:asciiTheme="minorEastAsia" w:eastAsiaTheme="minorEastAsia" w:hAnsiTheme="minorEastAsia" w:cs="宋体" w:hint="eastAsia"/>
          <w:bCs/>
          <w:szCs w:val="21"/>
        </w:rPr>
        <w:t>．</w:t>
      </w:r>
      <w:r w:rsidR="00647D6B">
        <w:rPr>
          <w:rFonts w:ascii="宋体" w:hAnsi="宋体" w:cs="Arial" w:hint="eastAsia"/>
        </w:rPr>
        <w:t>公司简介（自行描述）</w:t>
      </w:r>
    </w:p>
    <w:p w:rsidR="00650526" w:rsidRDefault="00650526">
      <w:pPr>
        <w:wordWrap w:val="0"/>
        <w:adjustRightInd w:val="0"/>
        <w:snapToGrid w:val="0"/>
        <w:spacing w:line="360" w:lineRule="auto"/>
        <w:rPr>
          <w:rFonts w:ascii="宋体" w:hAnsi="宋体" w:cs="Arial"/>
        </w:rPr>
      </w:pPr>
    </w:p>
    <w:p w:rsidR="00650526" w:rsidRDefault="00650526">
      <w:pPr>
        <w:wordWrap w:val="0"/>
        <w:adjustRightInd w:val="0"/>
        <w:snapToGrid w:val="0"/>
        <w:spacing w:line="360" w:lineRule="auto"/>
        <w:rPr>
          <w:rFonts w:ascii="宋体" w:hAnsi="宋体" w:cs="Arial"/>
        </w:rPr>
      </w:pPr>
    </w:p>
    <w:p w:rsidR="00650526" w:rsidRDefault="00647D6B">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650526" w:rsidRDefault="00650526">
      <w:pPr>
        <w:pStyle w:val="af9"/>
        <w:rPr>
          <w:lang w:val="en-US"/>
        </w:rPr>
      </w:pPr>
    </w:p>
    <w:p w:rsidR="00650526" w:rsidRDefault="00650526">
      <w:pPr>
        <w:pStyle w:val="af9"/>
        <w:rPr>
          <w:lang w:val="en-US"/>
        </w:rPr>
      </w:pPr>
    </w:p>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50526" w:rsidRDefault="00647D6B">
      <w:pPr>
        <w:wordWrap w:val="0"/>
        <w:adjustRightInd w:val="0"/>
        <w:snapToGrid w:val="0"/>
        <w:spacing w:line="360" w:lineRule="auto"/>
        <w:rPr>
          <w:rFonts w:ascii="宋体" w:hAnsi="宋体"/>
          <w:b/>
          <w:bCs/>
        </w:rPr>
      </w:pPr>
      <w:r>
        <w:rPr>
          <w:rFonts w:ascii="宋体" w:hAnsi="宋体" w:hint="eastAsia"/>
        </w:rPr>
        <w:t>日期：年月日</w:t>
      </w:r>
    </w:p>
    <w:p w:rsidR="00650526" w:rsidRDefault="00647D6B">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F52307" w:rsidRDefault="00F52307">
      <w:pPr>
        <w:pStyle w:val="3"/>
        <w:wordWrap w:val="0"/>
        <w:adjustRightInd w:val="0"/>
        <w:snapToGrid w:val="0"/>
        <w:spacing w:before="0" w:after="0" w:line="360" w:lineRule="auto"/>
        <w:jc w:val="center"/>
        <w:rPr>
          <w:rFonts w:ascii="宋体" w:hAnsi="宋体"/>
          <w:sz w:val="28"/>
          <w:szCs w:val="28"/>
        </w:rPr>
      </w:pPr>
    </w:p>
    <w:p w:rsidR="00650526" w:rsidRDefault="00647D6B">
      <w:pPr>
        <w:pStyle w:val="3"/>
        <w:wordWrap w:val="0"/>
        <w:adjustRightInd w:val="0"/>
        <w:snapToGrid w:val="0"/>
        <w:spacing w:before="0" w:after="0" w:line="360" w:lineRule="auto"/>
        <w:jc w:val="center"/>
        <w:rPr>
          <w:rFonts w:ascii="宋体" w:hAnsi="宋体"/>
          <w:sz w:val="28"/>
          <w:szCs w:val="28"/>
        </w:rPr>
      </w:pPr>
      <w:bookmarkStart w:id="203" w:name="_Toc139557169"/>
      <w:r>
        <w:rPr>
          <w:rFonts w:ascii="宋体" w:hAnsi="宋体" w:hint="eastAsia"/>
          <w:sz w:val="28"/>
          <w:szCs w:val="28"/>
        </w:rPr>
        <w:t xml:space="preserve">附件5  </w:t>
      </w:r>
      <w:r w:rsidR="00DA7FAD" w:rsidRPr="00DA7FAD">
        <w:rPr>
          <w:rFonts w:ascii="宋体" w:hAnsi="宋体" w:hint="eastAsia"/>
          <w:sz w:val="28"/>
          <w:szCs w:val="28"/>
        </w:rPr>
        <w:t>投标人</w:t>
      </w:r>
      <w:r>
        <w:rPr>
          <w:rFonts w:ascii="宋体" w:hAnsi="宋体" w:hint="eastAsia"/>
          <w:sz w:val="28"/>
          <w:szCs w:val="28"/>
        </w:rPr>
        <w:t>资格证明文件</w:t>
      </w:r>
      <w:bookmarkEnd w:id="197"/>
      <w:bookmarkEnd w:id="198"/>
      <w:bookmarkEnd w:id="199"/>
      <w:bookmarkEnd w:id="200"/>
      <w:bookmarkEnd w:id="201"/>
      <w:bookmarkEnd w:id="203"/>
    </w:p>
    <w:p w:rsidR="00650526" w:rsidRDefault="00650526">
      <w:pPr>
        <w:wordWrap w:val="0"/>
      </w:pPr>
    </w:p>
    <w:p w:rsidR="00650526" w:rsidRDefault="00647D6B">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647D6B">
            <w:pPr>
              <w:pStyle w:val="11"/>
              <w:wordWrap w:val="0"/>
            </w:pPr>
            <w:r>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jc w:val="center"/>
              <w:rPr>
                <w:rFonts w:ascii="宋体" w:hAnsi="宋体"/>
              </w:rPr>
            </w:pPr>
            <w:r>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650526" w:rsidRDefault="00647D6B">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jc w:val="center"/>
              <w:rPr>
                <w:rFonts w:ascii="宋体" w:hAnsi="宋体"/>
              </w:rPr>
            </w:pPr>
            <w:r>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650526" w:rsidRDefault="00647D6B" w:rsidP="00F52307">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r w:rsidR="00DA7FAD">
              <w:rPr>
                <w:rFonts w:ascii="宋体" w:hAnsi="宋体" w:hint="eastAsia"/>
              </w:rPr>
              <w:t>（格式见</w:t>
            </w:r>
            <w:r w:rsidR="00F52307">
              <w:rPr>
                <w:rFonts w:ascii="宋体" w:hAnsi="宋体" w:hint="eastAsia"/>
              </w:rPr>
              <w:t>附件 5-1</w:t>
            </w:r>
            <w:r w:rsidR="00DA7FAD">
              <w:rPr>
                <w:rFonts w:ascii="宋体" w:hAnsi="宋体" w:hint="eastAsia"/>
              </w:rPr>
              <w:t>）</w:t>
            </w:r>
          </w:p>
        </w:tc>
      </w:tr>
      <w:tr w:rsidR="00F52307">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52307" w:rsidRDefault="00F52307">
            <w:pPr>
              <w:wordWrap w:val="0"/>
              <w:jc w:val="center"/>
              <w:rPr>
                <w:rFonts w:ascii="宋体" w:hAnsi="宋体"/>
              </w:rPr>
            </w:pPr>
            <w:r>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F52307" w:rsidRDefault="00F52307" w:rsidP="00F52307">
            <w:pPr>
              <w:widowControl/>
              <w:shd w:val="clear" w:color="auto" w:fill="FFFFFF"/>
              <w:wordWrap w:val="0"/>
              <w:adjustRightInd w:val="0"/>
              <w:snapToGrid w:val="0"/>
              <w:spacing w:line="360" w:lineRule="auto"/>
              <w:jc w:val="left"/>
              <w:rPr>
                <w:rFonts w:ascii="宋体" w:hAnsi="宋体"/>
                <w:szCs w:val="21"/>
              </w:rPr>
            </w:pPr>
            <w:r w:rsidRPr="00E03C56">
              <w:rPr>
                <w:rFonts w:ascii="宋体" w:hAnsi="宋体"/>
              </w:rPr>
              <w:t>投标人近三年内（从本项目招标公告发布之日起倒算）投标人或其法定代表人无行贿犯罪记录，经营中无违法违规的记录，无骗取中标、严重违约及重大安全及质量问题之一</w:t>
            </w:r>
            <w:r>
              <w:rPr>
                <w:rFonts w:ascii="宋体" w:hAnsi="宋体"/>
              </w:rPr>
              <w:t>的《声明函》</w:t>
            </w:r>
            <w:r>
              <w:rPr>
                <w:rFonts w:ascii="宋体" w:hAnsi="宋体" w:hint="eastAsia"/>
              </w:rPr>
              <w:t>原件（格式见附件 5-2）。</w:t>
            </w:r>
          </w:p>
        </w:tc>
      </w:tr>
      <w:tr w:rsidR="00F52307">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52307" w:rsidRDefault="00F52307">
            <w:pPr>
              <w:wordWrap w:val="0"/>
              <w:jc w:val="center"/>
              <w:rPr>
                <w:rFonts w:ascii="宋体" w:hAnsi="宋体"/>
              </w:rPr>
            </w:pPr>
            <w:r>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F52307" w:rsidRDefault="00F52307">
            <w:pPr>
              <w:widowControl/>
              <w:shd w:val="clear" w:color="auto" w:fill="FFFFFF"/>
              <w:wordWrap w:val="0"/>
              <w:adjustRightInd w:val="0"/>
              <w:snapToGrid w:val="0"/>
              <w:spacing w:line="360" w:lineRule="auto"/>
              <w:jc w:val="left"/>
              <w:rPr>
                <w:rFonts w:ascii="宋体" w:hAnsi="宋体"/>
                <w:szCs w:val="21"/>
              </w:rPr>
            </w:pPr>
            <w:r>
              <w:rPr>
                <w:rFonts w:ascii="宋体" w:hAnsi="宋体" w:hint="eastAsia"/>
                <w:szCs w:val="21"/>
              </w:rPr>
              <w:t>《中小企业声明函》（格式见附件5-3）</w:t>
            </w:r>
          </w:p>
        </w:tc>
      </w:tr>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F52307">
            <w:pPr>
              <w:wordWrap w:val="0"/>
              <w:jc w:val="center"/>
              <w:rPr>
                <w:rFonts w:ascii="宋体" w:hAnsi="宋体"/>
              </w:rPr>
            </w:pPr>
            <w:r>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5A69AC" w:rsidRDefault="005A69AC" w:rsidP="005A69A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信用证明材料</w:t>
            </w:r>
          </w:p>
          <w:p w:rsidR="005A69AC" w:rsidRDefault="005A69AC" w:rsidP="005A69A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 xml:space="preserve">① </w:t>
            </w:r>
            <w:r>
              <w:rPr>
                <w:rFonts w:asciiTheme="minorEastAsia" w:eastAsiaTheme="minorEastAsia" w:hAnsiTheme="minorEastAsia" w:hint="eastAsia"/>
                <w:szCs w:val="21"/>
              </w:rPr>
              <w:t>信用中国网站“重大税收违法失信主体”</w:t>
            </w:r>
            <w:r>
              <w:rPr>
                <w:rFonts w:ascii="宋体" w:hAnsi="宋体" w:hint="eastAsia"/>
                <w:szCs w:val="21"/>
              </w:rPr>
              <w:t>查询页面</w:t>
            </w:r>
            <w:r>
              <w:rPr>
                <w:rFonts w:asciiTheme="minorEastAsia" w:eastAsiaTheme="minorEastAsia" w:hAnsiTheme="minorEastAsia" w:hint="eastAsia"/>
                <w:szCs w:val="21"/>
              </w:rPr>
              <w:t>（</w:t>
            </w:r>
            <w:hyperlink r:id="rId21"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5A69AC" w:rsidRDefault="005A69AC" w:rsidP="005A69A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 xml:space="preserve">② </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22"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650526" w:rsidRPr="005A69AC" w:rsidRDefault="005A69AC">
            <w:pPr>
              <w:widowControl/>
              <w:shd w:val="clear" w:color="auto" w:fill="FFFFFF"/>
              <w:wordWrap w:val="0"/>
              <w:adjustRightInd w:val="0"/>
              <w:snapToGrid w:val="0"/>
              <w:spacing w:line="360" w:lineRule="auto"/>
              <w:jc w:val="left"/>
              <w:rPr>
                <w:rFonts w:ascii="宋体" w:hAnsi="宋体"/>
                <w:szCs w:val="21"/>
              </w:rPr>
            </w:pPr>
            <w:r>
              <w:rPr>
                <w:rFonts w:ascii="宋体" w:hAnsi="宋体" w:hint="eastAsia"/>
                <w:szCs w:val="21"/>
              </w:rPr>
              <w:t xml:space="preserve">③ </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23" w:history="1">
              <w:r>
                <w:rPr>
                  <w:rFonts w:ascii="宋体" w:hAnsi="宋体"/>
                  <w:szCs w:val="21"/>
                </w:rPr>
                <w:t>http://www.ccgp.gov.cn/search/cr</w:t>
              </w:r>
            </w:hyperlink>
            <w:r>
              <w:rPr>
                <w:rFonts w:ascii="宋体" w:hAnsi="宋体" w:hint="eastAsia"/>
                <w:szCs w:val="21"/>
              </w:rPr>
              <w:t>）打印件。</w:t>
            </w:r>
          </w:p>
        </w:tc>
      </w:tr>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F52307">
            <w:pPr>
              <w:wordWrap w:val="0"/>
              <w:jc w:val="center"/>
              <w:rPr>
                <w:rFonts w:ascii="宋体" w:hAnsi="宋体"/>
              </w:rPr>
            </w:pPr>
            <w:r>
              <w:rPr>
                <w:rFonts w:ascii="宋体" w:hAnsi="宋体" w:hint="eastAsia"/>
              </w:rPr>
              <w:t>6</w:t>
            </w:r>
          </w:p>
        </w:tc>
        <w:tc>
          <w:tcPr>
            <w:tcW w:w="8157" w:type="dxa"/>
            <w:tcBorders>
              <w:top w:val="single" w:sz="4" w:space="0" w:color="auto"/>
              <w:left w:val="single" w:sz="4" w:space="0" w:color="auto"/>
              <w:bottom w:val="single" w:sz="4" w:space="0" w:color="auto"/>
              <w:right w:val="single" w:sz="4" w:space="0" w:color="auto"/>
            </w:tcBorders>
          </w:tcPr>
          <w:p w:rsidR="00650526" w:rsidRDefault="00647D6B" w:rsidP="00F5230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r w:rsidR="00F52307">
              <w:rPr>
                <w:rFonts w:ascii="宋体" w:hAnsi="宋体" w:hint="eastAsia"/>
                <w:szCs w:val="21"/>
              </w:rPr>
              <w:t>（格式见附件5-4）</w:t>
            </w:r>
          </w:p>
        </w:tc>
      </w:tr>
      <w:tr w:rsidR="006505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50526" w:rsidRDefault="00F52307">
            <w:pPr>
              <w:wordWrap w:val="0"/>
              <w:jc w:val="center"/>
              <w:rPr>
                <w:rFonts w:ascii="宋体" w:hAnsi="宋体"/>
              </w:rPr>
            </w:pPr>
            <w:r>
              <w:rPr>
                <w:rFonts w:ascii="宋体" w:hAnsi="宋体" w:hint="eastAsia"/>
              </w:rPr>
              <w:t>7</w:t>
            </w:r>
          </w:p>
        </w:tc>
        <w:tc>
          <w:tcPr>
            <w:tcW w:w="8157" w:type="dxa"/>
            <w:tcBorders>
              <w:top w:val="single" w:sz="4" w:space="0" w:color="auto"/>
              <w:left w:val="single" w:sz="4" w:space="0" w:color="auto"/>
              <w:bottom w:val="single" w:sz="4" w:space="0" w:color="auto"/>
              <w:right w:val="single" w:sz="4" w:space="0" w:color="auto"/>
            </w:tcBorders>
          </w:tcPr>
          <w:p w:rsidR="00650526" w:rsidRDefault="00647D6B" w:rsidP="00F5230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r w:rsidR="00F52307">
              <w:rPr>
                <w:rFonts w:ascii="宋体" w:hAnsi="宋体" w:hint="eastAsia"/>
                <w:szCs w:val="21"/>
              </w:rPr>
              <w:t>（格式见附件5-5）</w:t>
            </w:r>
          </w:p>
        </w:tc>
      </w:tr>
    </w:tbl>
    <w:p w:rsidR="00650526" w:rsidRDefault="00647D6B" w:rsidP="00F52307">
      <w:pPr>
        <w:wordWrap w:val="0"/>
        <w:adjustRightInd w:val="0"/>
        <w:snapToGrid w:val="0"/>
        <w:spacing w:line="360" w:lineRule="auto"/>
        <w:rPr>
          <w:rFonts w:ascii="宋体" w:hAnsi="宋体"/>
          <w:b/>
        </w:rPr>
      </w:pPr>
      <w:bookmarkStart w:id="204" w:name="_Toc88917512"/>
      <w:bookmarkStart w:id="205" w:name="_Toc93989444"/>
      <w:r>
        <w:rPr>
          <w:rFonts w:ascii="宋体" w:hAnsi="宋体" w:hint="eastAsia"/>
          <w:b/>
        </w:rPr>
        <w:t>注：以上所有资质证明材料必须加盖公章。</w:t>
      </w:r>
    </w:p>
    <w:p w:rsidR="00F52307" w:rsidRPr="00F52307" w:rsidRDefault="00F52307" w:rsidP="00F52307">
      <w:pPr>
        <w:pStyle w:val="a0"/>
        <w:ind w:firstLine="210"/>
      </w:pPr>
    </w:p>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52307" w:rsidRDefault="00647D6B">
      <w:pPr>
        <w:wordWrap w:val="0"/>
        <w:adjustRightInd w:val="0"/>
        <w:snapToGrid w:val="0"/>
        <w:spacing w:line="360" w:lineRule="auto"/>
        <w:rPr>
          <w:rFonts w:ascii="宋体" w:hAnsi="宋体"/>
        </w:rPr>
      </w:pPr>
      <w:r>
        <w:rPr>
          <w:rFonts w:ascii="宋体" w:hAnsi="宋体" w:hint="eastAsia"/>
        </w:rPr>
        <w:t>日期：年月日</w:t>
      </w:r>
    </w:p>
    <w:p w:rsidR="00F52307" w:rsidRDefault="00F52307" w:rsidP="00F52307">
      <w:pPr>
        <w:pStyle w:val="a0"/>
      </w:pPr>
      <w:r>
        <w:br w:type="page"/>
      </w:r>
    </w:p>
    <w:p w:rsidR="00650526" w:rsidRDefault="00F52307">
      <w:pPr>
        <w:wordWrap w:val="0"/>
        <w:adjustRightInd w:val="0"/>
        <w:snapToGrid w:val="0"/>
        <w:spacing w:line="360" w:lineRule="auto"/>
        <w:rPr>
          <w:rFonts w:ascii="宋体" w:hAnsi="宋体"/>
        </w:rPr>
      </w:pPr>
      <w:r>
        <w:rPr>
          <w:rFonts w:ascii="宋体" w:hAnsi="宋体" w:hint="eastAsia"/>
        </w:rPr>
        <w:lastRenderedPageBreak/>
        <w:t>附件 5-1</w:t>
      </w:r>
    </w:p>
    <w:p w:rsidR="00F52307" w:rsidRDefault="00F52307" w:rsidP="00F52307">
      <w:pPr>
        <w:pStyle w:val="a0"/>
        <w:wordWrap w:val="0"/>
        <w:adjustRightInd w:val="0"/>
        <w:snapToGrid w:val="0"/>
        <w:spacing w:line="360" w:lineRule="auto"/>
        <w:jc w:val="center"/>
        <w:rPr>
          <w:b/>
          <w:sz w:val="28"/>
          <w:szCs w:val="28"/>
        </w:rPr>
      </w:pPr>
      <w:r>
        <w:rPr>
          <w:rFonts w:hint="eastAsia"/>
          <w:b/>
          <w:sz w:val="28"/>
          <w:szCs w:val="28"/>
        </w:rPr>
        <w:t>声明函</w:t>
      </w:r>
    </w:p>
    <w:p w:rsidR="00F52307" w:rsidRDefault="00F52307" w:rsidP="00F52307">
      <w:pPr>
        <w:wordWrap w:val="0"/>
        <w:adjustRightInd w:val="0"/>
        <w:snapToGrid w:val="0"/>
        <w:spacing w:line="360" w:lineRule="auto"/>
        <w:rPr>
          <w:rFonts w:ascii="宋体"/>
        </w:rPr>
      </w:pPr>
      <w:r>
        <w:rPr>
          <w:rFonts w:ascii="宋体" w:hint="eastAsia"/>
          <w:u w:val="single"/>
        </w:rPr>
        <w:t>采购人名称：</w:t>
      </w:r>
    </w:p>
    <w:p w:rsidR="00F52307" w:rsidRDefault="00F52307" w:rsidP="00F52307">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F52307" w:rsidRDefault="00F52307" w:rsidP="00F52307">
      <w:pPr>
        <w:wordWrap w:val="0"/>
        <w:adjustRightInd w:val="0"/>
        <w:snapToGrid w:val="0"/>
        <w:spacing w:line="360" w:lineRule="auto"/>
        <w:ind w:firstLineChars="200" w:firstLine="420"/>
        <w:rPr>
          <w:rFonts w:ascii="宋体"/>
        </w:rPr>
      </w:pPr>
      <w:r>
        <w:rPr>
          <w:rFonts w:ascii="宋体"/>
        </w:rPr>
        <w:t>1</w:t>
      </w:r>
      <w:r w:rsidRPr="00B8217D">
        <w:rPr>
          <w:rFonts w:asciiTheme="minorEastAsia" w:eastAsiaTheme="minorEastAsia" w:hAnsiTheme="minorEastAsia" w:cs="宋体" w:hint="eastAsia"/>
          <w:bCs/>
          <w:szCs w:val="21"/>
        </w:rPr>
        <w:t>．</w:t>
      </w:r>
      <w:r>
        <w:rPr>
          <w:rFonts w:ascii="宋体"/>
        </w:rPr>
        <w:t xml:space="preserve">具有独立承担民事责任的能力； </w:t>
      </w:r>
    </w:p>
    <w:p w:rsidR="00F52307" w:rsidRDefault="00F52307" w:rsidP="00F52307">
      <w:pPr>
        <w:wordWrap w:val="0"/>
        <w:adjustRightInd w:val="0"/>
        <w:snapToGrid w:val="0"/>
        <w:spacing w:line="360" w:lineRule="auto"/>
        <w:ind w:firstLineChars="200" w:firstLine="420"/>
        <w:rPr>
          <w:rFonts w:ascii="宋体"/>
        </w:rPr>
      </w:pPr>
      <w:r>
        <w:rPr>
          <w:rFonts w:ascii="宋体"/>
        </w:rPr>
        <w:t>2</w:t>
      </w:r>
      <w:r w:rsidRPr="00F52307">
        <w:rPr>
          <w:rFonts w:ascii="宋体" w:hint="eastAsia"/>
        </w:rPr>
        <w:t>．</w:t>
      </w:r>
      <w:r>
        <w:rPr>
          <w:rFonts w:ascii="宋体"/>
        </w:rPr>
        <w:t xml:space="preserve">具有良好的商业信誉和健全的财务会计制度； </w:t>
      </w:r>
    </w:p>
    <w:p w:rsidR="00F52307" w:rsidRDefault="00F52307" w:rsidP="00F52307">
      <w:pPr>
        <w:wordWrap w:val="0"/>
        <w:adjustRightInd w:val="0"/>
        <w:snapToGrid w:val="0"/>
        <w:spacing w:line="360" w:lineRule="auto"/>
        <w:ind w:firstLineChars="200" w:firstLine="420"/>
        <w:rPr>
          <w:rFonts w:ascii="宋体"/>
        </w:rPr>
      </w:pPr>
      <w:r>
        <w:rPr>
          <w:rFonts w:ascii="宋体"/>
        </w:rPr>
        <w:t>3</w:t>
      </w:r>
      <w:r w:rsidRPr="00F52307">
        <w:rPr>
          <w:rFonts w:ascii="宋体" w:hint="eastAsia"/>
        </w:rPr>
        <w:t>．</w:t>
      </w:r>
      <w:r>
        <w:rPr>
          <w:rFonts w:ascii="宋体"/>
        </w:rPr>
        <w:t xml:space="preserve">具有履行合同所必需的设备和专业技术能力； </w:t>
      </w:r>
    </w:p>
    <w:p w:rsidR="00F52307" w:rsidRDefault="00F52307" w:rsidP="00F52307">
      <w:pPr>
        <w:wordWrap w:val="0"/>
        <w:adjustRightInd w:val="0"/>
        <w:snapToGrid w:val="0"/>
        <w:spacing w:line="360" w:lineRule="auto"/>
        <w:ind w:firstLineChars="200" w:firstLine="420"/>
        <w:rPr>
          <w:rFonts w:ascii="宋体"/>
        </w:rPr>
      </w:pPr>
      <w:r>
        <w:rPr>
          <w:rFonts w:ascii="宋体"/>
        </w:rPr>
        <w:t>4</w:t>
      </w:r>
      <w:r w:rsidRPr="00F52307">
        <w:rPr>
          <w:rFonts w:ascii="宋体" w:hint="eastAsia"/>
        </w:rPr>
        <w:t>．</w:t>
      </w:r>
      <w:r>
        <w:rPr>
          <w:rFonts w:ascii="宋体"/>
        </w:rPr>
        <w:t xml:space="preserve">有依法缴纳税收和社会保障资金的良好记录； </w:t>
      </w:r>
    </w:p>
    <w:p w:rsidR="00F52307" w:rsidRDefault="00F52307" w:rsidP="00F52307">
      <w:pPr>
        <w:wordWrap w:val="0"/>
        <w:adjustRightInd w:val="0"/>
        <w:snapToGrid w:val="0"/>
        <w:spacing w:line="360" w:lineRule="auto"/>
        <w:ind w:firstLineChars="200" w:firstLine="420"/>
        <w:rPr>
          <w:rFonts w:ascii="宋体"/>
        </w:rPr>
      </w:pPr>
      <w:r>
        <w:rPr>
          <w:rFonts w:ascii="宋体"/>
        </w:rPr>
        <w:t>5</w:t>
      </w:r>
      <w:r w:rsidRPr="00F52307">
        <w:rPr>
          <w:rFonts w:ascii="宋体" w:hint="eastAsia"/>
        </w:rPr>
        <w:t>．</w:t>
      </w:r>
      <w:r>
        <w:rPr>
          <w:rFonts w:ascii="宋体"/>
        </w:rPr>
        <w:t xml:space="preserve">参加政府采购活动前三年内，在经营活动中没有重大违法记录； </w:t>
      </w:r>
    </w:p>
    <w:p w:rsidR="00F52307" w:rsidRPr="00576F58" w:rsidRDefault="00F52307" w:rsidP="00576F58">
      <w:pPr>
        <w:wordWrap w:val="0"/>
        <w:adjustRightInd w:val="0"/>
        <w:snapToGrid w:val="0"/>
        <w:spacing w:line="360" w:lineRule="auto"/>
        <w:ind w:firstLineChars="200" w:firstLine="420"/>
        <w:rPr>
          <w:rFonts w:ascii="宋体"/>
        </w:rPr>
      </w:pPr>
      <w:r>
        <w:rPr>
          <w:rFonts w:ascii="宋体"/>
        </w:rPr>
        <w:t>6</w:t>
      </w:r>
      <w:r w:rsidRPr="00F52307">
        <w:rPr>
          <w:rFonts w:ascii="宋体" w:hint="eastAsia"/>
        </w:rPr>
        <w:t>．</w:t>
      </w:r>
      <w:r>
        <w:rPr>
          <w:rFonts w:ascii="宋体"/>
        </w:rPr>
        <w:t>法律、行政法规规定的其他条件。</w:t>
      </w:r>
    </w:p>
    <w:p w:rsidR="00F52307" w:rsidRDefault="00F52307" w:rsidP="00F52307">
      <w:pPr>
        <w:wordWrap w:val="0"/>
        <w:adjustRightInd w:val="0"/>
        <w:snapToGrid w:val="0"/>
        <w:spacing w:line="360" w:lineRule="auto"/>
        <w:ind w:firstLineChars="200" w:firstLine="420"/>
        <w:rPr>
          <w:rFonts w:ascii="宋体"/>
        </w:rPr>
      </w:pPr>
      <w:r>
        <w:rPr>
          <w:rFonts w:ascii="宋体" w:hint="eastAsia"/>
        </w:rPr>
        <w:t>特此声明！</w:t>
      </w:r>
    </w:p>
    <w:p w:rsidR="00576F58" w:rsidRPr="00576F58" w:rsidRDefault="00576F58" w:rsidP="00576F58">
      <w:pPr>
        <w:pStyle w:val="a0"/>
      </w:pPr>
    </w:p>
    <w:p w:rsidR="00F52307" w:rsidRDefault="00F52307" w:rsidP="00F52307">
      <w:pPr>
        <w:wordWrap w:val="0"/>
        <w:adjustRightInd w:val="0"/>
        <w:snapToGrid w:val="0"/>
        <w:spacing w:line="360" w:lineRule="auto"/>
        <w:ind w:leftChars="200" w:left="420"/>
        <w:rPr>
          <w:rFonts w:ascii="宋体"/>
        </w:rPr>
      </w:pPr>
      <w:r>
        <w:rPr>
          <w:rFonts w:ascii="宋体" w:hint="eastAsia"/>
        </w:rPr>
        <w:t>投标人名称：（公章）</w:t>
      </w:r>
    </w:p>
    <w:p w:rsidR="00F52307" w:rsidRDefault="00F52307" w:rsidP="00F52307">
      <w:pPr>
        <w:wordWrap w:val="0"/>
        <w:adjustRightInd w:val="0"/>
        <w:snapToGrid w:val="0"/>
        <w:spacing w:line="360" w:lineRule="auto"/>
        <w:ind w:leftChars="200" w:left="420"/>
        <w:rPr>
          <w:rFonts w:ascii="宋体"/>
        </w:rPr>
      </w:pPr>
      <w:r>
        <w:rPr>
          <w:rFonts w:ascii="宋体" w:hint="eastAsia"/>
        </w:rPr>
        <w:t>授权委托日期：年月 日</w:t>
      </w:r>
    </w:p>
    <w:p w:rsidR="00F52307" w:rsidRDefault="00F52307" w:rsidP="00F52307">
      <w:pPr>
        <w:pStyle w:val="a0"/>
      </w:pPr>
    </w:p>
    <w:p w:rsidR="00F52307" w:rsidRDefault="00F52307" w:rsidP="00F52307">
      <w:pPr>
        <w:pStyle w:val="a0"/>
      </w:pPr>
    </w:p>
    <w:p w:rsidR="00F52307" w:rsidRDefault="00F52307" w:rsidP="00F52307">
      <w:pPr>
        <w:pStyle w:val="a0"/>
      </w:pPr>
    </w:p>
    <w:p w:rsidR="00F52307" w:rsidRDefault="00F52307" w:rsidP="00F52307">
      <w:pPr>
        <w:wordWrap w:val="0"/>
        <w:adjustRightInd w:val="0"/>
        <w:snapToGrid w:val="0"/>
        <w:spacing w:line="360" w:lineRule="auto"/>
        <w:rPr>
          <w:rFonts w:ascii="宋体" w:hAnsi="宋体"/>
        </w:rPr>
      </w:pPr>
      <w:r>
        <w:rPr>
          <w:rFonts w:ascii="宋体" w:hAnsi="宋体" w:hint="eastAsia"/>
        </w:rPr>
        <w:t>附件 5-2</w:t>
      </w:r>
    </w:p>
    <w:p w:rsidR="00F52307" w:rsidRDefault="00F52307" w:rsidP="00F52307">
      <w:pPr>
        <w:pStyle w:val="a0"/>
      </w:pPr>
    </w:p>
    <w:p w:rsidR="00F52307" w:rsidRDefault="00F52307" w:rsidP="00F52307">
      <w:pPr>
        <w:pStyle w:val="a0"/>
        <w:wordWrap w:val="0"/>
        <w:adjustRightInd w:val="0"/>
        <w:snapToGrid w:val="0"/>
        <w:spacing w:line="360" w:lineRule="auto"/>
        <w:jc w:val="center"/>
        <w:rPr>
          <w:b/>
          <w:sz w:val="28"/>
          <w:szCs w:val="28"/>
        </w:rPr>
      </w:pPr>
      <w:r>
        <w:rPr>
          <w:rFonts w:hint="eastAsia"/>
          <w:b/>
          <w:sz w:val="28"/>
          <w:szCs w:val="28"/>
        </w:rPr>
        <w:t>声明函</w:t>
      </w:r>
    </w:p>
    <w:p w:rsidR="00F52307" w:rsidRDefault="00F52307" w:rsidP="00F52307">
      <w:pPr>
        <w:wordWrap w:val="0"/>
        <w:adjustRightInd w:val="0"/>
        <w:snapToGrid w:val="0"/>
        <w:spacing w:line="360" w:lineRule="auto"/>
        <w:rPr>
          <w:rFonts w:ascii="宋体"/>
        </w:rPr>
      </w:pPr>
      <w:r>
        <w:rPr>
          <w:rFonts w:ascii="宋体" w:hint="eastAsia"/>
          <w:u w:val="single"/>
        </w:rPr>
        <w:t>采购人名称：</w:t>
      </w:r>
    </w:p>
    <w:p w:rsidR="00F52307" w:rsidRPr="00F52307" w:rsidRDefault="00F52307" w:rsidP="00F52307">
      <w:pPr>
        <w:wordWrap w:val="0"/>
        <w:adjustRightInd w:val="0"/>
        <w:snapToGrid w:val="0"/>
        <w:spacing w:line="360" w:lineRule="auto"/>
        <w:ind w:firstLineChars="200" w:firstLine="420"/>
        <w:rPr>
          <w:rFonts w:ascii="宋体"/>
        </w:rPr>
      </w:pPr>
      <w:r w:rsidRPr="005A69AC">
        <w:rPr>
          <w:rFonts w:ascii="宋体"/>
        </w:rPr>
        <w:t>近三年内（从本项目招标公告发布之日起倒算）</w:t>
      </w:r>
      <w:r>
        <w:rPr>
          <w:rFonts w:ascii="宋体"/>
        </w:rPr>
        <w:t>我公司</w:t>
      </w:r>
      <w:r w:rsidRPr="005A69AC">
        <w:rPr>
          <w:rFonts w:ascii="宋体" w:hint="eastAsia"/>
        </w:rPr>
        <w:t>及</w:t>
      </w:r>
      <w:r w:rsidRPr="005A69AC">
        <w:rPr>
          <w:rFonts w:ascii="宋体"/>
        </w:rPr>
        <w:t>法定代表人无行贿犯罪记录，经营中无违法违规的记录，无骗取中标、严重违约及重大安全及质量问题</w:t>
      </w:r>
      <w:r w:rsidRPr="005A69AC">
        <w:rPr>
          <w:rFonts w:ascii="宋体" w:hint="eastAsia"/>
        </w:rPr>
        <w:t>。</w:t>
      </w:r>
    </w:p>
    <w:p w:rsidR="00F52307" w:rsidRDefault="00F52307" w:rsidP="00F52307">
      <w:pPr>
        <w:wordWrap w:val="0"/>
        <w:adjustRightInd w:val="0"/>
        <w:snapToGrid w:val="0"/>
        <w:spacing w:line="360" w:lineRule="auto"/>
        <w:ind w:firstLineChars="200" w:firstLine="420"/>
        <w:rPr>
          <w:rFonts w:ascii="宋体"/>
        </w:rPr>
      </w:pPr>
      <w:r>
        <w:rPr>
          <w:rFonts w:ascii="宋体" w:hint="eastAsia"/>
        </w:rPr>
        <w:t>特此声明！</w:t>
      </w:r>
    </w:p>
    <w:p w:rsidR="00F52307" w:rsidRPr="00F52307" w:rsidRDefault="00F52307" w:rsidP="00F52307">
      <w:pPr>
        <w:pStyle w:val="a0"/>
      </w:pPr>
    </w:p>
    <w:p w:rsidR="00F52307" w:rsidRDefault="00F52307" w:rsidP="00F52307">
      <w:pPr>
        <w:wordWrap w:val="0"/>
        <w:adjustRightInd w:val="0"/>
        <w:snapToGrid w:val="0"/>
        <w:spacing w:line="360" w:lineRule="auto"/>
        <w:ind w:leftChars="200" w:left="420"/>
        <w:rPr>
          <w:rFonts w:ascii="宋体"/>
        </w:rPr>
      </w:pPr>
      <w:r>
        <w:rPr>
          <w:rFonts w:ascii="宋体" w:hint="eastAsia"/>
        </w:rPr>
        <w:t>投标人名称：（公章）</w:t>
      </w:r>
    </w:p>
    <w:p w:rsidR="00F52307" w:rsidRDefault="00F52307" w:rsidP="00F52307">
      <w:pPr>
        <w:wordWrap w:val="0"/>
        <w:adjustRightInd w:val="0"/>
        <w:snapToGrid w:val="0"/>
        <w:spacing w:line="360" w:lineRule="auto"/>
        <w:ind w:leftChars="200" w:left="420"/>
        <w:rPr>
          <w:rFonts w:ascii="宋体"/>
        </w:rPr>
      </w:pPr>
      <w:r>
        <w:rPr>
          <w:rFonts w:ascii="宋体" w:hint="eastAsia"/>
        </w:rPr>
        <w:t>授权委托日期：年月 日</w:t>
      </w:r>
    </w:p>
    <w:p w:rsidR="00F52307" w:rsidRDefault="00F52307">
      <w:pPr>
        <w:widowControl/>
        <w:jc w:val="left"/>
        <w:rPr>
          <w:rFonts w:ascii="宋体" w:hAnsi="Courier New"/>
          <w:kern w:val="10"/>
          <w:sz w:val="20"/>
        </w:rPr>
      </w:pPr>
      <w:r>
        <w:br w:type="page"/>
      </w:r>
    </w:p>
    <w:p w:rsidR="00F52307" w:rsidRPr="00F52307" w:rsidRDefault="00F52307" w:rsidP="00F52307">
      <w:pPr>
        <w:pStyle w:val="a0"/>
        <w:rPr>
          <w:sz w:val="21"/>
          <w:szCs w:val="21"/>
        </w:rPr>
      </w:pPr>
      <w:r w:rsidRPr="00F52307">
        <w:rPr>
          <w:rFonts w:hAnsi="宋体" w:hint="eastAsia"/>
          <w:sz w:val="21"/>
          <w:szCs w:val="21"/>
        </w:rPr>
        <w:lastRenderedPageBreak/>
        <w:t>附件 5-3</w:t>
      </w:r>
    </w:p>
    <w:p w:rsidR="00F52307" w:rsidRDefault="00F52307" w:rsidP="00F52307">
      <w:pPr>
        <w:pStyle w:val="3"/>
        <w:wordWrap w:val="0"/>
        <w:adjustRightInd w:val="0"/>
        <w:snapToGrid w:val="0"/>
        <w:spacing w:before="0" w:after="0" w:line="360" w:lineRule="auto"/>
        <w:jc w:val="center"/>
        <w:rPr>
          <w:rFonts w:ascii="宋体" w:hAnsi="宋体" w:cs="宋体"/>
          <w:sz w:val="28"/>
          <w:szCs w:val="28"/>
        </w:rPr>
      </w:pPr>
      <w:bookmarkStart w:id="206" w:name="_Toc490755671"/>
      <w:bookmarkStart w:id="207" w:name="_Toc139557170"/>
      <w:r>
        <w:rPr>
          <w:rFonts w:ascii="宋体" w:hAnsi="宋体" w:cs="宋体" w:hint="eastAsia"/>
          <w:sz w:val="28"/>
          <w:szCs w:val="28"/>
        </w:rPr>
        <w:t>中小企业声明函</w:t>
      </w:r>
      <w:bookmarkEnd w:id="206"/>
      <w:bookmarkEnd w:id="207"/>
    </w:p>
    <w:p w:rsidR="00F52307" w:rsidRDefault="00F52307" w:rsidP="00F52307">
      <w:pPr>
        <w:rPr>
          <w:sz w:val="10"/>
          <w:szCs w:val="10"/>
        </w:rPr>
      </w:pPr>
    </w:p>
    <w:p w:rsidR="00F52307" w:rsidRDefault="00F52307" w:rsidP="00F52307">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F52307" w:rsidRDefault="00F52307" w:rsidP="00F52307">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kern w:val="0"/>
          <w:szCs w:val="21"/>
          <w:u w:val="single"/>
        </w:rPr>
        <w:t>软件和信息技术服务业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w:t>
      </w:r>
      <w:r>
        <w:rPr>
          <w:rFonts w:ascii="宋体" w:cs="宋体" w:hint="eastAsia"/>
          <w:u w:val="single"/>
        </w:rPr>
        <w:t xml:space="preserve">   </w:t>
      </w:r>
      <w:r>
        <w:rPr>
          <w:rFonts w:ascii="宋体" w:cs="宋体" w:hint="eastAsia"/>
        </w:rPr>
        <w:t>人，营业收入为</w:t>
      </w:r>
      <w:r>
        <w:rPr>
          <w:rFonts w:ascii="宋体" w:cs="宋体" w:hint="eastAsia"/>
          <w:u w:val="single"/>
        </w:rPr>
        <w:t xml:space="preserve">   </w:t>
      </w:r>
      <w:r>
        <w:rPr>
          <w:rFonts w:ascii="宋体" w:cs="宋体" w:hint="eastAsia"/>
        </w:rPr>
        <w:t xml:space="preserve">万元，资产总额为 </w:t>
      </w:r>
      <w:r>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F52307" w:rsidRDefault="00F52307" w:rsidP="00F52307">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F52307" w:rsidRDefault="00F52307" w:rsidP="00F52307">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F52307" w:rsidRDefault="00F52307" w:rsidP="00F52307">
      <w:pPr>
        <w:adjustRightInd w:val="0"/>
        <w:snapToGrid w:val="0"/>
        <w:ind w:leftChars="200" w:left="420" w:firstLineChars="190" w:firstLine="399"/>
        <w:jc w:val="left"/>
        <w:rPr>
          <w:rFonts w:ascii="宋体"/>
          <w:szCs w:val="21"/>
        </w:rPr>
      </w:pPr>
    </w:p>
    <w:p w:rsidR="00F52307" w:rsidRDefault="00F52307" w:rsidP="00F52307">
      <w:pPr>
        <w:adjustRightInd w:val="0"/>
        <w:snapToGrid w:val="0"/>
        <w:spacing w:line="360" w:lineRule="auto"/>
        <w:ind w:firstLineChars="200" w:firstLine="420"/>
        <w:rPr>
          <w:rFonts w:ascii="宋体"/>
        </w:rPr>
      </w:pPr>
      <w:r>
        <w:rPr>
          <w:rFonts w:ascii="宋体" w:hint="eastAsia"/>
          <w:szCs w:val="21"/>
        </w:rPr>
        <w:t>投标人名称：（公章）</w:t>
      </w:r>
    </w:p>
    <w:p w:rsidR="00F52307" w:rsidRDefault="00F52307" w:rsidP="00F52307">
      <w:pPr>
        <w:adjustRightInd w:val="0"/>
        <w:snapToGrid w:val="0"/>
        <w:spacing w:line="360" w:lineRule="auto"/>
        <w:ind w:firstLineChars="200" w:firstLine="420"/>
        <w:rPr>
          <w:rFonts w:ascii="宋体"/>
          <w:szCs w:val="21"/>
        </w:rPr>
      </w:pPr>
      <w:r>
        <w:rPr>
          <w:rFonts w:ascii="宋体" w:hint="eastAsia"/>
          <w:szCs w:val="21"/>
        </w:rPr>
        <w:t>日期：年月日</w:t>
      </w:r>
    </w:p>
    <w:p w:rsidR="00F52307" w:rsidRDefault="00F52307" w:rsidP="00F52307">
      <w:pPr>
        <w:pStyle w:val="a0"/>
      </w:pPr>
    </w:p>
    <w:p w:rsidR="00F52307" w:rsidRPr="00F52307" w:rsidRDefault="00F52307" w:rsidP="00F52307">
      <w:pPr>
        <w:pStyle w:val="a0"/>
      </w:pPr>
    </w:p>
    <w:p w:rsidR="00F52307" w:rsidRPr="00F52307" w:rsidRDefault="00F52307" w:rsidP="00F52307">
      <w:pPr>
        <w:pStyle w:val="a0"/>
      </w:pPr>
      <w:r w:rsidRPr="00F52307">
        <w:rPr>
          <w:rFonts w:hAnsi="宋体" w:hint="eastAsia"/>
          <w:sz w:val="21"/>
          <w:szCs w:val="21"/>
        </w:rPr>
        <w:t>附件 5-</w:t>
      </w:r>
      <w:r>
        <w:rPr>
          <w:rFonts w:hAnsi="宋体" w:hint="eastAsia"/>
          <w:sz w:val="21"/>
          <w:szCs w:val="21"/>
        </w:rPr>
        <w:t>4</w:t>
      </w:r>
    </w:p>
    <w:p w:rsidR="00650526" w:rsidRDefault="00647D6B">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650526" w:rsidRDefault="00650526">
      <w:pPr>
        <w:pStyle w:val="a0"/>
        <w:wordWrap w:val="0"/>
        <w:adjustRightInd w:val="0"/>
        <w:snapToGrid w:val="0"/>
        <w:spacing w:line="360" w:lineRule="auto"/>
        <w:ind w:firstLineChars="200" w:firstLine="400"/>
        <w:rPr>
          <w:rFonts w:hAnsi="宋体"/>
        </w:rPr>
      </w:pPr>
    </w:p>
    <w:p w:rsidR="00650526" w:rsidRDefault="00647D6B">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650526" w:rsidRDefault="00647D6B">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650526" w:rsidRDefault="00647D6B">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650526" w:rsidRDefault="00647D6B">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650526" w:rsidRDefault="00647D6B" w:rsidP="005A69AC">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F52307" w:rsidRDefault="00F52307" w:rsidP="005A69AC">
      <w:pPr>
        <w:pStyle w:val="a0"/>
        <w:wordWrap w:val="0"/>
        <w:adjustRightInd w:val="0"/>
        <w:snapToGrid w:val="0"/>
        <w:spacing w:line="360" w:lineRule="auto"/>
        <w:ind w:firstLineChars="200" w:firstLine="420"/>
        <w:rPr>
          <w:rFonts w:hAnsi="宋体"/>
          <w:sz w:val="21"/>
        </w:rPr>
      </w:pPr>
    </w:p>
    <w:p w:rsidR="00650526" w:rsidRDefault="00647D6B">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650526" w:rsidRDefault="00647D6B">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F52307" w:rsidRDefault="00F52307">
      <w:pPr>
        <w:pStyle w:val="a0"/>
        <w:wordWrap w:val="0"/>
        <w:adjustRightInd w:val="0"/>
        <w:snapToGrid w:val="0"/>
        <w:spacing w:line="360" w:lineRule="auto"/>
        <w:ind w:firstLineChars="200" w:firstLine="420"/>
        <w:rPr>
          <w:rFonts w:hAnsi="宋体"/>
          <w:sz w:val="21"/>
        </w:rPr>
      </w:pPr>
    </w:p>
    <w:p w:rsidR="00F52307" w:rsidRDefault="00647D6B">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F52307" w:rsidRDefault="00F52307" w:rsidP="00F52307">
      <w:pPr>
        <w:pStyle w:val="a0"/>
      </w:pPr>
      <w:r>
        <w:br w:type="page"/>
      </w:r>
    </w:p>
    <w:p w:rsidR="00650526" w:rsidRPr="00F52307" w:rsidRDefault="00F52307" w:rsidP="00F52307">
      <w:pPr>
        <w:wordWrap w:val="0"/>
        <w:adjustRightInd w:val="0"/>
        <w:snapToGrid w:val="0"/>
        <w:spacing w:line="360" w:lineRule="auto"/>
        <w:rPr>
          <w:rFonts w:asciiTheme="minorEastAsia" w:eastAsiaTheme="minorEastAsia" w:hAnsiTheme="minorEastAsia"/>
          <w:b/>
        </w:rPr>
      </w:pPr>
      <w:r w:rsidRPr="00F52307">
        <w:rPr>
          <w:rFonts w:asciiTheme="minorEastAsia" w:eastAsiaTheme="minorEastAsia" w:hAnsiTheme="minorEastAsia" w:hint="eastAsia"/>
          <w:szCs w:val="21"/>
        </w:rPr>
        <w:lastRenderedPageBreak/>
        <w:t>附件 5-5</w:t>
      </w:r>
    </w:p>
    <w:p w:rsidR="00650526" w:rsidRDefault="00647D6B">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650526" w:rsidRDefault="00650526">
      <w:pPr>
        <w:wordWrap w:val="0"/>
        <w:adjustRightInd w:val="0"/>
        <w:snapToGrid w:val="0"/>
        <w:spacing w:line="360" w:lineRule="auto"/>
        <w:jc w:val="center"/>
        <w:rPr>
          <w:rFonts w:ascii="宋体" w:hAnsi="宋体"/>
          <w:b/>
          <w:bCs/>
        </w:rPr>
      </w:pP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650526" w:rsidRDefault="00647D6B">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650526" w:rsidRDefault="00647D6B">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650526" w:rsidRDefault="00647D6B">
      <w:pPr>
        <w:wordWrap w:val="0"/>
        <w:adjustRightInd w:val="0"/>
        <w:snapToGrid w:val="0"/>
        <w:spacing w:line="360" w:lineRule="auto"/>
        <w:ind w:leftChars="200" w:left="420"/>
        <w:rPr>
          <w:rFonts w:ascii="宋体" w:hAnsi="宋体"/>
        </w:rPr>
      </w:pPr>
      <w:r>
        <w:rPr>
          <w:rFonts w:ascii="宋体" w:hAnsi="宋体" w:hint="eastAsia"/>
        </w:rPr>
        <w:t>身份证号码：                     职务：</w:t>
      </w:r>
    </w:p>
    <w:p w:rsidR="00F52307" w:rsidRPr="00F52307" w:rsidRDefault="00F52307" w:rsidP="00F52307">
      <w:pPr>
        <w:pStyle w:val="a0"/>
      </w:pPr>
    </w:p>
    <w:p w:rsidR="00650526" w:rsidRDefault="00647D6B">
      <w:pPr>
        <w:wordWrap w:val="0"/>
        <w:adjustRightInd w:val="0"/>
        <w:snapToGrid w:val="0"/>
        <w:spacing w:line="360" w:lineRule="auto"/>
        <w:ind w:leftChars="200" w:left="420"/>
        <w:rPr>
          <w:rFonts w:ascii="宋体" w:hAnsi="宋体"/>
        </w:rPr>
      </w:pPr>
      <w:r>
        <w:rPr>
          <w:rFonts w:ascii="宋体" w:hAnsi="宋体" w:hint="eastAsia"/>
        </w:rPr>
        <w:t>投标人名称：（公章）</w:t>
      </w:r>
    </w:p>
    <w:p w:rsidR="00650526" w:rsidRDefault="00647D6B">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650526" w:rsidRDefault="00647D6B">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F52307" w:rsidRPr="00F52307" w:rsidRDefault="00F52307" w:rsidP="00F52307">
      <w:pPr>
        <w:pStyle w:val="a0"/>
      </w:pPr>
    </w:p>
    <w:p w:rsidR="00650526" w:rsidRDefault="00647D6B">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650526" w:rsidRDefault="00650526">
      <w:pPr>
        <w:pStyle w:val="af9"/>
        <w:rPr>
          <w:lang w:val="en-US"/>
        </w:rPr>
      </w:pPr>
    </w:p>
    <w:p w:rsidR="00650526" w:rsidRDefault="00650526">
      <w:pPr>
        <w:wordWrap w:val="0"/>
        <w:adjustRightInd w:val="0"/>
        <w:snapToGrid w:val="0"/>
        <w:spacing w:line="360" w:lineRule="auto"/>
        <w:ind w:firstLineChars="50" w:firstLine="105"/>
        <w:rPr>
          <w:rFonts w:ascii="宋体" w:hAnsi="宋体"/>
        </w:rPr>
      </w:pPr>
    </w:p>
    <w:p w:rsidR="00F52307" w:rsidRPr="00F52307" w:rsidRDefault="00F52307" w:rsidP="00F52307">
      <w:pPr>
        <w:pStyle w:val="a0"/>
      </w:pPr>
    </w:p>
    <w:p w:rsidR="00650526" w:rsidRPr="00C66329" w:rsidRDefault="00650526" w:rsidP="00F52307">
      <w:pPr>
        <w:widowControl/>
        <w:jc w:val="left"/>
      </w:pPr>
      <w:bookmarkStart w:id="208" w:name="_Toc74986442"/>
      <w:bookmarkStart w:id="209" w:name="_Toc296594294"/>
      <w:bookmarkStart w:id="210" w:name="_Toc93989445"/>
      <w:bookmarkEnd w:id="204"/>
      <w:bookmarkEnd w:id="205"/>
    </w:p>
    <w:p w:rsidR="00C66329" w:rsidRDefault="00C66329" w:rsidP="00C66329">
      <w:pPr>
        <w:pStyle w:val="3"/>
        <w:wordWrap w:val="0"/>
        <w:adjustRightInd w:val="0"/>
        <w:snapToGrid w:val="0"/>
        <w:spacing w:before="0" w:after="0" w:line="360" w:lineRule="auto"/>
        <w:jc w:val="center"/>
        <w:rPr>
          <w:rFonts w:ascii="宋体" w:hAnsi="宋体"/>
          <w:sz w:val="28"/>
          <w:szCs w:val="28"/>
        </w:rPr>
      </w:pPr>
      <w:bookmarkStart w:id="211" w:name="_Toc139557171"/>
      <w:r>
        <w:rPr>
          <w:rFonts w:ascii="宋体" w:hAnsi="宋体" w:hint="eastAsia"/>
          <w:sz w:val="28"/>
          <w:szCs w:val="28"/>
        </w:rPr>
        <w:t xml:space="preserve">附件6  </w:t>
      </w:r>
      <w:r w:rsidR="00F01478">
        <w:rPr>
          <w:rFonts w:ascii="宋体" w:hAnsi="宋体" w:hint="eastAsia"/>
          <w:sz w:val="28"/>
          <w:szCs w:val="28"/>
        </w:rPr>
        <w:t>投标人综合</w:t>
      </w:r>
      <w:r w:rsidRPr="00A62889">
        <w:rPr>
          <w:rFonts w:ascii="宋体" w:hAnsi="宋体" w:hint="eastAsia"/>
          <w:sz w:val="28"/>
          <w:szCs w:val="28"/>
        </w:rPr>
        <w:t>情况</w:t>
      </w:r>
      <w:bookmarkEnd w:id="211"/>
    </w:p>
    <w:p w:rsidR="00C66329" w:rsidRDefault="00C66329" w:rsidP="00C66329"/>
    <w:p w:rsidR="00C66329" w:rsidRDefault="00C66329" w:rsidP="00F52307">
      <w:pPr>
        <w:wordWrap w:val="0"/>
        <w:adjustRightInd w:val="0"/>
        <w:snapToGrid w:val="0"/>
        <w:spacing w:line="360" w:lineRule="auto"/>
        <w:rPr>
          <w:rFonts w:ascii="宋体" w:hAnsi="宋体"/>
        </w:rPr>
      </w:pPr>
      <w:r>
        <w:rPr>
          <w:rFonts w:ascii="宋体" w:hAnsi="宋体" w:hint="eastAsia"/>
        </w:rPr>
        <w:t xml:space="preserve">项目名称：                                  项目编号： </w:t>
      </w:r>
    </w:p>
    <w:p w:rsidR="00C66329" w:rsidRPr="00C66329" w:rsidRDefault="00C66329" w:rsidP="00C66329">
      <w:pPr>
        <w:pStyle w:val="a0"/>
      </w:pPr>
    </w:p>
    <w:p w:rsidR="00C66329" w:rsidRDefault="00C66329" w:rsidP="00C66329">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w:t>
      </w:r>
      <w:r w:rsidR="00F01478">
        <w:rPr>
          <w:rFonts w:ascii="宋体" w:cs="宋体" w:hint="eastAsia"/>
          <w:szCs w:val="21"/>
        </w:rPr>
        <w:t>投标人综合</w:t>
      </w:r>
      <w:r w:rsidRPr="00A62889">
        <w:rPr>
          <w:rFonts w:ascii="宋体" w:cs="宋体" w:hint="eastAsia"/>
          <w:szCs w:val="21"/>
        </w:rPr>
        <w:t>情况</w:t>
      </w:r>
      <w:r>
        <w:rPr>
          <w:rFonts w:ascii="宋体" w:hAnsi="宋体" w:cs="Arial" w:hint="eastAsia"/>
          <w:szCs w:val="21"/>
        </w:rPr>
        <w:t>”</w:t>
      </w:r>
      <w:r>
        <w:rPr>
          <w:rFonts w:ascii="宋体" w:hAnsi="宋体" w:hint="eastAsia"/>
          <w:szCs w:val="21"/>
        </w:rPr>
        <w:t>评审项的要求提供相关证明材料，格式自拟。</w:t>
      </w:r>
    </w:p>
    <w:p w:rsidR="00C66329" w:rsidRPr="00C66329" w:rsidRDefault="00C66329" w:rsidP="00C66329">
      <w:pPr>
        <w:tabs>
          <w:tab w:val="left" w:pos="690"/>
        </w:tabs>
        <w:wordWrap w:val="0"/>
        <w:adjustRightInd w:val="0"/>
        <w:snapToGrid w:val="0"/>
        <w:spacing w:line="360" w:lineRule="auto"/>
        <w:rPr>
          <w:rFonts w:ascii="宋体" w:hAnsi="宋体"/>
          <w:sz w:val="10"/>
          <w:szCs w:val="10"/>
        </w:rPr>
      </w:pPr>
    </w:p>
    <w:p w:rsidR="00C66329" w:rsidRDefault="00C66329" w:rsidP="00C66329">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C66329" w:rsidRDefault="00C66329" w:rsidP="00C66329">
      <w:pPr>
        <w:wordWrap w:val="0"/>
        <w:adjustRightInd w:val="0"/>
        <w:snapToGrid w:val="0"/>
        <w:spacing w:line="360" w:lineRule="auto"/>
        <w:rPr>
          <w:rFonts w:ascii="宋体" w:hAnsi="宋体"/>
        </w:rPr>
      </w:pPr>
      <w:r>
        <w:rPr>
          <w:rFonts w:ascii="宋体" w:hAnsi="宋体" w:hint="eastAsia"/>
        </w:rPr>
        <w:t>投标人名称：（公章）</w:t>
      </w:r>
    </w:p>
    <w:p w:rsidR="00C66329" w:rsidRDefault="00C66329" w:rsidP="00C66329">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66329" w:rsidRDefault="00C66329" w:rsidP="00C66329">
      <w:pPr>
        <w:wordWrap w:val="0"/>
        <w:adjustRightInd w:val="0"/>
        <w:snapToGrid w:val="0"/>
        <w:spacing w:line="360" w:lineRule="auto"/>
        <w:rPr>
          <w:rFonts w:ascii="宋体" w:hAnsi="宋体"/>
          <w:b/>
          <w:bCs/>
        </w:rPr>
      </w:pPr>
      <w:r>
        <w:rPr>
          <w:rFonts w:ascii="宋体" w:hAnsi="宋体" w:hint="eastAsia"/>
        </w:rPr>
        <w:t>日期：年月日</w:t>
      </w:r>
    </w:p>
    <w:p w:rsidR="00C66329" w:rsidRDefault="00C66329" w:rsidP="00C66329">
      <w:pPr>
        <w:pStyle w:val="a0"/>
      </w:pPr>
    </w:p>
    <w:p w:rsidR="00C66329" w:rsidRDefault="00C66329" w:rsidP="00C66329">
      <w:pPr>
        <w:pStyle w:val="a0"/>
      </w:pPr>
    </w:p>
    <w:p w:rsidR="00F52307" w:rsidRDefault="00F52307">
      <w:pPr>
        <w:widowControl/>
        <w:jc w:val="left"/>
        <w:rPr>
          <w:rFonts w:ascii="宋体" w:hAnsi="Courier New"/>
          <w:kern w:val="10"/>
          <w:sz w:val="20"/>
        </w:rPr>
      </w:pPr>
      <w:r>
        <w:br w:type="page"/>
      </w:r>
    </w:p>
    <w:p w:rsidR="00650526" w:rsidRDefault="00647D6B">
      <w:pPr>
        <w:pStyle w:val="3"/>
        <w:adjustRightInd w:val="0"/>
        <w:snapToGrid w:val="0"/>
        <w:spacing w:before="0" w:after="0" w:line="360" w:lineRule="auto"/>
        <w:jc w:val="center"/>
        <w:rPr>
          <w:rFonts w:ascii="宋体" w:hAnsi="宋体"/>
          <w:sz w:val="28"/>
          <w:szCs w:val="28"/>
        </w:rPr>
      </w:pPr>
      <w:bookmarkStart w:id="212" w:name="_Toc139557172"/>
      <w:r>
        <w:rPr>
          <w:rFonts w:ascii="宋体" w:hAnsi="宋体" w:hint="eastAsia"/>
          <w:sz w:val="28"/>
          <w:szCs w:val="28"/>
        </w:rPr>
        <w:lastRenderedPageBreak/>
        <w:t xml:space="preserve">附件7  </w:t>
      </w:r>
      <w:bookmarkEnd w:id="208"/>
      <w:bookmarkEnd w:id="209"/>
      <w:bookmarkEnd w:id="210"/>
      <w:r w:rsidR="00C66329" w:rsidRPr="00C66329">
        <w:rPr>
          <w:rFonts w:ascii="宋体" w:hAnsi="宋体" w:hint="eastAsia"/>
          <w:sz w:val="28"/>
          <w:szCs w:val="28"/>
        </w:rPr>
        <w:t>投标人</w:t>
      </w:r>
      <w:r w:rsidR="00C66329" w:rsidRPr="00A62889">
        <w:rPr>
          <w:rFonts w:ascii="宋体" w:hAnsi="宋体" w:hint="eastAsia"/>
          <w:sz w:val="28"/>
          <w:szCs w:val="28"/>
        </w:rPr>
        <w:t>同类业绩情况</w:t>
      </w:r>
      <w:bookmarkEnd w:id="212"/>
    </w:p>
    <w:p w:rsidR="00650526" w:rsidRDefault="00650526">
      <w:pPr>
        <w:wordWrap w:val="0"/>
      </w:pPr>
    </w:p>
    <w:p w:rsidR="00650526" w:rsidRDefault="00647D6B">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650526">
        <w:trPr>
          <w:jc w:val="center"/>
        </w:trPr>
        <w:tc>
          <w:tcPr>
            <w:tcW w:w="728"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650526" w:rsidRDefault="00647D6B">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650526">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650526" w:rsidRDefault="00650526">
            <w:pPr>
              <w:adjustRightInd w:val="0"/>
              <w:snapToGrid w:val="0"/>
              <w:spacing w:line="360" w:lineRule="auto"/>
              <w:rPr>
                <w:rFonts w:ascii="宋体" w:hAnsi="宋体"/>
                <w:szCs w:val="21"/>
              </w:rPr>
            </w:pPr>
          </w:p>
        </w:tc>
      </w:tr>
    </w:tbl>
    <w:p w:rsidR="00650526" w:rsidRDefault="00647D6B" w:rsidP="00C66329">
      <w:pPr>
        <w:tabs>
          <w:tab w:val="left" w:pos="360"/>
        </w:tabs>
        <w:wordWrap w:val="0"/>
        <w:adjustRightInd w:val="0"/>
        <w:snapToGrid w:val="0"/>
        <w:spacing w:line="360" w:lineRule="auto"/>
        <w:ind w:left="420" w:hangingChars="200" w:hanging="420"/>
        <w:rPr>
          <w:rFonts w:ascii="宋体" w:hAnsi="宋体"/>
          <w:bCs/>
        </w:rPr>
      </w:pPr>
      <w:r>
        <w:rPr>
          <w:rFonts w:ascii="宋体" w:hAnsi="宋体" w:hint="eastAsia"/>
          <w:bCs/>
        </w:rPr>
        <w:t>注：</w:t>
      </w:r>
      <w:r>
        <w:rPr>
          <w:rFonts w:ascii="宋体" w:hAnsi="宋体" w:hint="eastAsia"/>
          <w:szCs w:val="21"/>
        </w:rPr>
        <w:t>根据《商务评估表》“</w:t>
      </w:r>
      <w:r w:rsidR="00C66329">
        <w:rPr>
          <w:rFonts w:ascii="宋体" w:hAnsi="宋体" w:hint="eastAsia"/>
          <w:szCs w:val="21"/>
        </w:rPr>
        <w:t>投标人</w:t>
      </w:r>
      <w:r w:rsidRPr="00C66329">
        <w:rPr>
          <w:rFonts w:ascii="宋体" w:hAnsi="宋体" w:hint="eastAsia"/>
          <w:szCs w:val="21"/>
        </w:rPr>
        <w:t>同类业绩情况</w:t>
      </w:r>
      <w:r>
        <w:rPr>
          <w:rFonts w:ascii="宋体" w:hAnsi="宋体" w:hint="eastAsia"/>
          <w:szCs w:val="21"/>
        </w:rPr>
        <w:t>”评审项的要求填写本表，同时</w:t>
      </w:r>
      <w:r>
        <w:rPr>
          <w:rFonts w:ascii="宋体" w:hint="eastAsia"/>
          <w:szCs w:val="21"/>
        </w:rPr>
        <w:t>提供业绩证明材料（加盖公章），此表可延长。</w:t>
      </w:r>
    </w:p>
    <w:p w:rsidR="00650526" w:rsidRDefault="00650526">
      <w:pPr>
        <w:wordWrap w:val="0"/>
        <w:adjustRightInd w:val="0"/>
        <w:snapToGrid w:val="0"/>
        <w:spacing w:line="360" w:lineRule="auto"/>
        <w:ind w:firstLineChars="200" w:firstLine="300"/>
        <w:rPr>
          <w:rFonts w:ascii="宋体" w:hAnsi="宋体"/>
          <w:sz w:val="15"/>
        </w:rPr>
      </w:pPr>
    </w:p>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66329" w:rsidRDefault="00647D6B" w:rsidP="00A41987">
      <w:pPr>
        <w:wordWrap w:val="0"/>
        <w:adjustRightInd w:val="0"/>
        <w:snapToGrid w:val="0"/>
        <w:spacing w:line="360" w:lineRule="auto"/>
        <w:rPr>
          <w:rFonts w:ascii="宋体" w:hAnsi="宋体"/>
        </w:rPr>
      </w:pPr>
      <w:r>
        <w:rPr>
          <w:rFonts w:ascii="宋体" w:hAnsi="宋体" w:hint="eastAsia"/>
        </w:rPr>
        <w:t>日期：年月日</w:t>
      </w:r>
      <w:bookmarkStart w:id="213" w:name="_Toc93989446"/>
      <w:bookmarkStart w:id="214" w:name="_Toc296594295"/>
      <w:bookmarkStart w:id="215" w:name="_Toc88389447"/>
      <w:bookmarkStart w:id="216" w:name="_Toc66005562"/>
      <w:bookmarkStart w:id="217" w:name="_Toc76991532"/>
    </w:p>
    <w:p w:rsidR="00A41987" w:rsidRPr="00A41987" w:rsidRDefault="00A41987" w:rsidP="00A41987">
      <w:pPr>
        <w:pStyle w:val="a0"/>
      </w:pPr>
    </w:p>
    <w:p w:rsidR="00650526" w:rsidRPr="00A41987" w:rsidRDefault="00647D6B" w:rsidP="00A41987">
      <w:pPr>
        <w:pStyle w:val="3"/>
        <w:wordWrap w:val="0"/>
        <w:adjustRightInd w:val="0"/>
        <w:snapToGrid w:val="0"/>
        <w:spacing w:before="0" w:after="0" w:line="360" w:lineRule="auto"/>
        <w:jc w:val="center"/>
        <w:rPr>
          <w:rFonts w:ascii="宋体" w:hAnsi="宋体"/>
          <w:sz w:val="28"/>
          <w:szCs w:val="28"/>
        </w:rPr>
      </w:pPr>
      <w:bookmarkStart w:id="218" w:name="_Toc139557173"/>
      <w:r>
        <w:rPr>
          <w:rFonts w:ascii="宋体" w:hAnsi="宋体" w:hint="eastAsia"/>
          <w:sz w:val="28"/>
          <w:szCs w:val="28"/>
        </w:rPr>
        <w:t>附件8  服务响应方案</w:t>
      </w:r>
      <w:bookmarkEnd w:id="213"/>
      <w:bookmarkEnd w:id="214"/>
      <w:bookmarkEnd w:id="218"/>
    </w:p>
    <w:p w:rsidR="00A41987" w:rsidRDefault="00A41987" w:rsidP="00A41987">
      <w:pPr>
        <w:wordWrap w:val="0"/>
        <w:adjustRightInd w:val="0"/>
        <w:snapToGrid w:val="0"/>
        <w:rPr>
          <w:rFonts w:ascii="宋体" w:hAnsi="宋体"/>
          <w:color w:val="000000"/>
          <w:szCs w:val="24"/>
        </w:rPr>
      </w:pPr>
    </w:p>
    <w:p w:rsidR="00650526" w:rsidRDefault="00647D6B">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650526" w:rsidRPr="00EF1F13" w:rsidRDefault="00647D6B">
      <w:pPr>
        <w:wordWrap w:val="0"/>
        <w:adjustRightInd w:val="0"/>
        <w:snapToGrid w:val="0"/>
        <w:spacing w:line="360" w:lineRule="auto"/>
        <w:rPr>
          <w:rFonts w:asciiTheme="minorEastAsia" w:eastAsiaTheme="minorEastAsia" w:hAnsiTheme="minorEastAsia"/>
        </w:rPr>
      </w:pPr>
      <w:bookmarkStart w:id="219" w:name="_Toc93989447"/>
      <w:r w:rsidRPr="00EF1F13">
        <w:rPr>
          <w:rFonts w:asciiTheme="minorEastAsia" w:eastAsiaTheme="minorEastAsia" w:hAnsiTheme="minorEastAsia" w:hint="eastAsia"/>
        </w:rPr>
        <w:t>1．</w:t>
      </w:r>
      <w:r w:rsidR="00812836">
        <w:rPr>
          <w:rFonts w:hint="eastAsia"/>
        </w:rPr>
        <w:t>项目实施方案</w:t>
      </w:r>
    </w:p>
    <w:p w:rsidR="00650526" w:rsidRPr="00EF1F13" w:rsidRDefault="00647D6B">
      <w:pPr>
        <w:wordWrap w:val="0"/>
        <w:adjustRightInd w:val="0"/>
        <w:snapToGrid w:val="0"/>
        <w:spacing w:line="360" w:lineRule="auto"/>
        <w:rPr>
          <w:rFonts w:asciiTheme="minorEastAsia" w:eastAsiaTheme="minorEastAsia" w:hAnsiTheme="minorEastAsia"/>
        </w:rPr>
      </w:pPr>
      <w:r w:rsidRPr="00EF1F13">
        <w:rPr>
          <w:rFonts w:asciiTheme="minorEastAsia" w:eastAsiaTheme="minorEastAsia" w:hAnsiTheme="minorEastAsia" w:hint="eastAsia"/>
        </w:rPr>
        <w:t>2．</w:t>
      </w:r>
      <w:r w:rsidR="00DA7FAD" w:rsidRPr="00EF1F13">
        <w:rPr>
          <w:rFonts w:asciiTheme="minorEastAsia" w:eastAsiaTheme="minorEastAsia" w:hAnsiTheme="minorEastAsia" w:hint="eastAsia"/>
        </w:rPr>
        <w:t>拟投入</w:t>
      </w:r>
      <w:r w:rsidR="00C66329" w:rsidRPr="00EF1F13">
        <w:rPr>
          <w:rFonts w:asciiTheme="minorEastAsia" w:eastAsiaTheme="minorEastAsia" w:hAnsiTheme="minorEastAsia" w:hint="eastAsia"/>
        </w:rPr>
        <w:t>人员及设备配备方案</w:t>
      </w:r>
    </w:p>
    <w:p w:rsidR="00650526" w:rsidRPr="00A41987" w:rsidRDefault="00647D6B" w:rsidP="00A41987">
      <w:pPr>
        <w:wordWrap w:val="0"/>
        <w:adjustRightInd w:val="0"/>
        <w:snapToGrid w:val="0"/>
        <w:spacing w:line="360" w:lineRule="auto"/>
        <w:rPr>
          <w:rFonts w:asciiTheme="minorEastAsia" w:eastAsiaTheme="minorEastAsia" w:hAnsiTheme="minorEastAsia"/>
        </w:rPr>
      </w:pPr>
      <w:r w:rsidRPr="00EF1F13">
        <w:rPr>
          <w:rFonts w:asciiTheme="minorEastAsia" w:eastAsiaTheme="minorEastAsia" w:hAnsiTheme="minorEastAsia" w:hint="eastAsia"/>
        </w:rPr>
        <w:t>3．</w:t>
      </w:r>
      <w:r w:rsidR="00DA7FAD" w:rsidRPr="00EF1F13">
        <w:rPr>
          <w:rFonts w:asciiTheme="minorEastAsia" w:eastAsiaTheme="minorEastAsia" w:hAnsiTheme="minorEastAsia" w:hint="eastAsia"/>
        </w:rPr>
        <w:t>维修时间响应承诺</w:t>
      </w:r>
    </w:p>
    <w:p w:rsidR="00650526" w:rsidRDefault="00647D6B">
      <w:pPr>
        <w:pStyle w:val="af9"/>
        <w:rPr>
          <w:rFonts w:ascii="宋体" w:hAnsi="宋体"/>
          <w:color w:val="000000"/>
        </w:rPr>
      </w:pPr>
      <w:r>
        <w:rPr>
          <w:lang w:val="en-US"/>
        </w:rPr>
        <w:t>注：根据</w:t>
      </w:r>
      <w:r>
        <w:rPr>
          <w:lang w:val="en-US"/>
        </w:rPr>
        <w:t>“</w:t>
      </w:r>
      <w:r>
        <w:rPr>
          <w:lang w:val="en-US"/>
        </w:rPr>
        <w:t>技术评估表</w:t>
      </w:r>
      <w:r>
        <w:rPr>
          <w:lang w:val="en-US"/>
        </w:rPr>
        <w:t>”</w:t>
      </w:r>
      <w:r>
        <w:rPr>
          <w:lang w:val="en-US"/>
        </w:rPr>
        <w:t>中评分标准及项目需求所列内容提供具有</w:t>
      </w:r>
      <w:r>
        <w:rPr>
          <w:rFonts w:ascii="宋体" w:hAnsi="宋体"/>
          <w:color w:val="000000"/>
        </w:rPr>
        <w:t>针对性的技术方案</w:t>
      </w:r>
      <w:r>
        <w:rPr>
          <w:rFonts w:ascii="宋体" w:hAnsi="宋体" w:hint="eastAsia"/>
          <w:color w:val="000000"/>
        </w:rPr>
        <w:t>。</w:t>
      </w:r>
    </w:p>
    <w:p w:rsidR="00650526" w:rsidRDefault="00650526">
      <w:pPr>
        <w:wordWrap w:val="0"/>
        <w:adjustRightInd w:val="0"/>
        <w:snapToGrid w:val="0"/>
        <w:spacing w:line="360" w:lineRule="auto"/>
        <w:rPr>
          <w:rFonts w:ascii="宋体" w:hAnsi="宋体"/>
          <w:sz w:val="15"/>
          <w:szCs w:val="21"/>
        </w:rPr>
      </w:pPr>
    </w:p>
    <w:p w:rsidR="00650526" w:rsidRDefault="00647D6B">
      <w:pPr>
        <w:wordWrap w:val="0"/>
        <w:adjustRightInd w:val="0"/>
        <w:snapToGrid w:val="0"/>
        <w:spacing w:line="360" w:lineRule="auto"/>
        <w:rPr>
          <w:rFonts w:ascii="宋体" w:hAnsi="宋体"/>
        </w:rPr>
      </w:pPr>
      <w:bookmarkStart w:id="220" w:name="_Toc296594296"/>
      <w:bookmarkStart w:id="221" w:name="_Toc482003195"/>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66329" w:rsidRDefault="00647D6B" w:rsidP="00A41987">
      <w:pPr>
        <w:wordWrap w:val="0"/>
        <w:adjustRightInd w:val="0"/>
        <w:snapToGrid w:val="0"/>
        <w:spacing w:line="360" w:lineRule="auto"/>
        <w:rPr>
          <w:rFonts w:ascii="宋体" w:hAnsi="宋体"/>
        </w:rPr>
      </w:pPr>
      <w:r>
        <w:rPr>
          <w:rFonts w:ascii="宋体" w:hAnsi="宋体" w:hint="eastAsia"/>
        </w:rPr>
        <w:t>日期：年月日</w:t>
      </w:r>
    </w:p>
    <w:p w:rsidR="00A41987" w:rsidRPr="00A41987" w:rsidRDefault="00A41987" w:rsidP="00A41987">
      <w:pPr>
        <w:pStyle w:val="a0"/>
      </w:pPr>
    </w:p>
    <w:p w:rsidR="00C66329" w:rsidRDefault="00C66329" w:rsidP="00C66329">
      <w:pPr>
        <w:pStyle w:val="3"/>
        <w:wordWrap w:val="0"/>
        <w:adjustRightInd w:val="0"/>
        <w:snapToGrid w:val="0"/>
        <w:spacing w:before="0" w:after="0" w:line="360" w:lineRule="auto"/>
        <w:jc w:val="center"/>
        <w:rPr>
          <w:rFonts w:ascii="宋体" w:hAnsi="宋体"/>
          <w:sz w:val="28"/>
          <w:szCs w:val="28"/>
        </w:rPr>
      </w:pPr>
      <w:bookmarkStart w:id="222" w:name="_Toc139557174"/>
      <w:r>
        <w:rPr>
          <w:rFonts w:ascii="宋体" w:hAnsi="宋体" w:hint="eastAsia"/>
          <w:sz w:val="28"/>
          <w:szCs w:val="28"/>
        </w:rPr>
        <w:t xml:space="preserve">附件9  </w:t>
      </w:r>
      <w:r w:rsidRPr="00A62889">
        <w:rPr>
          <w:rFonts w:ascii="宋体" w:hAnsi="宋体" w:hint="eastAsia"/>
          <w:sz w:val="28"/>
          <w:szCs w:val="28"/>
        </w:rPr>
        <w:t>拟安排项目人员情况</w:t>
      </w:r>
      <w:bookmarkEnd w:id="222"/>
    </w:p>
    <w:p w:rsidR="00C66329" w:rsidRPr="00A41987" w:rsidRDefault="00C66329" w:rsidP="00A41987">
      <w:pPr>
        <w:rPr>
          <w:sz w:val="10"/>
          <w:szCs w:val="10"/>
        </w:rPr>
      </w:pPr>
    </w:p>
    <w:p w:rsidR="00C66329" w:rsidRDefault="00C66329" w:rsidP="00C66329">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723"/>
        <w:gridCol w:w="1417"/>
        <w:gridCol w:w="1418"/>
        <w:gridCol w:w="2479"/>
      </w:tblGrid>
      <w:tr w:rsidR="00C66329" w:rsidTr="00E1241B">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C66329" w:rsidRDefault="00C66329" w:rsidP="00E1241B">
            <w:pPr>
              <w:adjustRightInd w:val="0"/>
              <w:snapToGrid w:val="0"/>
              <w:spacing w:line="360" w:lineRule="auto"/>
              <w:jc w:val="center"/>
              <w:rPr>
                <w:rFonts w:ascii="宋体" w:hAnsi="宋体"/>
                <w:szCs w:val="21"/>
              </w:rPr>
            </w:pPr>
            <w:r>
              <w:rPr>
                <w:rFonts w:ascii="宋体" w:hAnsi="宋体" w:hint="eastAsia"/>
                <w:szCs w:val="21"/>
              </w:rPr>
              <w:t>姓名</w:t>
            </w:r>
          </w:p>
        </w:tc>
        <w:tc>
          <w:tcPr>
            <w:tcW w:w="1723" w:type="dxa"/>
            <w:tcBorders>
              <w:top w:val="single" w:sz="4" w:space="0" w:color="auto"/>
              <w:left w:val="single" w:sz="4" w:space="0" w:color="auto"/>
              <w:bottom w:val="single" w:sz="4" w:space="0" w:color="auto"/>
              <w:right w:val="single" w:sz="4" w:space="0" w:color="auto"/>
            </w:tcBorders>
            <w:vAlign w:val="center"/>
          </w:tcPr>
          <w:p w:rsidR="00C66329" w:rsidRDefault="00C66329" w:rsidP="00E1241B">
            <w:pPr>
              <w:adjustRightInd w:val="0"/>
              <w:snapToGrid w:val="0"/>
              <w:spacing w:line="360" w:lineRule="auto"/>
              <w:jc w:val="center"/>
              <w:rPr>
                <w:rFonts w:ascii="宋体" w:hAnsi="宋体"/>
                <w:szCs w:val="21"/>
              </w:rPr>
            </w:pPr>
            <w:r>
              <w:rPr>
                <w:rFonts w:ascii="宋体" w:hAnsi="宋体" w:hint="eastAsia"/>
                <w:szCs w:val="21"/>
              </w:rPr>
              <w:t>身份证号码</w:t>
            </w:r>
          </w:p>
        </w:tc>
        <w:tc>
          <w:tcPr>
            <w:tcW w:w="1417" w:type="dxa"/>
            <w:tcBorders>
              <w:top w:val="single" w:sz="4" w:space="0" w:color="auto"/>
              <w:left w:val="single" w:sz="4" w:space="0" w:color="auto"/>
              <w:bottom w:val="single" w:sz="4" w:space="0" w:color="auto"/>
              <w:right w:val="single" w:sz="4" w:space="0" w:color="auto"/>
            </w:tcBorders>
            <w:vAlign w:val="center"/>
          </w:tcPr>
          <w:p w:rsidR="00C66329" w:rsidRDefault="00C66329" w:rsidP="00E1241B">
            <w:pPr>
              <w:adjustRightInd w:val="0"/>
              <w:snapToGrid w:val="0"/>
              <w:spacing w:line="360" w:lineRule="auto"/>
              <w:jc w:val="center"/>
              <w:rPr>
                <w:rFonts w:ascii="宋体" w:hAnsi="宋体"/>
                <w:szCs w:val="21"/>
              </w:rPr>
            </w:pPr>
            <w:r>
              <w:rPr>
                <w:rFonts w:ascii="宋体" w:hAnsi="宋体" w:hint="eastAsia"/>
                <w:szCs w:val="21"/>
              </w:rPr>
              <w:t>职务</w:t>
            </w:r>
          </w:p>
        </w:tc>
        <w:tc>
          <w:tcPr>
            <w:tcW w:w="1418" w:type="dxa"/>
            <w:tcBorders>
              <w:top w:val="single" w:sz="4" w:space="0" w:color="auto"/>
              <w:left w:val="single" w:sz="4" w:space="0" w:color="auto"/>
              <w:bottom w:val="single" w:sz="4" w:space="0" w:color="auto"/>
              <w:right w:val="single" w:sz="4" w:space="0" w:color="auto"/>
            </w:tcBorders>
            <w:vAlign w:val="center"/>
          </w:tcPr>
          <w:p w:rsidR="00C66329" w:rsidRDefault="00C66329" w:rsidP="00E1241B">
            <w:pPr>
              <w:adjustRightInd w:val="0"/>
              <w:snapToGrid w:val="0"/>
              <w:spacing w:line="360" w:lineRule="auto"/>
              <w:jc w:val="center"/>
              <w:rPr>
                <w:rFonts w:ascii="宋体" w:hAnsi="宋体"/>
                <w:szCs w:val="21"/>
              </w:rPr>
            </w:pPr>
            <w:r>
              <w:rPr>
                <w:rFonts w:ascii="宋体" w:hAnsi="宋体" w:hint="eastAsia"/>
                <w:szCs w:val="21"/>
              </w:rPr>
              <w:t>职称</w:t>
            </w:r>
          </w:p>
        </w:tc>
        <w:tc>
          <w:tcPr>
            <w:tcW w:w="2479"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jc w:val="center"/>
              <w:rPr>
                <w:rFonts w:ascii="宋体" w:hAnsi="宋体"/>
                <w:szCs w:val="21"/>
              </w:rPr>
            </w:pPr>
            <w:r>
              <w:rPr>
                <w:rFonts w:ascii="宋体" w:hAnsi="宋体" w:hint="eastAsia"/>
                <w:szCs w:val="21"/>
              </w:rPr>
              <w:t>主要资格证书</w:t>
            </w:r>
          </w:p>
        </w:tc>
      </w:tr>
      <w:tr w:rsidR="00C66329" w:rsidTr="00E1241B">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rPr>
                <w:rFonts w:ascii="宋体" w:hAnsi="宋体"/>
                <w:szCs w:val="21"/>
              </w:rPr>
            </w:pPr>
          </w:p>
        </w:tc>
        <w:tc>
          <w:tcPr>
            <w:tcW w:w="1723"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rPr>
                <w:rFonts w:ascii="宋体" w:hAnsi="宋体"/>
                <w:szCs w:val="21"/>
              </w:rPr>
            </w:pPr>
          </w:p>
        </w:tc>
        <w:tc>
          <w:tcPr>
            <w:tcW w:w="2479" w:type="dxa"/>
            <w:tcBorders>
              <w:top w:val="single" w:sz="4" w:space="0" w:color="auto"/>
              <w:left w:val="single" w:sz="4" w:space="0" w:color="auto"/>
              <w:bottom w:val="single" w:sz="4" w:space="0" w:color="auto"/>
              <w:right w:val="single" w:sz="4" w:space="0" w:color="auto"/>
            </w:tcBorders>
          </w:tcPr>
          <w:p w:rsidR="00C66329" w:rsidRDefault="00C66329" w:rsidP="00E1241B">
            <w:pPr>
              <w:adjustRightInd w:val="0"/>
              <w:snapToGrid w:val="0"/>
              <w:spacing w:line="360" w:lineRule="auto"/>
              <w:rPr>
                <w:rFonts w:ascii="宋体" w:hAnsi="宋体"/>
                <w:szCs w:val="21"/>
              </w:rPr>
            </w:pPr>
          </w:p>
        </w:tc>
      </w:tr>
    </w:tbl>
    <w:p w:rsidR="00C66329" w:rsidRDefault="00C66329" w:rsidP="00EF1F13">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w:t>
      </w:r>
      <w:r w:rsidRPr="00A62889">
        <w:rPr>
          <w:rFonts w:ascii="宋体" w:hAnsi="宋体" w:cs="宋体" w:hint="eastAsia"/>
          <w:szCs w:val="24"/>
        </w:rPr>
        <w:t>拟安排项目人员</w:t>
      </w:r>
      <w:r w:rsidRPr="00A62889">
        <w:rPr>
          <w:rFonts w:ascii="宋体" w:hAnsi="宋体" w:hint="eastAsia"/>
          <w:snapToGrid w:val="0"/>
          <w:szCs w:val="21"/>
        </w:rPr>
        <w:t>情况</w:t>
      </w:r>
      <w:r>
        <w:rPr>
          <w:rFonts w:ascii="宋体" w:hAnsi="宋体" w:cs="Arial" w:hint="eastAsia"/>
          <w:szCs w:val="21"/>
        </w:rPr>
        <w:t>”</w:t>
      </w:r>
      <w:r>
        <w:rPr>
          <w:rFonts w:ascii="宋体" w:hAnsi="宋体" w:hint="eastAsia"/>
          <w:szCs w:val="21"/>
        </w:rPr>
        <w:t>评审项的要求填写本表，同时提供相关证明材料；此表可延长。</w:t>
      </w:r>
    </w:p>
    <w:p w:rsidR="00EF1F13" w:rsidRPr="00A41987" w:rsidRDefault="00EF1F13" w:rsidP="00EF1F13">
      <w:pPr>
        <w:pStyle w:val="a0"/>
      </w:pPr>
    </w:p>
    <w:p w:rsidR="00C66329" w:rsidRDefault="00C66329" w:rsidP="00C66329">
      <w:pPr>
        <w:wordWrap w:val="0"/>
        <w:adjustRightInd w:val="0"/>
        <w:snapToGrid w:val="0"/>
        <w:spacing w:line="360" w:lineRule="auto"/>
        <w:rPr>
          <w:rFonts w:ascii="宋体" w:hAnsi="宋体"/>
        </w:rPr>
      </w:pPr>
      <w:r>
        <w:rPr>
          <w:rFonts w:ascii="宋体" w:hAnsi="宋体" w:hint="eastAsia"/>
        </w:rPr>
        <w:t>投标人名称：（公章）</w:t>
      </w:r>
    </w:p>
    <w:p w:rsidR="00C66329" w:rsidRDefault="00C66329" w:rsidP="00C66329">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50526" w:rsidRPr="00A41987" w:rsidRDefault="00C66329" w:rsidP="00A41987">
      <w:pPr>
        <w:wordWrap w:val="0"/>
        <w:adjustRightInd w:val="0"/>
        <w:snapToGrid w:val="0"/>
        <w:spacing w:line="360" w:lineRule="auto"/>
        <w:rPr>
          <w:rFonts w:ascii="宋体" w:hAnsi="宋体"/>
          <w:b/>
          <w:bCs/>
        </w:rPr>
      </w:pPr>
      <w:r>
        <w:rPr>
          <w:rFonts w:ascii="宋体" w:hAnsi="宋体" w:hint="eastAsia"/>
        </w:rPr>
        <w:t>日期：年月日</w:t>
      </w:r>
    </w:p>
    <w:p w:rsidR="00650526" w:rsidRDefault="00647D6B">
      <w:pPr>
        <w:pStyle w:val="3"/>
        <w:wordWrap w:val="0"/>
        <w:adjustRightInd w:val="0"/>
        <w:snapToGrid w:val="0"/>
        <w:spacing w:before="0" w:after="0" w:line="360" w:lineRule="auto"/>
        <w:jc w:val="center"/>
        <w:rPr>
          <w:rFonts w:ascii="宋体" w:hAnsi="宋体"/>
          <w:b w:val="0"/>
          <w:bCs w:val="0"/>
        </w:rPr>
      </w:pPr>
      <w:bookmarkStart w:id="223" w:name="_Toc422774253"/>
      <w:bookmarkStart w:id="224" w:name="_Toc139557175"/>
      <w:bookmarkStart w:id="225" w:name="_Toc56414813"/>
      <w:bookmarkEnd w:id="219"/>
      <w:bookmarkEnd w:id="220"/>
      <w:bookmarkEnd w:id="221"/>
      <w:r>
        <w:rPr>
          <w:rFonts w:ascii="宋体" w:hAnsi="宋体" w:hint="eastAsia"/>
          <w:sz w:val="28"/>
          <w:szCs w:val="28"/>
        </w:rPr>
        <w:lastRenderedPageBreak/>
        <w:t>附件</w:t>
      </w:r>
      <w:r w:rsidR="00C66329">
        <w:rPr>
          <w:rFonts w:ascii="宋体" w:hAnsi="宋体" w:hint="eastAsia"/>
          <w:sz w:val="28"/>
          <w:szCs w:val="28"/>
        </w:rPr>
        <w:t>10</w:t>
      </w:r>
      <w:r>
        <w:rPr>
          <w:rFonts w:ascii="宋体" w:hAnsi="宋体" w:hint="eastAsia"/>
          <w:sz w:val="28"/>
          <w:szCs w:val="28"/>
        </w:rPr>
        <w:t xml:space="preserve">  商务指标响应一览表</w:t>
      </w:r>
      <w:bookmarkEnd w:id="223"/>
      <w:bookmarkEnd w:id="224"/>
    </w:p>
    <w:p w:rsidR="00650526" w:rsidRDefault="00647D6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7"/>
        <w:gridCol w:w="5825"/>
        <w:gridCol w:w="1276"/>
        <w:gridCol w:w="1071"/>
      </w:tblGrid>
      <w:tr w:rsidR="00650526">
        <w:trPr>
          <w:jc w:val="center"/>
        </w:trPr>
        <w:tc>
          <w:tcPr>
            <w:tcW w:w="1087" w:type="dxa"/>
            <w:tcBorders>
              <w:top w:val="single" w:sz="4" w:space="0" w:color="auto"/>
              <w:left w:val="single" w:sz="4" w:space="0" w:color="auto"/>
              <w:bottom w:val="single" w:sz="4" w:space="0" w:color="auto"/>
              <w:right w:val="single" w:sz="4" w:space="0" w:color="auto"/>
            </w:tcBorders>
            <w:vAlign w:val="center"/>
          </w:tcPr>
          <w:p w:rsidR="00650526" w:rsidRDefault="00647D6B">
            <w:pPr>
              <w:spacing w:line="360" w:lineRule="auto"/>
              <w:jc w:val="center"/>
              <w:rPr>
                <w:rFonts w:ascii="宋体" w:hAnsi="宋体"/>
              </w:rPr>
            </w:pPr>
            <w:r>
              <w:rPr>
                <w:rFonts w:ascii="宋体" w:hAnsi="宋体" w:hint="eastAsia"/>
              </w:rPr>
              <w:t>内容</w:t>
            </w:r>
          </w:p>
        </w:tc>
        <w:tc>
          <w:tcPr>
            <w:tcW w:w="5825" w:type="dxa"/>
            <w:tcBorders>
              <w:top w:val="single" w:sz="4" w:space="0" w:color="auto"/>
              <w:left w:val="single" w:sz="4" w:space="0" w:color="auto"/>
              <w:bottom w:val="single" w:sz="4" w:space="0" w:color="auto"/>
              <w:right w:val="single" w:sz="4" w:space="0" w:color="auto"/>
            </w:tcBorders>
            <w:vAlign w:val="center"/>
          </w:tcPr>
          <w:p w:rsidR="00650526" w:rsidRDefault="00647D6B">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650526" w:rsidRDefault="00647D6B">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650526" w:rsidRDefault="00647D6B">
            <w:pPr>
              <w:spacing w:line="360" w:lineRule="auto"/>
              <w:jc w:val="center"/>
              <w:rPr>
                <w:rFonts w:ascii="宋体" w:hAnsi="宋体"/>
              </w:rPr>
            </w:pPr>
            <w:r>
              <w:rPr>
                <w:rFonts w:ascii="宋体" w:hAnsi="宋体" w:hint="eastAsia"/>
              </w:rPr>
              <w:t>偏离情况</w:t>
            </w:r>
          </w:p>
        </w:tc>
      </w:tr>
      <w:tr w:rsidR="00650526">
        <w:trPr>
          <w:jc w:val="center"/>
        </w:trPr>
        <w:tc>
          <w:tcPr>
            <w:tcW w:w="1087" w:type="dxa"/>
            <w:tcBorders>
              <w:top w:val="single" w:sz="4" w:space="0" w:color="auto"/>
              <w:left w:val="single" w:sz="4" w:space="0" w:color="auto"/>
              <w:right w:val="single" w:sz="4" w:space="0" w:color="auto"/>
            </w:tcBorders>
            <w:vAlign w:val="center"/>
          </w:tcPr>
          <w:p w:rsidR="00650526" w:rsidRDefault="00647D6B">
            <w:pPr>
              <w:spacing w:line="360" w:lineRule="auto"/>
              <w:jc w:val="center"/>
              <w:rPr>
                <w:rFonts w:ascii="宋体" w:hAnsi="宋体"/>
              </w:rPr>
            </w:pPr>
            <w:r>
              <w:rPr>
                <w:rFonts w:asciiTheme="minorEastAsia" w:eastAsiaTheme="minorEastAsia" w:hAnsiTheme="minorEastAsia" w:hint="eastAsia"/>
              </w:rPr>
              <w:t>★合同履行期限</w:t>
            </w:r>
          </w:p>
        </w:tc>
        <w:tc>
          <w:tcPr>
            <w:tcW w:w="5825" w:type="dxa"/>
            <w:tcBorders>
              <w:top w:val="single" w:sz="4" w:space="0" w:color="auto"/>
              <w:left w:val="single" w:sz="4" w:space="0" w:color="auto"/>
              <w:bottom w:val="single" w:sz="4" w:space="0" w:color="auto"/>
              <w:right w:val="single" w:sz="4" w:space="0" w:color="auto"/>
            </w:tcBorders>
            <w:vAlign w:val="center"/>
          </w:tcPr>
          <w:p w:rsidR="00650526" w:rsidRPr="000050C9" w:rsidRDefault="007B3F62" w:rsidP="000050C9">
            <w:pPr>
              <w:spacing w:line="360" w:lineRule="auto"/>
              <w:rPr>
                <w:rFonts w:ascii="宋体" w:hAnsi="宋体"/>
              </w:rPr>
            </w:pPr>
            <w:r w:rsidRPr="00AF5424">
              <w:rPr>
                <w:rFonts w:ascii="宋体" w:hAnsi="宋体" w:cs="宋体" w:hint="eastAsia"/>
                <w:szCs w:val="21"/>
              </w:rPr>
              <w:t>自签订维修服务合同之日起一年；合同期内如维修金额累计达到预算上限金额后服务合同自动终止。</w:t>
            </w:r>
          </w:p>
        </w:tc>
        <w:tc>
          <w:tcPr>
            <w:tcW w:w="1276"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r>
      <w:tr w:rsidR="00650526">
        <w:trPr>
          <w:jc w:val="center"/>
        </w:trPr>
        <w:tc>
          <w:tcPr>
            <w:tcW w:w="1087" w:type="dxa"/>
            <w:tcBorders>
              <w:left w:val="single" w:sz="4" w:space="0" w:color="auto"/>
              <w:right w:val="single" w:sz="4" w:space="0" w:color="auto"/>
            </w:tcBorders>
            <w:vAlign w:val="center"/>
          </w:tcPr>
          <w:p w:rsidR="00650526" w:rsidRDefault="007B3F62">
            <w:pPr>
              <w:spacing w:line="360" w:lineRule="auto"/>
              <w:jc w:val="center"/>
              <w:rPr>
                <w:rFonts w:ascii="宋体" w:hAnsi="宋体"/>
              </w:rPr>
            </w:pPr>
            <w:r w:rsidRPr="00AF5424">
              <w:rPr>
                <w:rFonts w:ascii="宋体" w:hAnsi="宋体" w:hint="eastAsia"/>
              </w:rPr>
              <w:t>★服务区域</w:t>
            </w:r>
          </w:p>
        </w:tc>
        <w:tc>
          <w:tcPr>
            <w:tcW w:w="5825" w:type="dxa"/>
            <w:tcBorders>
              <w:top w:val="single" w:sz="4" w:space="0" w:color="auto"/>
              <w:left w:val="single" w:sz="4" w:space="0" w:color="auto"/>
              <w:bottom w:val="single" w:sz="4" w:space="0" w:color="auto"/>
              <w:right w:val="single" w:sz="4" w:space="0" w:color="auto"/>
            </w:tcBorders>
            <w:vAlign w:val="center"/>
          </w:tcPr>
          <w:p w:rsidR="00650526" w:rsidRDefault="007B3F62">
            <w:pPr>
              <w:spacing w:line="360" w:lineRule="auto"/>
              <w:rPr>
                <w:rFonts w:ascii="宋体" w:hAnsi="宋体"/>
              </w:rPr>
            </w:pPr>
            <w:r w:rsidRPr="00AF5424">
              <w:rPr>
                <w:rFonts w:ascii="宋体" w:cs="宋体" w:hint="eastAsia"/>
                <w:kern w:val="0"/>
                <w:szCs w:val="21"/>
              </w:rPr>
              <w:t>深圳海关及其隶属关区（</w:t>
            </w:r>
            <w:r w:rsidRPr="00AF5424">
              <w:rPr>
                <w:rFonts w:ascii="宋体" w:hint="eastAsia"/>
                <w:kern w:val="0"/>
                <w:szCs w:val="21"/>
              </w:rPr>
              <w:t>罗湖海关、深圳湾海关、皇岗海关、沙头角海关、宝安机场海关、福田海关、蛇口海关、文锦渡海关、三门岛海关、大鹏海关、莲塘海关、</w:t>
            </w:r>
            <w:r w:rsidRPr="00AF5424">
              <w:rPr>
                <w:rFonts w:hint="eastAsia"/>
              </w:rPr>
              <w:t>西九龙站海关口岸等区域</w:t>
            </w:r>
            <w:r w:rsidRPr="00AF5424">
              <w:rPr>
                <w:rFonts w:ascii="宋体" w:hint="eastAsia"/>
                <w:kern w:val="0"/>
                <w:szCs w:val="21"/>
              </w:rPr>
              <w:t>）</w:t>
            </w:r>
            <w:r w:rsidR="00995074">
              <w:rPr>
                <w:rFonts w:ascii="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r>
      <w:tr w:rsidR="007B3F62">
        <w:trPr>
          <w:jc w:val="center"/>
        </w:trPr>
        <w:tc>
          <w:tcPr>
            <w:tcW w:w="1087" w:type="dxa"/>
            <w:vMerge w:val="restart"/>
            <w:tcBorders>
              <w:left w:val="single" w:sz="4" w:space="0" w:color="auto"/>
              <w:right w:val="single" w:sz="4" w:space="0" w:color="auto"/>
            </w:tcBorders>
            <w:vAlign w:val="center"/>
          </w:tcPr>
          <w:p w:rsidR="007B3F62" w:rsidRDefault="007B3F62">
            <w:pPr>
              <w:spacing w:line="360" w:lineRule="auto"/>
              <w:jc w:val="center"/>
              <w:rPr>
                <w:rFonts w:ascii="宋体" w:hAnsi="宋体"/>
              </w:rPr>
            </w:pPr>
            <w:r>
              <w:rPr>
                <w:rFonts w:asciiTheme="minorEastAsia" w:eastAsiaTheme="minorEastAsia" w:hAnsiTheme="minorEastAsia" w:hint="eastAsia"/>
              </w:rPr>
              <w:t>售后服务要求</w:t>
            </w: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rPr>
            </w:pPr>
            <w:r w:rsidRPr="00AF5424">
              <w:rPr>
                <w:rFonts w:ascii="宋体" w:hAnsi="宋体" w:hint="eastAsia"/>
              </w:rPr>
              <w:t>1）</w:t>
            </w:r>
            <w:r w:rsidRPr="00AF5424">
              <w:rPr>
                <w:rFonts w:ascii="宋体" w:hAnsi="宋体" w:cs="宋体" w:hint="eastAsia"/>
              </w:rPr>
              <w:t>作为投标人需提供采购人在服务期限内，根据故障处置需要不限时间段到场维护服务</w:t>
            </w:r>
            <w:r w:rsidRPr="00AF5424">
              <w:rPr>
                <w:rFonts w:ascii="宋体" w:hAnsi="宋体" w:hint="eastAsia"/>
                <w:bCs/>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7B3F62">
        <w:trPr>
          <w:jc w:val="center"/>
        </w:trPr>
        <w:tc>
          <w:tcPr>
            <w:tcW w:w="1087" w:type="dxa"/>
            <w:vMerge/>
            <w:tcBorders>
              <w:left w:val="single" w:sz="4" w:space="0" w:color="auto"/>
              <w:right w:val="single" w:sz="4" w:space="0" w:color="auto"/>
            </w:tcBorders>
            <w:vAlign w:val="center"/>
          </w:tcPr>
          <w:p w:rsidR="007B3F62" w:rsidRDefault="007B3F62">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bCs/>
                <w:szCs w:val="21"/>
              </w:rPr>
            </w:pPr>
            <w:r w:rsidRPr="00AF5424">
              <w:rPr>
                <w:rFonts w:ascii="宋体" w:hAnsi="宋体" w:hint="eastAsia"/>
              </w:rPr>
              <w:t>2）</w:t>
            </w:r>
            <w:r w:rsidRPr="00AF5424">
              <w:rPr>
                <w:rFonts w:ascii="宋体" w:hint="eastAsia"/>
                <w:szCs w:val="21"/>
              </w:rPr>
              <w:t>对于采购人现场重大事件，紧急故障等提供实时保障，随时根据采购人要求提供7*24到场服务保障。</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7B3F62">
        <w:trPr>
          <w:jc w:val="center"/>
        </w:trPr>
        <w:tc>
          <w:tcPr>
            <w:tcW w:w="1087" w:type="dxa"/>
            <w:vMerge/>
            <w:tcBorders>
              <w:left w:val="single" w:sz="4" w:space="0" w:color="auto"/>
              <w:right w:val="single" w:sz="4" w:space="0" w:color="auto"/>
            </w:tcBorders>
            <w:vAlign w:val="center"/>
          </w:tcPr>
          <w:p w:rsidR="007B3F62" w:rsidRDefault="007B3F62">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szCs w:val="21"/>
              </w:rPr>
            </w:pPr>
            <w:r w:rsidRPr="00AF5424">
              <w:rPr>
                <w:rFonts w:ascii="宋体" w:hAnsi="宋体" w:hint="eastAsia"/>
                <w:szCs w:val="21"/>
              </w:rPr>
              <w:t>3）</w:t>
            </w:r>
            <w:r w:rsidRPr="00AF5424">
              <w:rPr>
                <w:rFonts w:ascii="宋体" w:hint="eastAsia"/>
                <w:szCs w:val="21"/>
              </w:rPr>
              <w:t>投标人为采购人招标范围内的系统和设备随时进行维修、配件更换、技术支持等服务。</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7B3F62">
        <w:trPr>
          <w:jc w:val="center"/>
        </w:trPr>
        <w:tc>
          <w:tcPr>
            <w:tcW w:w="1087" w:type="dxa"/>
            <w:vMerge/>
            <w:tcBorders>
              <w:left w:val="single" w:sz="4" w:space="0" w:color="auto"/>
              <w:right w:val="single" w:sz="4" w:space="0" w:color="auto"/>
            </w:tcBorders>
            <w:vAlign w:val="center"/>
          </w:tcPr>
          <w:p w:rsidR="007B3F62" w:rsidRDefault="007B3F62">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szCs w:val="21"/>
              </w:rPr>
            </w:pPr>
            <w:r w:rsidRPr="00AF5424">
              <w:rPr>
                <w:rFonts w:ascii="宋体" w:hAnsi="宋体" w:hint="eastAsia"/>
                <w:szCs w:val="21"/>
              </w:rPr>
              <w:t>4）</w:t>
            </w:r>
            <w:r w:rsidRPr="00AF5424">
              <w:rPr>
                <w:rFonts w:ascii="宋体" w:hAnsi="宋体" w:cs="宋体" w:hint="eastAsia"/>
              </w:rPr>
              <w:t>在本项目维保范围内设备因特殊故障4小时内无法修复时，投标人立即提供不低于原设备参数的备品备件，直到故障排除为止。</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7B3F62">
        <w:trPr>
          <w:jc w:val="center"/>
        </w:trPr>
        <w:tc>
          <w:tcPr>
            <w:tcW w:w="1087" w:type="dxa"/>
            <w:vMerge/>
            <w:tcBorders>
              <w:left w:val="single" w:sz="4" w:space="0" w:color="auto"/>
              <w:right w:val="single" w:sz="4" w:space="0" w:color="auto"/>
            </w:tcBorders>
            <w:vAlign w:val="center"/>
          </w:tcPr>
          <w:p w:rsidR="007B3F62" w:rsidRDefault="007B3F62">
            <w:pPr>
              <w:spacing w:line="360" w:lineRule="auto"/>
              <w:jc w:val="center"/>
              <w:rPr>
                <w:rFonts w:ascii="宋体" w:hAnsi="宋体"/>
                <w:b/>
              </w:rPr>
            </w:pP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cs="宋体"/>
              </w:rPr>
            </w:pPr>
            <w:r w:rsidRPr="00AF5424">
              <w:rPr>
                <w:rFonts w:ascii="宋体" w:hAnsi="宋体" w:hint="eastAsia"/>
                <w:szCs w:val="21"/>
              </w:rPr>
              <w:t>5）</w:t>
            </w:r>
            <w:r w:rsidRPr="00AF5424">
              <w:rPr>
                <w:rFonts w:ascii="宋体" w:hAnsi="宋体" w:cs="宋体" w:hint="eastAsia"/>
              </w:rPr>
              <w:t>投标人将如实记录投标人合同期内的维护工作，作为合同履行和费用结算依据。</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7B3F62">
        <w:trPr>
          <w:jc w:val="center"/>
        </w:trPr>
        <w:tc>
          <w:tcPr>
            <w:tcW w:w="1087" w:type="dxa"/>
            <w:tcBorders>
              <w:left w:val="single" w:sz="4" w:space="0" w:color="auto"/>
              <w:right w:val="single" w:sz="4" w:space="0" w:color="auto"/>
            </w:tcBorders>
            <w:vAlign w:val="center"/>
          </w:tcPr>
          <w:p w:rsidR="007B3F62" w:rsidRDefault="007B3F62" w:rsidP="007B3F62">
            <w:pPr>
              <w:spacing w:line="360" w:lineRule="auto"/>
              <w:rPr>
                <w:rFonts w:ascii="宋体" w:hAnsi="宋体"/>
                <w:b/>
              </w:rPr>
            </w:pPr>
            <w:r w:rsidRPr="007B3F62">
              <w:rPr>
                <w:rFonts w:ascii="宋体" w:hAnsi="宋体" w:cs="宋体"/>
              </w:rPr>
              <w:t>履约验收</w:t>
            </w:r>
          </w:p>
        </w:tc>
        <w:tc>
          <w:tcPr>
            <w:tcW w:w="5825" w:type="dxa"/>
            <w:tcBorders>
              <w:top w:val="single" w:sz="4" w:space="0" w:color="auto"/>
              <w:left w:val="single" w:sz="4" w:space="0" w:color="auto"/>
              <w:bottom w:val="single" w:sz="4" w:space="0" w:color="auto"/>
              <w:right w:val="single" w:sz="4" w:space="0" w:color="auto"/>
            </w:tcBorders>
          </w:tcPr>
          <w:p w:rsidR="007B3F62" w:rsidRPr="00AF5424" w:rsidRDefault="007B3F62" w:rsidP="00E1241B">
            <w:pPr>
              <w:spacing w:line="360" w:lineRule="auto"/>
              <w:rPr>
                <w:rFonts w:ascii="宋体" w:hAnsi="宋体"/>
                <w:szCs w:val="21"/>
              </w:rPr>
            </w:pPr>
            <w:r w:rsidRPr="00AF5424">
              <w:rPr>
                <w:rFonts w:ascii="宋体" w:hAnsi="宋体" w:cs="宋体" w:hint="eastAsia"/>
              </w:rPr>
              <w:t>合同期结束后，投标人需向采购人提供合同服务期内整体维修服务纸质报告，报告需列明系统设备运行状况、维修次数及配件更换等相关情况。</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r w:rsidR="00650526">
        <w:trPr>
          <w:jc w:val="center"/>
        </w:trPr>
        <w:tc>
          <w:tcPr>
            <w:tcW w:w="1087" w:type="dxa"/>
            <w:tcBorders>
              <w:left w:val="single" w:sz="4" w:space="0" w:color="auto"/>
              <w:right w:val="single" w:sz="4" w:space="0" w:color="auto"/>
            </w:tcBorders>
            <w:vAlign w:val="center"/>
          </w:tcPr>
          <w:p w:rsidR="00650526" w:rsidRDefault="007B3F62">
            <w:pPr>
              <w:spacing w:line="360" w:lineRule="auto"/>
              <w:jc w:val="center"/>
              <w:rPr>
                <w:rFonts w:ascii="宋体" w:hAnsi="宋体"/>
              </w:rPr>
            </w:pPr>
            <w:r w:rsidRPr="00AF5424">
              <w:rPr>
                <w:rFonts w:ascii="宋体" w:hAnsi="宋体" w:hint="eastAsia"/>
              </w:rPr>
              <w:t>★</w:t>
            </w:r>
            <w:r w:rsidR="00647D6B">
              <w:rPr>
                <w:rFonts w:asciiTheme="minorEastAsia" w:eastAsiaTheme="minorEastAsia" w:hAnsiTheme="minorEastAsia" w:hint="eastAsia"/>
              </w:rPr>
              <w:t>付款方式</w:t>
            </w:r>
          </w:p>
        </w:tc>
        <w:tc>
          <w:tcPr>
            <w:tcW w:w="5825" w:type="dxa"/>
            <w:tcBorders>
              <w:top w:val="single" w:sz="4" w:space="0" w:color="auto"/>
              <w:left w:val="single" w:sz="4" w:space="0" w:color="auto"/>
              <w:bottom w:val="single" w:sz="4" w:space="0" w:color="auto"/>
              <w:right w:val="single" w:sz="4" w:space="0" w:color="auto"/>
            </w:tcBorders>
            <w:vAlign w:val="center"/>
          </w:tcPr>
          <w:p w:rsidR="007B3F62" w:rsidRPr="007B3F62" w:rsidRDefault="007B3F62" w:rsidP="007B3F62">
            <w:pPr>
              <w:tabs>
                <w:tab w:val="left" w:pos="907"/>
              </w:tabs>
              <w:spacing w:line="360" w:lineRule="auto"/>
              <w:rPr>
                <w:rFonts w:ascii="宋体"/>
                <w:szCs w:val="21"/>
              </w:rPr>
            </w:pPr>
            <w:r w:rsidRPr="007B3F62">
              <w:rPr>
                <w:rFonts w:ascii="宋体" w:hint="eastAsia"/>
                <w:szCs w:val="21"/>
              </w:rPr>
              <w:t>1）设备维修费用按逐单维修、实报实销的方式结算，维修单价参照项目合同《深圳海关视频监控系统单项维修价目表》执行，其它未列出的设备型号，可参照同类别同项目的价格。</w:t>
            </w:r>
          </w:p>
          <w:p w:rsidR="00650526" w:rsidRPr="007B3F62" w:rsidRDefault="007B3F62" w:rsidP="007B3F62">
            <w:pPr>
              <w:tabs>
                <w:tab w:val="left" w:pos="907"/>
              </w:tabs>
              <w:spacing w:line="360" w:lineRule="auto"/>
              <w:rPr>
                <w:rFonts w:ascii="宋体" w:hAnsi="宋体"/>
              </w:rPr>
            </w:pPr>
            <w:r w:rsidRPr="007B3F62">
              <w:rPr>
                <w:rFonts w:ascii="宋体" w:hint="eastAsia"/>
                <w:szCs w:val="21"/>
              </w:rPr>
              <w:t>2）</w:t>
            </w:r>
            <w:r w:rsidRPr="007B3F62">
              <w:rPr>
                <w:rFonts w:hint="eastAsia"/>
              </w:rPr>
              <w:t>工单维修服务结束之后，采购人经确认设备正常运作，中标人向采购人提供维修明细清单并与采购人确认结算费用。同时中标人提供付款申请函并开具</w:t>
            </w:r>
            <w:r w:rsidRPr="007B3F62">
              <w:t>符合税务管理相关法律法规</w:t>
            </w:r>
            <w:r w:rsidRPr="007B3F62">
              <w:rPr>
                <w:rFonts w:hint="eastAsia"/>
              </w:rPr>
              <w:lastRenderedPageBreak/>
              <w:t>要求的维修结算款等额发票。采购人收到发票之日起</w:t>
            </w:r>
            <w:r w:rsidRPr="007B3F62">
              <w:rPr>
                <w:rFonts w:hint="eastAsia"/>
              </w:rPr>
              <w:t>20</w:t>
            </w:r>
            <w:r w:rsidRPr="007B3F62">
              <w:rPr>
                <w:rFonts w:hint="eastAsia"/>
              </w:rPr>
              <w:t>个工作日内支付相应维修进度款。</w:t>
            </w:r>
          </w:p>
        </w:tc>
        <w:tc>
          <w:tcPr>
            <w:tcW w:w="1276"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50526" w:rsidRDefault="00650526">
            <w:pPr>
              <w:spacing w:line="360" w:lineRule="auto"/>
              <w:jc w:val="center"/>
              <w:rPr>
                <w:rFonts w:ascii="宋体" w:hAnsi="宋体"/>
              </w:rPr>
            </w:pPr>
          </w:p>
        </w:tc>
      </w:tr>
      <w:tr w:rsidR="007B3F62">
        <w:trPr>
          <w:jc w:val="center"/>
        </w:trPr>
        <w:tc>
          <w:tcPr>
            <w:tcW w:w="1087" w:type="dxa"/>
            <w:tcBorders>
              <w:left w:val="single" w:sz="4" w:space="0" w:color="auto"/>
              <w:right w:val="single" w:sz="4" w:space="0" w:color="auto"/>
            </w:tcBorders>
            <w:vAlign w:val="center"/>
          </w:tcPr>
          <w:p w:rsidR="007B3F62" w:rsidRPr="00AF5424" w:rsidRDefault="007B3F62">
            <w:pPr>
              <w:spacing w:line="360" w:lineRule="auto"/>
              <w:jc w:val="center"/>
              <w:rPr>
                <w:rFonts w:ascii="宋体" w:hAnsi="宋体"/>
              </w:rPr>
            </w:pPr>
            <w:r w:rsidRPr="00AF5424">
              <w:rPr>
                <w:rFonts w:ascii="宋体" w:hAnsi="宋体" w:hint="eastAsia"/>
              </w:rPr>
              <w:lastRenderedPageBreak/>
              <w:t>★保密要求</w:t>
            </w:r>
          </w:p>
        </w:tc>
        <w:tc>
          <w:tcPr>
            <w:tcW w:w="5825" w:type="dxa"/>
            <w:tcBorders>
              <w:top w:val="single" w:sz="4" w:space="0" w:color="auto"/>
              <w:left w:val="single" w:sz="4" w:space="0" w:color="auto"/>
              <w:bottom w:val="single" w:sz="4" w:space="0" w:color="auto"/>
              <w:right w:val="single" w:sz="4" w:space="0" w:color="auto"/>
            </w:tcBorders>
            <w:vAlign w:val="center"/>
          </w:tcPr>
          <w:p w:rsidR="007B3F62" w:rsidRPr="007B3F62" w:rsidRDefault="007B3F62" w:rsidP="007B3F62">
            <w:pPr>
              <w:spacing w:line="360" w:lineRule="auto"/>
              <w:rPr>
                <w:rFonts w:ascii="宋体" w:hAnsi="宋体"/>
                <w:szCs w:val="21"/>
              </w:rPr>
            </w:pPr>
            <w:r w:rsidRPr="007B3F62">
              <w:rPr>
                <w:rFonts w:ascii="宋体" w:hAnsi="宋体" w:hint="eastAsia"/>
                <w:szCs w:val="21"/>
              </w:rPr>
              <w:t>1）保密内容是</w:t>
            </w:r>
            <w:r w:rsidRPr="007B3F62">
              <w:rPr>
                <w:rFonts w:ascii="宋体" w:hAnsi="宋体"/>
                <w:szCs w:val="21"/>
              </w:rPr>
              <w:t>指与</w:t>
            </w:r>
            <w:r w:rsidRPr="007B3F62">
              <w:rPr>
                <w:rFonts w:ascii="宋体" w:hAnsi="宋体" w:hint="eastAsia"/>
                <w:szCs w:val="21"/>
              </w:rPr>
              <w:t>投标人本项目</w:t>
            </w:r>
            <w:r w:rsidRPr="007B3F62">
              <w:rPr>
                <w:rFonts w:ascii="宋体" w:hAnsi="宋体"/>
                <w:szCs w:val="21"/>
              </w:rPr>
              <w:t>相关的一切信息，包括但不限于</w:t>
            </w:r>
            <w:r w:rsidRPr="007B3F62">
              <w:rPr>
                <w:rFonts w:ascii="宋体" w:hAnsi="宋体" w:hint="eastAsia"/>
                <w:szCs w:val="21"/>
              </w:rPr>
              <w:t>：本项目的业务功能、逻辑检查内容、业务数据、业务及系统参数，以及</w:t>
            </w:r>
            <w:r w:rsidR="00C66329">
              <w:rPr>
                <w:rFonts w:ascii="宋体" w:hAnsi="宋体" w:hint="eastAsia"/>
                <w:szCs w:val="21"/>
              </w:rPr>
              <w:t>采购人</w:t>
            </w:r>
            <w:r w:rsidRPr="007B3F62">
              <w:rPr>
                <w:rFonts w:ascii="宋体" w:hAnsi="宋体"/>
                <w:szCs w:val="21"/>
              </w:rPr>
              <w:t>网络系统软硬件的构成</w:t>
            </w:r>
            <w:r w:rsidRPr="007B3F62">
              <w:rPr>
                <w:rFonts w:ascii="宋体" w:hAnsi="宋体" w:hint="eastAsia"/>
                <w:szCs w:val="21"/>
              </w:rPr>
              <w:t>、</w:t>
            </w:r>
            <w:r w:rsidRPr="007B3F62">
              <w:rPr>
                <w:rFonts w:ascii="宋体" w:hAnsi="宋体"/>
                <w:szCs w:val="21"/>
              </w:rPr>
              <w:t>运行状况与各种数据</w:t>
            </w:r>
            <w:r w:rsidRPr="007B3F62">
              <w:rPr>
                <w:rFonts w:ascii="宋体" w:hAnsi="宋体" w:hint="eastAsia"/>
                <w:szCs w:val="21"/>
              </w:rPr>
              <w:t>、</w:t>
            </w:r>
            <w:r w:rsidRPr="007B3F62">
              <w:rPr>
                <w:rFonts w:ascii="宋体" w:hAnsi="宋体"/>
                <w:szCs w:val="21"/>
              </w:rPr>
              <w:t>安全测试结果等</w:t>
            </w:r>
            <w:r w:rsidRPr="007B3F62">
              <w:rPr>
                <w:rFonts w:ascii="宋体" w:hAnsi="宋体" w:hint="eastAsia"/>
                <w:szCs w:val="21"/>
              </w:rPr>
              <w:t>，</w:t>
            </w:r>
            <w:r w:rsidRPr="007B3F62">
              <w:rPr>
                <w:rFonts w:ascii="宋体" w:hAnsi="宋体"/>
                <w:szCs w:val="21"/>
              </w:rPr>
              <w:t>以及</w:t>
            </w:r>
            <w:r w:rsidRPr="007B3F62">
              <w:rPr>
                <w:rFonts w:ascii="宋体" w:hAnsi="宋体" w:hint="eastAsia"/>
                <w:szCs w:val="21"/>
              </w:rPr>
              <w:t>投标人</w:t>
            </w:r>
            <w:r w:rsidRPr="007B3F62">
              <w:rPr>
                <w:rFonts w:ascii="宋体" w:hAnsi="宋体"/>
                <w:szCs w:val="21"/>
              </w:rPr>
              <w:t>产品的技术、性能、合同、价格等技术、商业秘密</w:t>
            </w:r>
            <w:r w:rsidRPr="007B3F62">
              <w:rPr>
                <w:rFonts w:ascii="宋体" w:hAnsi="宋体" w:hint="eastAsia"/>
                <w:szCs w:val="21"/>
              </w:rPr>
              <w:t>。</w:t>
            </w:r>
          </w:p>
          <w:p w:rsidR="007B3F62" w:rsidRPr="007B3F62" w:rsidRDefault="007B3F62" w:rsidP="007B3F62">
            <w:pPr>
              <w:spacing w:line="360" w:lineRule="auto"/>
              <w:rPr>
                <w:rFonts w:ascii="宋体" w:hAnsi="宋体"/>
                <w:szCs w:val="21"/>
              </w:rPr>
            </w:pPr>
            <w:r w:rsidRPr="007B3F62">
              <w:rPr>
                <w:rFonts w:ascii="宋体" w:hAnsi="宋体" w:hint="eastAsia"/>
                <w:szCs w:val="21"/>
              </w:rPr>
              <w:t>2）</w:t>
            </w:r>
            <w:r w:rsidRPr="007B3F62">
              <w:rPr>
                <w:rFonts w:ascii="宋体" w:hAnsi="宋体"/>
                <w:szCs w:val="21"/>
              </w:rPr>
              <w:t>在双方合作期间及合作终止后，</w:t>
            </w:r>
            <w:r w:rsidRPr="007B3F62">
              <w:rPr>
                <w:rFonts w:ascii="宋体" w:hAnsi="宋体" w:hint="eastAsia"/>
                <w:szCs w:val="21"/>
              </w:rPr>
              <w:t>投标人</w:t>
            </w:r>
            <w:r w:rsidRPr="007B3F62">
              <w:rPr>
                <w:rFonts w:ascii="宋体" w:hAnsi="宋体"/>
                <w:szCs w:val="21"/>
              </w:rPr>
              <w:t>有义务不向任何第三方披露本协议项下的保密信息内容。</w:t>
            </w:r>
            <w:r w:rsidRPr="007B3F62">
              <w:rPr>
                <w:rFonts w:ascii="宋体" w:hAnsi="宋体" w:hint="eastAsia"/>
                <w:szCs w:val="21"/>
              </w:rPr>
              <w:t>投标人</w:t>
            </w:r>
            <w:r w:rsidRPr="007B3F62">
              <w:rPr>
                <w:rFonts w:ascii="宋体" w:hAnsi="宋体"/>
                <w:szCs w:val="21"/>
              </w:rPr>
              <w:t>承诺将上述保密信息的接触范围在</w:t>
            </w:r>
            <w:r w:rsidRPr="007B3F62">
              <w:rPr>
                <w:rFonts w:ascii="宋体" w:hAnsi="宋体" w:hint="eastAsia"/>
                <w:szCs w:val="21"/>
              </w:rPr>
              <w:t>投标人</w:t>
            </w:r>
            <w:r w:rsidRPr="007B3F62">
              <w:rPr>
                <w:rFonts w:ascii="宋体" w:hAnsi="宋体"/>
                <w:szCs w:val="21"/>
              </w:rPr>
              <w:t>内部限制在指定范围内，并由严格的内控制度加以保证。未经</w:t>
            </w:r>
            <w:r w:rsidR="00C66329">
              <w:rPr>
                <w:rFonts w:ascii="宋体" w:hAnsi="宋体" w:hint="eastAsia"/>
                <w:szCs w:val="21"/>
              </w:rPr>
              <w:t>采购人</w:t>
            </w:r>
            <w:r w:rsidRPr="007B3F62">
              <w:rPr>
                <w:rFonts w:ascii="宋体" w:hAnsi="宋体"/>
                <w:szCs w:val="21"/>
              </w:rPr>
              <w:t>同意，</w:t>
            </w:r>
            <w:r w:rsidRPr="007B3F62">
              <w:rPr>
                <w:rFonts w:ascii="宋体" w:hAnsi="宋体" w:hint="eastAsia"/>
                <w:szCs w:val="21"/>
              </w:rPr>
              <w:t>投标人</w:t>
            </w:r>
            <w:r w:rsidRPr="007B3F62">
              <w:rPr>
                <w:rFonts w:ascii="宋体" w:hAnsi="宋体"/>
                <w:szCs w:val="21"/>
              </w:rPr>
              <w:t>不得以任何方式复制保密信息，不得对</w:t>
            </w:r>
            <w:r w:rsidR="00C66329">
              <w:rPr>
                <w:rFonts w:ascii="宋体" w:hAnsi="宋体" w:hint="eastAsia"/>
                <w:szCs w:val="21"/>
              </w:rPr>
              <w:t>采购人</w:t>
            </w:r>
            <w:r w:rsidRPr="007B3F62">
              <w:rPr>
                <w:rFonts w:ascii="宋体" w:hAnsi="宋体" w:hint="eastAsia"/>
                <w:szCs w:val="21"/>
              </w:rPr>
              <w:t>本项目的软硬件、</w:t>
            </w:r>
            <w:r w:rsidRPr="007B3F62">
              <w:rPr>
                <w:rFonts w:ascii="宋体" w:hAnsi="宋体"/>
                <w:szCs w:val="21"/>
              </w:rPr>
              <w:t>网络系统</w:t>
            </w:r>
            <w:r w:rsidRPr="007B3F62">
              <w:rPr>
                <w:rFonts w:ascii="宋体" w:hAnsi="宋体" w:hint="eastAsia"/>
                <w:szCs w:val="21"/>
              </w:rPr>
              <w:t>、相关文档</w:t>
            </w:r>
            <w:r w:rsidRPr="007B3F62">
              <w:rPr>
                <w:rFonts w:ascii="宋体" w:hAnsi="宋体"/>
                <w:szCs w:val="21"/>
              </w:rPr>
              <w:t>进行修改、改动、工程化、反汇编、改造成其他作品形式或进行分解。</w:t>
            </w:r>
          </w:p>
          <w:p w:rsidR="007B3F62" w:rsidRPr="007B3F62" w:rsidRDefault="007B3F62" w:rsidP="007B3F62">
            <w:pPr>
              <w:tabs>
                <w:tab w:val="left" w:pos="907"/>
              </w:tabs>
              <w:spacing w:line="360" w:lineRule="auto"/>
              <w:rPr>
                <w:rFonts w:ascii="宋体"/>
                <w:szCs w:val="21"/>
              </w:rPr>
            </w:pPr>
            <w:r w:rsidRPr="00AF5424">
              <w:rPr>
                <w:rFonts w:ascii="宋体" w:hAnsi="宋体" w:hint="eastAsia"/>
                <w:szCs w:val="21"/>
              </w:rPr>
              <w:t>3）投标人应承诺在中标后签署《保密协议》（</w:t>
            </w:r>
            <w:r>
              <w:rPr>
                <w:rFonts w:ascii="宋体" w:hAnsi="宋体" w:hint="eastAsia"/>
                <w:szCs w:val="21"/>
              </w:rPr>
              <w:t>格式按</w:t>
            </w:r>
            <w:r w:rsidRPr="00AF5424">
              <w:rPr>
                <w:rFonts w:ascii="宋体" w:hAnsi="宋体" w:hint="eastAsia"/>
                <w:szCs w:val="21"/>
              </w:rPr>
              <w:t>招标文件附件</w:t>
            </w:r>
            <w:r>
              <w:rPr>
                <w:rFonts w:ascii="宋体" w:hAnsi="宋体" w:hint="eastAsia"/>
                <w:szCs w:val="21"/>
              </w:rPr>
              <w:t>格式</w:t>
            </w:r>
            <w:r w:rsidRPr="00AF5424">
              <w:rPr>
                <w:rFonts w:ascii="宋体" w:hAnsi="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B3F62" w:rsidRDefault="007B3F62">
            <w:pPr>
              <w:spacing w:line="360" w:lineRule="auto"/>
              <w:jc w:val="center"/>
              <w:rPr>
                <w:rFonts w:ascii="宋体" w:hAnsi="宋体"/>
              </w:rPr>
            </w:pPr>
          </w:p>
        </w:tc>
      </w:tr>
    </w:tbl>
    <w:p w:rsidR="00F019A4" w:rsidRDefault="00F019A4">
      <w:pPr>
        <w:wordWrap w:val="0"/>
        <w:adjustRightInd w:val="0"/>
        <w:snapToGrid w:val="0"/>
        <w:spacing w:line="360" w:lineRule="auto"/>
        <w:rPr>
          <w:rFonts w:ascii="宋体" w:hAnsi="宋体"/>
          <w:szCs w:val="21"/>
        </w:rPr>
      </w:pPr>
    </w:p>
    <w:p w:rsidR="00650526" w:rsidRDefault="00647D6B">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F019A4" w:rsidRPr="00F019A4" w:rsidRDefault="00F019A4" w:rsidP="00F019A4">
      <w:pPr>
        <w:pStyle w:val="a0"/>
      </w:pPr>
    </w:p>
    <w:p w:rsidR="00650526" w:rsidRDefault="00647D6B">
      <w:pPr>
        <w:wordWrap w:val="0"/>
        <w:adjustRightInd w:val="0"/>
        <w:snapToGrid w:val="0"/>
        <w:spacing w:line="360" w:lineRule="auto"/>
        <w:rPr>
          <w:rFonts w:ascii="宋体" w:hAnsi="宋体"/>
        </w:rPr>
      </w:pPr>
      <w:bookmarkStart w:id="226" w:name="_Toc296594301"/>
      <w:bookmarkStart w:id="227" w:name="_Toc93989453"/>
      <w:bookmarkEnd w:id="225"/>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F019A4" w:rsidRDefault="00647D6B">
      <w:pPr>
        <w:wordWrap w:val="0"/>
        <w:adjustRightInd w:val="0"/>
        <w:snapToGrid w:val="0"/>
        <w:spacing w:line="360" w:lineRule="auto"/>
        <w:rPr>
          <w:rFonts w:ascii="宋体" w:hAnsi="宋体"/>
        </w:rPr>
      </w:pPr>
      <w:r>
        <w:rPr>
          <w:rFonts w:ascii="宋体" w:hAnsi="宋体" w:hint="eastAsia"/>
        </w:rPr>
        <w:t>日期：年月日</w:t>
      </w:r>
    </w:p>
    <w:p w:rsidR="00812836" w:rsidRDefault="00812836" w:rsidP="00812836">
      <w:pPr>
        <w:pStyle w:val="a0"/>
      </w:pPr>
    </w:p>
    <w:p w:rsidR="00A41987" w:rsidRDefault="00A41987">
      <w:pPr>
        <w:widowControl/>
        <w:jc w:val="left"/>
        <w:rPr>
          <w:rFonts w:ascii="宋体" w:hAnsi="Courier New"/>
          <w:kern w:val="10"/>
          <w:sz w:val="20"/>
        </w:rPr>
      </w:pPr>
      <w:r>
        <w:br w:type="page"/>
      </w:r>
    </w:p>
    <w:p w:rsidR="00812836" w:rsidRDefault="00812836" w:rsidP="00812836">
      <w:pPr>
        <w:pStyle w:val="a0"/>
      </w:pPr>
    </w:p>
    <w:p w:rsidR="00650526" w:rsidRPr="00812836" w:rsidRDefault="00647D6B" w:rsidP="00812836">
      <w:pPr>
        <w:pStyle w:val="3"/>
        <w:wordWrap w:val="0"/>
        <w:adjustRightInd w:val="0"/>
        <w:snapToGrid w:val="0"/>
        <w:spacing w:before="0" w:after="0" w:line="360" w:lineRule="auto"/>
        <w:jc w:val="center"/>
        <w:rPr>
          <w:rFonts w:ascii="宋体" w:hAnsi="宋体"/>
          <w:sz w:val="28"/>
          <w:szCs w:val="28"/>
        </w:rPr>
      </w:pPr>
      <w:bookmarkStart w:id="228" w:name="_Toc139557176"/>
      <w:r>
        <w:rPr>
          <w:rFonts w:ascii="宋体" w:hAnsi="宋体" w:hint="eastAsia"/>
          <w:sz w:val="28"/>
          <w:szCs w:val="28"/>
        </w:rPr>
        <w:t>附件1</w:t>
      </w:r>
      <w:r w:rsidR="00C66329">
        <w:rPr>
          <w:rFonts w:ascii="宋体" w:hAnsi="宋体" w:hint="eastAsia"/>
          <w:sz w:val="28"/>
          <w:szCs w:val="28"/>
        </w:rPr>
        <w:t>1</w:t>
      </w:r>
      <w:r>
        <w:rPr>
          <w:rFonts w:ascii="宋体" w:hAnsi="宋体" w:hint="eastAsia"/>
          <w:sz w:val="28"/>
          <w:szCs w:val="28"/>
        </w:rPr>
        <w:t xml:space="preserve"> 技术指标响应一览表</w:t>
      </w:r>
      <w:bookmarkEnd w:id="228"/>
    </w:p>
    <w:p w:rsidR="00812836" w:rsidRDefault="00812836">
      <w:pPr>
        <w:wordWrap w:val="0"/>
        <w:adjustRightInd w:val="0"/>
        <w:snapToGrid w:val="0"/>
        <w:spacing w:line="360" w:lineRule="auto"/>
        <w:jc w:val="left"/>
        <w:rPr>
          <w:rFonts w:ascii="宋体" w:hAnsi="宋体"/>
        </w:rPr>
      </w:pPr>
    </w:p>
    <w:p w:rsidR="00650526" w:rsidRDefault="00647D6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r>
        <w:rPr>
          <w:rFonts w:ascii="宋体" w:hAnsi="宋体"/>
        </w:rPr>
        <w:t xml:space="preserve"> </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1276"/>
        <w:gridCol w:w="4897"/>
        <w:gridCol w:w="1127"/>
        <w:gridCol w:w="1071"/>
      </w:tblGrid>
      <w:tr w:rsidR="000E24C7" w:rsidTr="0081283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0E24C7" w:rsidRDefault="000E24C7" w:rsidP="000E24C7">
            <w:pPr>
              <w:spacing w:line="360" w:lineRule="auto"/>
              <w:jc w:val="center"/>
              <w:rPr>
                <w:rFonts w:ascii="宋体" w:hAnsi="宋体"/>
              </w:rPr>
            </w:pPr>
            <w:r>
              <w:rPr>
                <w:rFonts w:ascii="宋体" w:hAnsi="宋体"/>
              </w:rPr>
              <w:t>分类</w:t>
            </w:r>
          </w:p>
        </w:tc>
        <w:tc>
          <w:tcPr>
            <w:tcW w:w="4897" w:type="dxa"/>
            <w:tcBorders>
              <w:top w:val="single" w:sz="4" w:space="0" w:color="auto"/>
              <w:left w:val="single" w:sz="4" w:space="0" w:color="auto"/>
              <w:bottom w:val="single" w:sz="4" w:space="0" w:color="auto"/>
              <w:right w:val="single" w:sz="4" w:space="0" w:color="auto"/>
            </w:tcBorders>
            <w:vAlign w:val="center"/>
          </w:tcPr>
          <w:p w:rsidR="000E24C7" w:rsidRDefault="000E24C7" w:rsidP="000E24C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偏离情况</w:t>
            </w:r>
          </w:p>
        </w:tc>
      </w:tr>
      <w:tr w:rsidR="000E24C7" w:rsidTr="0081283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1</w:t>
            </w:r>
          </w:p>
        </w:tc>
        <w:tc>
          <w:tcPr>
            <w:tcW w:w="1276" w:type="dxa"/>
            <w:tcBorders>
              <w:top w:val="single" w:sz="4" w:space="0" w:color="auto"/>
              <w:left w:val="single" w:sz="4" w:space="0" w:color="auto"/>
              <w:bottom w:val="single" w:sz="4" w:space="0" w:color="auto"/>
              <w:right w:val="single" w:sz="4" w:space="0" w:color="auto"/>
            </w:tcBorders>
            <w:vAlign w:val="center"/>
          </w:tcPr>
          <w:p w:rsidR="000E24C7" w:rsidRDefault="000E24C7" w:rsidP="000E24C7">
            <w:pPr>
              <w:spacing w:line="360" w:lineRule="auto"/>
              <w:jc w:val="center"/>
              <w:rPr>
                <w:rFonts w:ascii="宋体" w:hAnsi="宋体"/>
              </w:rPr>
            </w:pPr>
            <w:r w:rsidRPr="00AF5424">
              <w:rPr>
                <w:rFonts w:ascii="宋体" w:hint="eastAsia"/>
                <w:kern w:val="0"/>
                <w:szCs w:val="21"/>
              </w:rPr>
              <w:t>维护类别</w:t>
            </w:r>
          </w:p>
        </w:tc>
        <w:tc>
          <w:tcPr>
            <w:tcW w:w="4897" w:type="dxa"/>
            <w:tcBorders>
              <w:top w:val="single" w:sz="4" w:space="0" w:color="auto"/>
              <w:left w:val="single" w:sz="4" w:space="0" w:color="auto"/>
              <w:bottom w:val="single" w:sz="4" w:space="0" w:color="auto"/>
              <w:right w:val="single" w:sz="4" w:space="0" w:color="auto"/>
            </w:tcBorders>
            <w:vAlign w:val="center"/>
          </w:tcPr>
          <w:p w:rsidR="000E24C7" w:rsidRDefault="000E24C7" w:rsidP="000E24C7">
            <w:pPr>
              <w:spacing w:line="360" w:lineRule="auto"/>
              <w:rPr>
                <w:rFonts w:ascii="宋体" w:hAnsi="宋体"/>
              </w:rPr>
            </w:pPr>
            <w:r w:rsidRPr="00AF5424">
              <w:rPr>
                <w:rFonts w:ascii="宋体" w:hint="eastAsia"/>
                <w:kern w:val="0"/>
                <w:szCs w:val="21"/>
              </w:rPr>
              <w:t>深圳海关视频监控系统监控平台、前端摄像头、监视器、后台存储、线路传输等相关软硬件设备。</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Tr="0081283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2</w:t>
            </w:r>
          </w:p>
        </w:tc>
        <w:tc>
          <w:tcPr>
            <w:tcW w:w="1276" w:type="dxa"/>
            <w:tcBorders>
              <w:top w:val="single" w:sz="4" w:space="0" w:color="auto"/>
              <w:left w:val="single" w:sz="4" w:space="0" w:color="auto"/>
              <w:bottom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r w:rsidRPr="00AF5424">
              <w:rPr>
                <w:rFonts w:ascii="宋体"/>
                <w:kern w:val="0"/>
                <w:szCs w:val="21"/>
              </w:rPr>
              <w:t>维护内容</w:t>
            </w:r>
          </w:p>
        </w:tc>
        <w:tc>
          <w:tcPr>
            <w:tcW w:w="4897" w:type="dxa"/>
            <w:tcBorders>
              <w:top w:val="single" w:sz="4" w:space="0" w:color="auto"/>
              <w:left w:val="single" w:sz="4" w:space="0" w:color="auto"/>
              <w:bottom w:val="single" w:sz="4" w:space="0" w:color="auto"/>
              <w:right w:val="single" w:sz="4" w:space="0" w:color="auto"/>
            </w:tcBorders>
            <w:vAlign w:val="center"/>
          </w:tcPr>
          <w:p w:rsidR="000E24C7" w:rsidRPr="00AF5424" w:rsidRDefault="000E24C7" w:rsidP="000E24C7">
            <w:pPr>
              <w:spacing w:line="360" w:lineRule="auto"/>
              <w:rPr>
                <w:rFonts w:ascii="宋体" w:hAnsi="宋体"/>
                <w:szCs w:val="24"/>
              </w:rPr>
            </w:pPr>
            <w:r>
              <w:rPr>
                <w:rFonts w:ascii="宋体" w:hint="eastAsia"/>
                <w:kern w:val="0"/>
                <w:szCs w:val="21"/>
              </w:rPr>
              <w:t>对</w:t>
            </w:r>
            <w:r w:rsidRPr="00AF5424">
              <w:rPr>
                <w:rFonts w:ascii="宋体" w:hint="eastAsia"/>
                <w:kern w:val="0"/>
                <w:szCs w:val="21"/>
              </w:rPr>
              <w:t>相关设备进行：日常维护、7*24故障响应、故障判定、维修</w:t>
            </w:r>
            <w:r w:rsidRPr="00AF5424">
              <w:rPr>
                <w:rFonts w:ascii="宋体" w:hAnsi="宋体" w:hint="eastAsia"/>
                <w:color w:val="000000"/>
                <w:szCs w:val="24"/>
              </w:rPr>
              <w:t>。</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Tr="00812836">
        <w:trPr>
          <w:jc w:val="center"/>
        </w:trPr>
        <w:tc>
          <w:tcPr>
            <w:tcW w:w="773" w:type="dxa"/>
            <w:vMerge w:val="restart"/>
            <w:tcBorders>
              <w:top w:val="single" w:sz="4" w:space="0" w:color="auto"/>
              <w:left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3</w:t>
            </w:r>
          </w:p>
        </w:tc>
        <w:tc>
          <w:tcPr>
            <w:tcW w:w="1276" w:type="dxa"/>
            <w:vMerge w:val="restart"/>
            <w:tcBorders>
              <w:top w:val="single" w:sz="4" w:space="0" w:color="auto"/>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r w:rsidRPr="00AF5424">
              <w:rPr>
                <w:rFonts w:ascii="宋体" w:hint="eastAsia"/>
                <w:kern w:val="0"/>
                <w:szCs w:val="21"/>
              </w:rPr>
              <w:t>服务响应时间要求</w:t>
            </w: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kern w:val="0"/>
                <w:szCs w:val="21"/>
              </w:rPr>
            </w:pPr>
            <w:r w:rsidRPr="00AF5424">
              <w:rPr>
                <w:rFonts w:ascii="宋体" w:hint="eastAsia"/>
                <w:kern w:val="0"/>
                <w:szCs w:val="21"/>
              </w:rPr>
              <w:t xml:space="preserve">★ ① </w:t>
            </w:r>
            <w:r w:rsidRPr="00AF5424">
              <w:rPr>
                <w:rFonts w:ascii="宋体" w:hAnsi="宋体" w:hint="eastAsia"/>
                <w:kern w:val="0"/>
                <w:szCs w:val="21"/>
              </w:rPr>
              <w:t>投标人应安排</w:t>
            </w:r>
            <w:r w:rsidRPr="00AF5424">
              <w:rPr>
                <w:rFonts w:ascii="宋体" w:hAnsi="宋体" w:hint="eastAsia"/>
              </w:rPr>
              <w:t>最少安排4名以上工程师于合同期内常驻深圳区域内，保证7*24小时随时响应并覆盖深圳海关各关区的故障保障需求。</w:t>
            </w:r>
            <w:r w:rsidRPr="00AF5424">
              <w:rPr>
                <w:rFonts w:ascii="宋体" w:hAnsi="宋体" w:hint="eastAsia"/>
                <w:kern w:val="0"/>
                <w:szCs w:val="21"/>
              </w:rPr>
              <w:t>最少配备2辆</w:t>
            </w:r>
            <w:r w:rsidRPr="00AF5424">
              <w:rPr>
                <w:rFonts w:ascii="宋体" w:hAnsi="宋体"/>
                <w:kern w:val="0"/>
                <w:szCs w:val="21"/>
              </w:rPr>
              <w:t>深圳牌照的工程用车</w:t>
            </w:r>
            <w:r w:rsidRPr="00AF5424">
              <w:rPr>
                <w:rFonts w:ascii="宋体" w:hAnsi="宋体" w:hint="eastAsia"/>
                <w:kern w:val="0"/>
                <w:szCs w:val="21"/>
              </w:rPr>
              <w:t>（因深圳高峰期车辆限行，且本系统维护时效性要求较高，工程用车需有深圳牌照，保证24小时全程保障）和7*24小时均可联系到的维保专用手机号码（维修手机号码归属地为深圳），专职为采购人提供</w:t>
            </w:r>
            <w:r w:rsidRPr="00AF5424">
              <w:rPr>
                <w:rFonts w:ascii="宋体" w:hAnsi="宋体" w:hint="eastAsia"/>
                <w:szCs w:val="24"/>
              </w:rPr>
              <w:t>视频</w:t>
            </w:r>
            <w:r w:rsidRPr="00AF5424">
              <w:rPr>
                <w:rFonts w:ascii="宋体" w:hAnsi="宋体"/>
                <w:szCs w:val="24"/>
              </w:rPr>
              <w:t>监控系统</w:t>
            </w:r>
            <w:r w:rsidRPr="00AF5424">
              <w:rPr>
                <w:rFonts w:ascii="宋体" w:hAnsi="宋体" w:hint="eastAsia"/>
                <w:kern w:val="0"/>
                <w:szCs w:val="21"/>
              </w:rPr>
              <w:t>维修服务。</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kern w:val="0"/>
                <w:szCs w:val="21"/>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kern w:val="0"/>
                <w:szCs w:val="21"/>
              </w:rPr>
            </w:pPr>
            <w:r w:rsidRPr="00AF5424">
              <w:rPr>
                <w:rFonts w:ascii="宋体" w:hAnsi="宋体" w:hint="eastAsia"/>
                <w:kern w:val="0"/>
                <w:szCs w:val="21"/>
              </w:rPr>
              <w:t>★ ② 本项目规定维护内容内的设备发生故障，投标人及时解决，要求2小时内派工程师赶到现场、4小时内排除故障，因特殊故障4小时内无法修复时，投标人立即提供不低于原设备参数的备品备件，直到故障排除为止。如因投标人延误造成现场业务不良影响，</w:t>
            </w:r>
            <w:r w:rsidR="00C66329">
              <w:rPr>
                <w:rFonts w:ascii="宋体" w:hAnsi="宋体" w:hint="eastAsia"/>
                <w:kern w:val="0"/>
                <w:szCs w:val="21"/>
              </w:rPr>
              <w:t>采购人</w:t>
            </w:r>
            <w:r w:rsidRPr="00AF5424">
              <w:rPr>
                <w:rFonts w:ascii="宋体" w:hAnsi="宋体" w:hint="eastAsia"/>
                <w:kern w:val="0"/>
                <w:szCs w:val="21"/>
              </w:rPr>
              <w:t>有权要求投标人立即修复，并扣除当次故障维修费用作为违约处罚。</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kern w:val="0"/>
                <w:szCs w:val="21"/>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kern w:val="0"/>
                <w:szCs w:val="21"/>
              </w:rPr>
            </w:pPr>
            <w:r w:rsidRPr="00AF5424">
              <w:rPr>
                <w:rFonts w:ascii="宋体" w:hint="eastAsia"/>
                <w:kern w:val="0"/>
                <w:szCs w:val="21"/>
              </w:rPr>
              <w:t>③ 西九龙站海关口岸区域设备故障时应在接到现场通知后12小时内派员至口岸区域维修和提供现场指导（因地域特殊，具体以现场约定时间为准）。</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kern w:val="0"/>
                <w:szCs w:val="21"/>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kern w:val="0"/>
                <w:szCs w:val="21"/>
              </w:rPr>
            </w:pPr>
            <w:r w:rsidRPr="00AF5424">
              <w:rPr>
                <w:rFonts w:ascii="宋体" w:hint="eastAsia"/>
                <w:kern w:val="0"/>
                <w:szCs w:val="21"/>
              </w:rPr>
              <w:t>④ 当遇到特殊故障无法短时间内排除时，投标人需立即提供备品备件应急更换，直到故障排除为止。</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bottom w:val="single" w:sz="4" w:space="0" w:color="auto"/>
              <w:right w:val="single" w:sz="4" w:space="0" w:color="auto"/>
            </w:tcBorders>
            <w:vAlign w:val="center"/>
          </w:tcPr>
          <w:p w:rsidR="000E24C7" w:rsidRPr="00AF5424" w:rsidRDefault="000E24C7" w:rsidP="000E24C7">
            <w:pPr>
              <w:spacing w:line="360" w:lineRule="auto"/>
              <w:jc w:val="center"/>
              <w:rPr>
                <w:rFonts w:ascii="宋体"/>
                <w:kern w:val="0"/>
                <w:szCs w:val="21"/>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kern w:val="0"/>
                <w:szCs w:val="21"/>
              </w:rPr>
            </w:pPr>
            <w:r w:rsidRPr="00AF5424">
              <w:rPr>
                <w:rFonts w:ascii="宋体" w:hAnsi="宋体" w:hint="eastAsia"/>
                <w:kern w:val="0"/>
                <w:szCs w:val="21"/>
              </w:rPr>
              <w:t>★ ⑤ 投标人提供全年7*24小时现场服务。</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val="restart"/>
            <w:tcBorders>
              <w:top w:val="single" w:sz="4" w:space="0" w:color="auto"/>
              <w:left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4</w:t>
            </w:r>
          </w:p>
        </w:tc>
        <w:tc>
          <w:tcPr>
            <w:tcW w:w="1276" w:type="dxa"/>
            <w:vMerge w:val="restart"/>
            <w:tcBorders>
              <w:top w:val="single" w:sz="4" w:space="0" w:color="auto"/>
              <w:left w:val="single" w:sz="4" w:space="0" w:color="auto"/>
              <w:right w:val="single" w:sz="4" w:space="0" w:color="auto"/>
            </w:tcBorders>
            <w:vAlign w:val="center"/>
          </w:tcPr>
          <w:p w:rsidR="000E24C7" w:rsidRPr="00AF5424" w:rsidRDefault="000E24C7" w:rsidP="000E24C7">
            <w:pPr>
              <w:spacing w:line="360" w:lineRule="auto"/>
              <w:jc w:val="center"/>
              <w:rPr>
                <w:rFonts w:ascii="宋体"/>
                <w:kern w:val="0"/>
                <w:szCs w:val="21"/>
              </w:rPr>
            </w:pPr>
            <w:r w:rsidRPr="00AF5424">
              <w:rPr>
                <w:rFonts w:ascii="宋体" w:hAnsi="宋体" w:hint="eastAsia"/>
              </w:rPr>
              <w:t>设备维修及更换要求</w:t>
            </w: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1）</w:t>
            </w:r>
            <w:r w:rsidRPr="00AF5424">
              <w:rPr>
                <w:rFonts w:hint="eastAsia"/>
              </w:rPr>
              <w:t>投标人向采购人指派最少</w:t>
            </w:r>
            <w:r w:rsidRPr="00AF5424">
              <w:rPr>
                <w:rFonts w:hint="eastAsia"/>
              </w:rPr>
              <w:t>4</w:t>
            </w:r>
            <w:r w:rsidRPr="00AF5424">
              <w:rPr>
                <w:rFonts w:hint="eastAsia"/>
              </w:rPr>
              <w:t>名熟悉海关监控系统架构的专业技术人员负责现场维修，维修所涉及的工具、相关常用软件等由投标人负责提供，采购人协助提供现场技术协调。</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2）投标人接到报修通知时应及时填写报修清单，署明报修人、报修人联系电话、报修设备地点。维修工作完成时，并请报修人签字确认。</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3）设备维修的原则是以修为主，以换为辅，如果维修的过程中涉及硬件的更换，投标人必须全部使用原装部件进行维修，如果发现投标人使用非原装部件进行维修，将视为违约，采购人有权对投标人进行违约金处罚并终止保修合同的执行。如需更换的硬件已停产，则更换的硬件要与原硬件性能相近，投标人必须向采购人说明情况并经采购人同意，费用由采购人承担。</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4）投标人为采购人提供维修服务后，同类型故障应提供3个月的保修期。同类型或同部件故障在二次维修后，保修期需重新开始。另保修期限超过合同期限，保修期限不以合同期限终止而继续有效。投标人仍然负保修义务。</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5）如因不可抗力因素导致系统设备或线路损坏的，投标人应积极配合采购人做好现场应急维修工作。因不可抗力因素导致的维修、配件更换费用由采购人负责。</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6）投标人</w:t>
            </w:r>
            <w:r w:rsidRPr="00AF5424">
              <w:rPr>
                <w:rFonts w:ascii="宋体" w:hAnsi="宋体"/>
                <w:color w:val="000000"/>
                <w:szCs w:val="24"/>
              </w:rPr>
              <w:t>到现场后必须告知驻点技术</w:t>
            </w:r>
            <w:r w:rsidRPr="00AF5424">
              <w:rPr>
                <w:rFonts w:ascii="宋体" w:hAnsi="宋体" w:hint="eastAsia"/>
                <w:color w:val="000000"/>
                <w:szCs w:val="24"/>
              </w:rPr>
              <w:t>职</w:t>
            </w:r>
            <w:r w:rsidRPr="00AF5424">
              <w:rPr>
                <w:rFonts w:ascii="宋体" w:hAnsi="宋体"/>
                <w:color w:val="000000"/>
                <w:szCs w:val="24"/>
              </w:rPr>
              <w:t>员并征求同意后才能开展维修工作，对于无法及时维修的设备或者要拆回厂家维修的必须告知驻点人员并做好登记工作，不准私自拆走设备</w:t>
            </w:r>
            <w:r w:rsidRPr="00AF5424">
              <w:rPr>
                <w:rFonts w:ascii="宋体" w:hAnsi="宋体" w:hint="eastAsia"/>
                <w:color w:val="000000"/>
                <w:szCs w:val="24"/>
              </w:rPr>
              <w:t>。</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7）投标人必须保证有充足的备品备件，以便随时应对突发故障应急使用。</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8）</w:t>
            </w:r>
            <w:r w:rsidRPr="00AF5424">
              <w:rPr>
                <w:rFonts w:ascii="宋体" w:hAnsi="宋体"/>
                <w:color w:val="000000"/>
                <w:szCs w:val="24"/>
              </w:rPr>
              <w:t>系统中设备</w:t>
            </w:r>
            <w:r w:rsidRPr="00AF5424">
              <w:rPr>
                <w:rFonts w:ascii="宋体" w:hAnsi="宋体" w:hint="eastAsia"/>
                <w:color w:val="000000"/>
                <w:szCs w:val="24"/>
              </w:rPr>
              <w:t>及线路</w:t>
            </w:r>
            <w:r w:rsidRPr="00AF5424">
              <w:rPr>
                <w:rFonts w:ascii="宋体" w:hAnsi="宋体"/>
                <w:color w:val="000000"/>
                <w:szCs w:val="24"/>
              </w:rPr>
              <w:t>损坏后的维修</w:t>
            </w:r>
            <w:r w:rsidRPr="00AF5424">
              <w:rPr>
                <w:rFonts w:ascii="宋体" w:hAnsi="宋体" w:hint="eastAsia"/>
                <w:color w:val="000000"/>
                <w:szCs w:val="24"/>
              </w:rPr>
              <w:t>、更换费用按照投标维修单项价目表逐单实报实销（如个别未列出的配件型号，可参照同类别同项目的价格或市场价格执行），由采购人负责。</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color w:val="000000"/>
                <w:szCs w:val="24"/>
              </w:rPr>
            </w:pPr>
            <w:r w:rsidRPr="00AF5424">
              <w:rPr>
                <w:rFonts w:ascii="宋体" w:hAnsi="宋体" w:hint="eastAsia"/>
                <w:color w:val="000000"/>
                <w:szCs w:val="24"/>
              </w:rPr>
              <w:t>9）投标人应充分认识到采购人监控系统架构线路的复杂性，在服务过程中，因投标人对线路不熟悉而造成应急维修的延误，将视为违约，采购人有权对投标人进行违约金处罚并终止保修合同的执行。</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pPr>
            <w:r w:rsidRPr="00AF5424">
              <w:rPr>
                <w:rFonts w:hint="eastAsia"/>
              </w:rPr>
              <w:t>10</w:t>
            </w:r>
            <w:r w:rsidRPr="00AF5424">
              <w:rPr>
                <w:rFonts w:hint="eastAsia"/>
              </w:rPr>
              <w:t>）</w:t>
            </w:r>
            <w:r w:rsidRPr="00AF5424">
              <w:t>服务过程中，</w:t>
            </w:r>
            <w:r w:rsidRPr="00AF5424">
              <w:rPr>
                <w:rFonts w:hint="eastAsia"/>
              </w:rPr>
              <w:t>投标人</w:t>
            </w:r>
            <w:r w:rsidRPr="00AF5424">
              <w:t>应随时接受</w:t>
            </w:r>
            <w:r w:rsidRPr="00AF5424">
              <w:rPr>
                <w:rFonts w:hint="eastAsia"/>
              </w:rPr>
              <w:t>采购人</w:t>
            </w:r>
            <w:r w:rsidRPr="00AF5424">
              <w:t>的监督</w:t>
            </w:r>
            <w:r w:rsidRPr="00AF5424">
              <w:rPr>
                <w:rFonts w:hint="eastAsia"/>
              </w:rPr>
              <w:t>，在规定的期限内，按时、按质完成维修工作。</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11）</w:t>
            </w:r>
            <w:r w:rsidRPr="00AF5424">
              <w:rPr>
                <w:rFonts w:ascii="宋体" w:hAnsi="宋体"/>
              </w:rPr>
              <w:t>服务过程中，</w:t>
            </w:r>
            <w:r w:rsidRPr="00AF5424">
              <w:rPr>
                <w:rFonts w:ascii="宋体" w:hAnsi="宋体" w:hint="eastAsia"/>
              </w:rPr>
              <w:t>投标人</w:t>
            </w:r>
            <w:r w:rsidRPr="00AF5424">
              <w:rPr>
                <w:rFonts w:ascii="宋体" w:hAnsi="宋体"/>
              </w:rPr>
              <w:t>应遵守</w:t>
            </w:r>
            <w:r w:rsidRPr="00AF5424">
              <w:rPr>
                <w:rFonts w:ascii="宋体" w:hAnsi="宋体" w:hint="eastAsia"/>
              </w:rPr>
              <w:t>采购人</w:t>
            </w:r>
            <w:r w:rsidRPr="00AF5424">
              <w:rPr>
                <w:rFonts w:ascii="宋体" w:hAnsi="宋体"/>
              </w:rPr>
              <w:t>的相关规定</w:t>
            </w:r>
            <w:r w:rsidRPr="00AF5424">
              <w:rPr>
                <w:rFonts w:ascii="宋体" w:hAnsi="宋体" w:hint="eastAsia"/>
              </w:rPr>
              <w:t>，应珍惜和爱护采购人的设备，对因投标人工作不慎而造成的损失要照价赔偿。</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12）</w:t>
            </w:r>
            <w:r w:rsidRPr="00AF5424">
              <w:rPr>
                <w:rFonts w:ascii="宋体" w:hAnsi="宋体"/>
              </w:rPr>
              <w:t>服务过程中，若</w:t>
            </w:r>
            <w:r w:rsidRPr="00AF5424">
              <w:rPr>
                <w:rFonts w:ascii="宋体" w:hAnsi="宋体" w:hint="eastAsia"/>
              </w:rPr>
              <w:t>采购人</w:t>
            </w:r>
            <w:r w:rsidRPr="00AF5424">
              <w:rPr>
                <w:rFonts w:ascii="宋体" w:hAnsi="宋体"/>
              </w:rPr>
              <w:t>财产被</w:t>
            </w:r>
            <w:r w:rsidRPr="00AF5424">
              <w:rPr>
                <w:rFonts w:ascii="宋体" w:hAnsi="宋体" w:hint="eastAsia"/>
              </w:rPr>
              <w:t>投标人</w:t>
            </w:r>
            <w:r w:rsidRPr="00AF5424">
              <w:rPr>
                <w:rFonts w:ascii="宋体" w:hAnsi="宋体"/>
              </w:rPr>
              <w:t>故意人为损坏且确认后，无论大小由</w:t>
            </w:r>
            <w:r w:rsidRPr="00AF5424">
              <w:rPr>
                <w:rFonts w:ascii="宋体" w:hAnsi="宋体" w:hint="eastAsia"/>
              </w:rPr>
              <w:t>投标人</w:t>
            </w:r>
            <w:r w:rsidRPr="00AF5424">
              <w:rPr>
                <w:rFonts w:ascii="宋体" w:hAnsi="宋体"/>
              </w:rPr>
              <w:t>按现值赔偿</w:t>
            </w:r>
            <w:r w:rsidRPr="00AF5424">
              <w:rPr>
                <w:rFonts w:ascii="宋体" w:hAnsi="宋体" w:hint="eastAsia"/>
              </w:rPr>
              <w:t>。</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13）在服务过程中，由于需办理有效证件（有效期一年），未经采购人同意</w:t>
            </w:r>
            <w:r w:rsidRPr="00AF5424">
              <w:rPr>
                <w:rFonts w:ascii="宋体" w:hAnsi="宋体"/>
              </w:rPr>
              <w:t>，</w:t>
            </w:r>
            <w:r w:rsidRPr="00AF5424">
              <w:rPr>
                <w:rFonts w:ascii="宋体" w:hAnsi="宋体" w:hint="eastAsia"/>
              </w:rPr>
              <w:t>投标人不允许更换技术人员，否则将视为违约，采购人有权对投标人进行处罚并终止保修合同的执行。</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14）本项目包含西九龙站海关口岸区域运维，投标人应严格按照有关要求开展维护作业，由采购人协助投标人办理赴口岸现场维修必需的相关手续。来往西九龙站口岸的通勤费用由投标人承担。投标人在西九龙站口岸工作期间必须听从现场联络人员安排，严格遵守“一地两检”各项规定。如因投标人工作人员个人行为不当违反边境有关法律法规，相关责任由投标人承担。</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15）对于元旦、春节、五一节、中秋节、国庆节等国家法定节假日及大型活动来临之前，根据采购人需求，约定时间提前对系统进行全面的检测，并在约定的时间内，在深圳市内安排维护工程师24小时待命，确保系统在节假日期间能稳定运行；</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16）投标人必须保证有充足的备品备件，备件库存量应不低于《备品备件清单》（见“项目概述”）要求数量。投标人根据备品备件的使用情况及时对库存的备品备件进行必要的补充，以便随时应对突发故障应急使用。采购人定期对备品备件检查。</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 xml:space="preserve">17）投标人提供的备品备件型号、数量必须符合招标书中备品备件清单的要求， 投标人投标时需提供按照采购人需求提供系统备品备件的承诺书（加盖投标人公章），承诺书需附上备品备件清单（见“项目概述”） </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kern w:val="0"/>
                <w:szCs w:val="21"/>
              </w:rPr>
              <w:t xml:space="preserve">★ </w:t>
            </w:r>
            <w:r w:rsidRPr="00AF5424">
              <w:rPr>
                <w:rFonts w:ascii="宋体" w:hAnsi="宋体" w:hint="eastAsia"/>
              </w:rPr>
              <w:t>18）当接到故障申报时，投标人应及时解决，常规故障4小时内排除。如因乙方延误造成现场业务不良影响，甲方有权要求乙方立即修复，并扣除当次故障维修费用；造成严重影响的将进行违约金（违约金参照本合同第十条相关条款执行）处罚，并有权终止合同。</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 19）投标人必须全部使用原装部件进行维修，对于部分停产的部件，投标人必须提供不低于原有部件参数、性能的产品进行更换，并出具相应原厂证明。</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bottom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E1241B">
            <w:pPr>
              <w:spacing w:line="360" w:lineRule="auto"/>
              <w:rPr>
                <w:rFonts w:ascii="宋体" w:hAnsi="宋体"/>
              </w:rPr>
            </w:pPr>
            <w:r w:rsidRPr="00AF5424">
              <w:rPr>
                <w:rFonts w:ascii="宋体" w:hAnsi="宋体" w:hint="eastAsia"/>
              </w:rPr>
              <w:t>★ 20）投标人每次维修时，需提前告知隶属海关技术联络员和技术职员，并按照要求填写维修记录表，由隶属海关用户和技术职员签字确认。</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val="restart"/>
            <w:tcBorders>
              <w:top w:val="single" w:sz="4" w:space="0" w:color="auto"/>
              <w:left w:val="single" w:sz="4" w:space="0" w:color="auto"/>
              <w:right w:val="single" w:sz="4" w:space="0" w:color="auto"/>
            </w:tcBorders>
            <w:vAlign w:val="center"/>
          </w:tcPr>
          <w:p w:rsidR="000E24C7" w:rsidRDefault="000E24C7">
            <w:pPr>
              <w:spacing w:line="360" w:lineRule="auto"/>
              <w:jc w:val="center"/>
              <w:rPr>
                <w:rFonts w:ascii="宋体" w:hAnsi="宋体"/>
              </w:rPr>
            </w:pPr>
            <w:r>
              <w:rPr>
                <w:rFonts w:ascii="宋体" w:hAnsi="宋体" w:hint="eastAsia"/>
              </w:rPr>
              <w:t>5</w:t>
            </w:r>
          </w:p>
        </w:tc>
        <w:tc>
          <w:tcPr>
            <w:tcW w:w="1276" w:type="dxa"/>
            <w:vMerge w:val="restart"/>
            <w:tcBorders>
              <w:top w:val="single" w:sz="4" w:space="0" w:color="auto"/>
              <w:left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r w:rsidRPr="00AF5424">
              <w:rPr>
                <w:rFonts w:ascii="宋体" w:hAnsi="宋体" w:hint="eastAsia"/>
              </w:rPr>
              <w:t>维护报告</w:t>
            </w:r>
          </w:p>
        </w:tc>
        <w:tc>
          <w:tcPr>
            <w:tcW w:w="4897" w:type="dxa"/>
            <w:tcBorders>
              <w:top w:val="single" w:sz="4" w:space="0" w:color="auto"/>
              <w:left w:val="single" w:sz="4" w:space="0" w:color="auto"/>
              <w:bottom w:val="single" w:sz="4" w:space="0" w:color="auto"/>
              <w:right w:val="single" w:sz="4" w:space="0" w:color="auto"/>
            </w:tcBorders>
          </w:tcPr>
          <w:p w:rsidR="000E24C7" w:rsidRPr="00AF5424" w:rsidRDefault="000E24C7" w:rsidP="000E24C7">
            <w:pPr>
              <w:spacing w:line="360" w:lineRule="auto"/>
              <w:rPr>
                <w:rFonts w:ascii="宋体" w:hAnsi="宋体"/>
                <w:b/>
              </w:rPr>
            </w:pPr>
            <w:r w:rsidRPr="00AF5424">
              <w:rPr>
                <w:rFonts w:ascii="宋体" w:hAnsi="宋体" w:hint="eastAsia"/>
                <w:color w:val="000000"/>
                <w:szCs w:val="24"/>
              </w:rPr>
              <w:t>1）</w:t>
            </w:r>
            <w:r w:rsidRPr="00AF5424">
              <w:rPr>
                <w:rFonts w:ascii="宋体" w:hint="eastAsia"/>
                <w:kern w:val="0"/>
                <w:szCs w:val="21"/>
              </w:rPr>
              <w:t>定期提交维修报告，即投标人每季度向采购人提</w:t>
            </w:r>
            <w:r w:rsidRPr="00AF5424">
              <w:rPr>
                <w:rFonts w:ascii="宋体" w:hint="eastAsia"/>
                <w:kern w:val="0"/>
                <w:szCs w:val="21"/>
              </w:rPr>
              <w:lastRenderedPageBreak/>
              <w:t>交一次维修报告，报告需列明系统设备运行状况及维修次数、维修费用清单等相关情况。</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r w:rsidR="000E24C7" w:rsidRPr="000E24C7" w:rsidTr="00812836">
        <w:trPr>
          <w:jc w:val="center"/>
        </w:trPr>
        <w:tc>
          <w:tcPr>
            <w:tcW w:w="773" w:type="dxa"/>
            <w:vMerge/>
            <w:tcBorders>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276" w:type="dxa"/>
            <w:vMerge/>
            <w:tcBorders>
              <w:left w:val="single" w:sz="4" w:space="0" w:color="auto"/>
              <w:bottom w:val="single" w:sz="4" w:space="0" w:color="auto"/>
              <w:right w:val="single" w:sz="4" w:space="0" w:color="auto"/>
            </w:tcBorders>
            <w:vAlign w:val="center"/>
          </w:tcPr>
          <w:p w:rsidR="000E24C7" w:rsidRPr="00AF5424" w:rsidRDefault="000E24C7" w:rsidP="000E24C7">
            <w:pPr>
              <w:spacing w:line="360" w:lineRule="auto"/>
              <w:jc w:val="center"/>
              <w:rPr>
                <w:rFonts w:ascii="宋体" w:hAnsi="宋体"/>
              </w:rPr>
            </w:pPr>
          </w:p>
        </w:tc>
        <w:tc>
          <w:tcPr>
            <w:tcW w:w="4897" w:type="dxa"/>
            <w:tcBorders>
              <w:top w:val="single" w:sz="4" w:space="0" w:color="auto"/>
              <w:left w:val="single" w:sz="4" w:space="0" w:color="auto"/>
              <w:bottom w:val="single" w:sz="4" w:space="0" w:color="auto"/>
              <w:right w:val="single" w:sz="4" w:space="0" w:color="auto"/>
            </w:tcBorders>
          </w:tcPr>
          <w:p w:rsidR="000E24C7" w:rsidRDefault="000E24C7" w:rsidP="000E24C7">
            <w:pPr>
              <w:spacing w:line="360" w:lineRule="auto"/>
            </w:pPr>
            <w:r w:rsidRPr="00AF5424">
              <w:rPr>
                <w:rFonts w:ascii="宋体" w:hint="eastAsia"/>
                <w:kern w:val="0"/>
                <w:szCs w:val="21"/>
              </w:rPr>
              <w:t>2）投标人必须根据全年情况，向采购人提交系统整体情况运行报告，包含维护维修次数、维修保养及更换设备成本等内容。</w:t>
            </w:r>
          </w:p>
        </w:tc>
        <w:tc>
          <w:tcPr>
            <w:tcW w:w="1127"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0E24C7" w:rsidRDefault="000E24C7">
            <w:pPr>
              <w:spacing w:line="360" w:lineRule="auto"/>
              <w:jc w:val="center"/>
              <w:rPr>
                <w:rFonts w:ascii="宋体" w:hAnsi="宋体"/>
              </w:rPr>
            </w:pPr>
          </w:p>
        </w:tc>
      </w:tr>
    </w:tbl>
    <w:p w:rsidR="00812836" w:rsidRDefault="00812836">
      <w:pPr>
        <w:wordWrap w:val="0"/>
        <w:adjustRightInd w:val="0"/>
        <w:snapToGrid w:val="0"/>
        <w:spacing w:line="360" w:lineRule="auto"/>
        <w:rPr>
          <w:rFonts w:ascii="宋体" w:hAnsi="宋体"/>
          <w:szCs w:val="21"/>
        </w:rPr>
      </w:pPr>
    </w:p>
    <w:p w:rsidR="00650526" w:rsidRDefault="00647D6B">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“投标响应”一栏应注明“完全响应”或具体响应内容，未填写内容的视为不响应。 “偏离情况”一栏应注明“无偏离”或“负偏离”。带★指标出现负偏离或不响应的，将作无效标处理。</w:t>
      </w:r>
    </w:p>
    <w:p w:rsidR="00C66329" w:rsidRDefault="00C66329" w:rsidP="00C66329">
      <w:pPr>
        <w:pStyle w:val="a0"/>
      </w:pPr>
    </w:p>
    <w:p w:rsidR="00812836" w:rsidRPr="00C66329" w:rsidRDefault="00812836" w:rsidP="00C66329">
      <w:pPr>
        <w:pStyle w:val="a0"/>
      </w:pPr>
    </w:p>
    <w:p w:rsidR="00650526" w:rsidRDefault="00647D6B">
      <w:pPr>
        <w:wordWrap w:val="0"/>
        <w:adjustRightInd w:val="0"/>
        <w:snapToGrid w:val="0"/>
        <w:spacing w:line="360" w:lineRule="auto"/>
        <w:rPr>
          <w:rFonts w:ascii="宋体" w:hAnsi="宋体"/>
        </w:rPr>
      </w:pPr>
      <w:r>
        <w:rPr>
          <w:rFonts w:ascii="宋体" w:hAnsi="宋体" w:hint="eastAsia"/>
        </w:rPr>
        <w:t>投标人名称：（公章）</w:t>
      </w:r>
    </w:p>
    <w:p w:rsidR="00650526" w:rsidRDefault="00647D6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650526" w:rsidRDefault="00647D6B">
      <w:pPr>
        <w:wordWrap w:val="0"/>
        <w:adjustRightInd w:val="0"/>
        <w:snapToGrid w:val="0"/>
        <w:spacing w:line="360" w:lineRule="auto"/>
        <w:rPr>
          <w:rFonts w:ascii="宋体" w:hAnsi="宋体"/>
        </w:rPr>
      </w:pPr>
      <w:r>
        <w:rPr>
          <w:rFonts w:ascii="宋体" w:hAnsi="宋体" w:hint="eastAsia"/>
        </w:rPr>
        <w:t>日期：年月日</w:t>
      </w:r>
    </w:p>
    <w:p w:rsidR="00812836" w:rsidRDefault="00812836">
      <w:pPr>
        <w:widowControl/>
        <w:jc w:val="left"/>
        <w:rPr>
          <w:rFonts w:ascii="宋体" w:hAnsi="Courier New"/>
          <w:kern w:val="10"/>
          <w:sz w:val="20"/>
        </w:rPr>
      </w:pPr>
      <w:r>
        <w:br w:type="page"/>
      </w:r>
    </w:p>
    <w:p w:rsidR="00650526" w:rsidRDefault="00647D6B" w:rsidP="00C66329">
      <w:pPr>
        <w:pStyle w:val="3"/>
        <w:adjustRightInd w:val="0"/>
        <w:snapToGrid w:val="0"/>
        <w:spacing w:before="0" w:after="0" w:line="360" w:lineRule="auto"/>
        <w:jc w:val="center"/>
        <w:rPr>
          <w:rFonts w:ascii="宋体" w:cs="宋体"/>
          <w:sz w:val="28"/>
          <w:szCs w:val="28"/>
        </w:rPr>
      </w:pPr>
      <w:bookmarkStart w:id="229" w:name="_Toc83560619"/>
      <w:bookmarkStart w:id="230" w:name="_Toc139557177"/>
      <w:r>
        <w:rPr>
          <w:rFonts w:ascii="宋体" w:cs="宋体" w:hint="eastAsia"/>
          <w:sz w:val="28"/>
          <w:szCs w:val="28"/>
        </w:rPr>
        <w:lastRenderedPageBreak/>
        <w:t>附件1</w:t>
      </w:r>
      <w:r w:rsidR="00C66329">
        <w:rPr>
          <w:rFonts w:ascii="宋体" w:cs="宋体" w:hint="eastAsia"/>
          <w:sz w:val="28"/>
          <w:szCs w:val="28"/>
        </w:rPr>
        <w:t>2</w:t>
      </w:r>
      <w:r>
        <w:rPr>
          <w:rFonts w:ascii="宋体" w:cs="宋体" w:hint="eastAsia"/>
          <w:sz w:val="28"/>
          <w:szCs w:val="28"/>
        </w:rPr>
        <w:t xml:space="preserve"> 保密承诺书</w:t>
      </w:r>
      <w:bookmarkEnd w:id="229"/>
      <w:bookmarkEnd w:id="230"/>
    </w:p>
    <w:p w:rsidR="00764DC4" w:rsidRPr="00764DC4" w:rsidRDefault="00764DC4" w:rsidP="00FE002A">
      <w:pPr>
        <w:widowControl/>
        <w:spacing w:afterLines="50" w:line="300" w:lineRule="auto"/>
        <w:rPr>
          <w:szCs w:val="24"/>
        </w:rPr>
      </w:pPr>
      <w:r w:rsidRPr="00764DC4">
        <w:rPr>
          <w:rFonts w:hint="eastAsia"/>
          <w:szCs w:val="24"/>
        </w:rPr>
        <w:t>采购人：</w:t>
      </w:r>
      <w:r w:rsidRPr="00764DC4">
        <w:rPr>
          <w:szCs w:val="24"/>
        </w:rPr>
        <w:t xml:space="preserve"> </w:t>
      </w:r>
    </w:p>
    <w:p w:rsidR="00F6425E" w:rsidRDefault="00764DC4" w:rsidP="00FE002A">
      <w:pPr>
        <w:widowControl/>
        <w:spacing w:afterLines="50" w:line="300" w:lineRule="auto"/>
        <w:rPr>
          <w:szCs w:val="24"/>
        </w:rPr>
      </w:pPr>
      <w:r w:rsidRPr="00764DC4">
        <w:rPr>
          <w:rFonts w:hint="eastAsia"/>
          <w:szCs w:val="24"/>
        </w:rPr>
        <w:t>投标人：</w:t>
      </w:r>
      <w:r w:rsidRPr="00764DC4">
        <w:rPr>
          <w:rFonts w:hint="eastAsia"/>
          <w:szCs w:val="24"/>
        </w:rPr>
        <w:t xml:space="preserve"> </w:t>
      </w:r>
    </w:p>
    <w:p w:rsidR="00650526" w:rsidRDefault="00764DC4">
      <w:pPr>
        <w:spacing w:line="360" w:lineRule="auto"/>
        <w:ind w:firstLineChars="200" w:firstLine="420"/>
        <w:rPr>
          <w:rFonts w:ascii="宋体" w:hAnsi="宋体"/>
        </w:rPr>
      </w:pPr>
      <w:r>
        <w:rPr>
          <w:rFonts w:ascii="宋体" w:hAnsi="宋体" w:hint="eastAsia"/>
          <w:szCs w:val="21"/>
        </w:rPr>
        <w:t>投标人在向</w:t>
      </w:r>
      <w:r w:rsidR="00C66329">
        <w:rPr>
          <w:rFonts w:ascii="宋体" w:hAnsi="宋体" w:hint="eastAsia"/>
          <w:szCs w:val="21"/>
        </w:rPr>
        <w:t>采购人</w:t>
      </w:r>
      <w:r>
        <w:rPr>
          <w:rFonts w:ascii="宋体" w:hAnsi="宋体" w:hint="eastAsia"/>
          <w:szCs w:val="21"/>
        </w:rPr>
        <w:t>提供信息系统服务（包括但不限于项目、设备、软件开发、咨询、调试、维护、更换软硬件）前，均需签订本协议。规范甲乙双方在合作过程中的行为，双方就</w:t>
      </w:r>
      <w:r w:rsidR="00C66329">
        <w:rPr>
          <w:rFonts w:ascii="宋体" w:hAnsi="宋体" w:hint="eastAsia"/>
          <w:szCs w:val="21"/>
        </w:rPr>
        <w:t>采购人</w:t>
      </w:r>
      <w:r>
        <w:rPr>
          <w:rFonts w:ascii="宋体" w:hAnsi="宋体" w:hint="eastAsia"/>
          <w:szCs w:val="21"/>
        </w:rPr>
        <w:t>委托投标人信息系统服务事宜，经友好协商，甲乙双方签订如下保密协议：</w:t>
      </w:r>
    </w:p>
    <w:p w:rsidR="00650526" w:rsidRDefault="00647D6B">
      <w:pPr>
        <w:spacing w:line="360" w:lineRule="auto"/>
        <w:ind w:firstLineChars="200" w:firstLine="420"/>
        <w:rPr>
          <w:rFonts w:ascii="宋体" w:hAnsi="宋体"/>
        </w:rPr>
      </w:pPr>
      <w:r>
        <w:rPr>
          <w:rFonts w:ascii="宋体" w:hAnsi="宋体" w:hint="eastAsia"/>
        </w:rPr>
        <w:t>一、</w:t>
      </w:r>
      <w:r w:rsidR="00764DC4">
        <w:rPr>
          <w:rFonts w:ascii="宋体" w:hAnsi="宋体" w:hint="eastAsia"/>
          <w:szCs w:val="21"/>
        </w:rPr>
        <w:t>本协议所述及的“信息”，系指</w:t>
      </w:r>
      <w:r w:rsidR="00C66329">
        <w:rPr>
          <w:rFonts w:ascii="宋体" w:hAnsi="宋体" w:hint="eastAsia"/>
          <w:szCs w:val="21"/>
        </w:rPr>
        <w:t>采购人</w:t>
      </w:r>
      <w:r w:rsidR="00764DC4">
        <w:rPr>
          <w:rFonts w:ascii="宋体" w:hAnsi="宋体" w:hint="eastAsia"/>
          <w:szCs w:val="21"/>
        </w:rPr>
        <w:t>信息系统软硬件上的所有资料以及海关内部资料、通关数据、报关单数据、进出口企业数据等海关运营数据，包括由</w:t>
      </w:r>
      <w:r w:rsidR="00C66329">
        <w:rPr>
          <w:rFonts w:ascii="宋体" w:hAnsi="宋体" w:hint="eastAsia"/>
          <w:szCs w:val="21"/>
        </w:rPr>
        <w:t>采购人</w:t>
      </w:r>
      <w:r w:rsidR="00764DC4">
        <w:rPr>
          <w:rFonts w:ascii="宋体" w:hAnsi="宋体" w:hint="eastAsia"/>
          <w:szCs w:val="21"/>
        </w:rPr>
        <w:t>外延到全国海关的信息系统的数据、资料，无论是书面的、口头的、图形的或其它任何形式的海关未公开发布过的信息。</w:t>
      </w:r>
    </w:p>
    <w:p w:rsidR="00650526" w:rsidRDefault="00647D6B">
      <w:pPr>
        <w:spacing w:line="360" w:lineRule="auto"/>
        <w:ind w:firstLineChars="200" w:firstLine="420"/>
        <w:rPr>
          <w:rFonts w:ascii="宋体" w:hAnsi="宋体"/>
        </w:rPr>
      </w:pPr>
      <w:r>
        <w:rPr>
          <w:rFonts w:ascii="宋体" w:hAnsi="宋体" w:hint="eastAsia"/>
        </w:rPr>
        <w:t>二、</w:t>
      </w:r>
      <w:r w:rsidR="00764DC4">
        <w:rPr>
          <w:rFonts w:ascii="宋体" w:hAnsi="宋体" w:hint="eastAsia"/>
          <w:szCs w:val="21"/>
        </w:rPr>
        <w:t>由</w:t>
      </w:r>
      <w:r w:rsidR="00C66329">
        <w:rPr>
          <w:rFonts w:ascii="宋体" w:hAnsi="宋体" w:hint="eastAsia"/>
          <w:szCs w:val="21"/>
        </w:rPr>
        <w:t>采购人</w:t>
      </w:r>
      <w:r w:rsidR="00764DC4">
        <w:rPr>
          <w:rFonts w:ascii="宋体" w:hAnsi="宋体" w:hint="eastAsia"/>
          <w:szCs w:val="21"/>
        </w:rPr>
        <w:t>收集、整理、复制的和准备的与信息系统服务有关的所有资料在提供给投标人时，均被视为保密的，不得泄露给除</w:t>
      </w:r>
      <w:r w:rsidR="00C66329">
        <w:rPr>
          <w:rFonts w:ascii="宋体" w:hAnsi="宋体" w:hint="eastAsia"/>
          <w:szCs w:val="21"/>
        </w:rPr>
        <w:t>采购人</w:t>
      </w:r>
      <w:r w:rsidR="00764DC4">
        <w:rPr>
          <w:rFonts w:ascii="宋体" w:hAnsi="宋体" w:hint="eastAsia"/>
          <w:szCs w:val="21"/>
        </w:rPr>
        <w:t>或其指定的代表之外的任何人、企业或公司，不管项目因何种原因终止，本条款一直约束投标人。</w:t>
      </w:r>
    </w:p>
    <w:p w:rsidR="00650526" w:rsidRDefault="00647D6B">
      <w:pPr>
        <w:spacing w:line="360" w:lineRule="auto"/>
        <w:ind w:firstLineChars="200" w:firstLine="420"/>
        <w:rPr>
          <w:rFonts w:ascii="宋体" w:hAnsi="宋体"/>
        </w:rPr>
      </w:pPr>
      <w:r>
        <w:rPr>
          <w:rFonts w:ascii="宋体" w:hAnsi="宋体" w:hint="eastAsia"/>
        </w:rPr>
        <w:t>三、</w:t>
      </w:r>
      <w:r w:rsidR="00764DC4">
        <w:rPr>
          <w:rFonts w:ascii="宋体" w:hAnsi="宋体" w:hint="eastAsia"/>
          <w:szCs w:val="21"/>
        </w:rPr>
        <w:t>投标人应当采取谨慎合理的保护措施来防止非授权</w:t>
      </w:r>
      <w:r w:rsidR="00764DC4">
        <w:rPr>
          <w:rFonts w:ascii="宋体" w:hAnsi="宋体"/>
          <w:szCs w:val="21"/>
        </w:rPr>
        <w:t>披露、使用、复制</w:t>
      </w:r>
      <w:r w:rsidR="00C66329">
        <w:rPr>
          <w:rFonts w:ascii="宋体" w:hAnsi="宋体"/>
          <w:szCs w:val="21"/>
        </w:rPr>
        <w:t>采购人</w:t>
      </w:r>
      <w:r w:rsidR="00764DC4">
        <w:rPr>
          <w:rFonts w:ascii="宋体" w:hAnsi="宋体" w:hint="eastAsia"/>
          <w:szCs w:val="21"/>
        </w:rPr>
        <w:t>的信息、原始数据或者其衍生成果。投标人不得在互联网或局域网等计算机网络系统中存储、处理、传递涉密信息。</w:t>
      </w:r>
    </w:p>
    <w:p w:rsidR="00650526" w:rsidRDefault="00647D6B">
      <w:pPr>
        <w:spacing w:line="360" w:lineRule="auto"/>
        <w:ind w:firstLineChars="200" w:firstLine="420"/>
        <w:rPr>
          <w:rFonts w:ascii="宋体" w:hAnsi="宋体"/>
        </w:rPr>
      </w:pPr>
      <w:r>
        <w:rPr>
          <w:rFonts w:ascii="宋体" w:hAnsi="宋体" w:hint="eastAsia"/>
        </w:rPr>
        <w:t>四、</w:t>
      </w:r>
      <w:r w:rsidR="00764DC4">
        <w:rPr>
          <w:rFonts w:ascii="宋体" w:hAnsi="宋体" w:hint="eastAsia"/>
          <w:szCs w:val="21"/>
        </w:rPr>
        <w:t>投标人不得在实施的设备上留下任何后门、木马、监听等可能对</w:t>
      </w:r>
      <w:r w:rsidR="00C66329">
        <w:rPr>
          <w:rFonts w:ascii="宋体" w:hAnsi="宋体" w:hint="eastAsia"/>
          <w:szCs w:val="21"/>
        </w:rPr>
        <w:t>采购人</w:t>
      </w:r>
      <w:r w:rsidR="00764DC4">
        <w:rPr>
          <w:rFonts w:ascii="宋体" w:hAnsi="宋体" w:hint="eastAsia"/>
          <w:szCs w:val="21"/>
        </w:rPr>
        <w:t>的计算机信息安全、网络资产造成威胁的程序；不得泄漏任何</w:t>
      </w:r>
      <w:r w:rsidR="00C66329">
        <w:rPr>
          <w:rFonts w:ascii="宋体" w:hAnsi="宋体" w:hint="eastAsia"/>
          <w:szCs w:val="21"/>
        </w:rPr>
        <w:t>采购人</w:t>
      </w:r>
      <w:r w:rsidR="00764DC4">
        <w:rPr>
          <w:rFonts w:ascii="宋体" w:hAnsi="宋体" w:hint="eastAsia"/>
          <w:szCs w:val="21"/>
        </w:rPr>
        <w:t>信息给任何第三方；除用于履行与对方的合同之外，任何时候均不得利用任何</w:t>
      </w:r>
      <w:r w:rsidR="00C66329">
        <w:rPr>
          <w:rFonts w:ascii="宋体" w:hAnsi="宋体" w:hint="eastAsia"/>
          <w:szCs w:val="21"/>
        </w:rPr>
        <w:t>采购人</w:t>
      </w:r>
      <w:r w:rsidR="00764DC4">
        <w:rPr>
          <w:rFonts w:ascii="宋体" w:hAnsi="宋体" w:hint="eastAsia"/>
          <w:szCs w:val="21"/>
        </w:rPr>
        <w:t>信息。</w:t>
      </w:r>
    </w:p>
    <w:p w:rsidR="00650526" w:rsidRDefault="00647D6B">
      <w:pPr>
        <w:spacing w:line="360" w:lineRule="auto"/>
        <w:ind w:firstLineChars="200" w:firstLine="420"/>
        <w:rPr>
          <w:rFonts w:ascii="宋体" w:hAnsi="宋体"/>
        </w:rPr>
      </w:pPr>
      <w:r>
        <w:rPr>
          <w:rFonts w:ascii="宋体" w:hAnsi="宋体" w:hint="eastAsia"/>
        </w:rPr>
        <w:t>五、</w:t>
      </w:r>
      <w:r w:rsidR="00764DC4">
        <w:rPr>
          <w:rFonts w:ascii="宋体" w:hAnsi="宋体" w:hint="eastAsia"/>
          <w:szCs w:val="21"/>
        </w:rPr>
        <w:t>投标人进入</w:t>
      </w:r>
      <w:r w:rsidR="00C66329">
        <w:rPr>
          <w:rFonts w:ascii="宋体" w:hAnsi="宋体" w:hint="eastAsia"/>
          <w:szCs w:val="21"/>
        </w:rPr>
        <w:t>采购人</w:t>
      </w:r>
      <w:r w:rsidR="00764DC4">
        <w:rPr>
          <w:rFonts w:ascii="宋体" w:hAnsi="宋体" w:hint="eastAsia"/>
          <w:szCs w:val="21"/>
        </w:rPr>
        <w:t>的信息系统进行维护，需经</w:t>
      </w:r>
      <w:r w:rsidR="00C66329">
        <w:rPr>
          <w:rFonts w:ascii="宋体" w:hAnsi="宋体" w:hint="eastAsia"/>
          <w:szCs w:val="21"/>
        </w:rPr>
        <w:t>采购人</w:t>
      </w:r>
      <w:r w:rsidR="00764DC4">
        <w:rPr>
          <w:rFonts w:ascii="宋体" w:hAnsi="宋体" w:hint="eastAsia"/>
          <w:szCs w:val="21"/>
        </w:rPr>
        <w:t>书面同意和陪同。未经</w:t>
      </w:r>
      <w:r w:rsidR="00C66329">
        <w:rPr>
          <w:rFonts w:ascii="宋体" w:hAnsi="宋体" w:hint="eastAsia"/>
          <w:szCs w:val="21"/>
        </w:rPr>
        <w:t>采购人</w:t>
      </w:r>
      <w:r w:rsidR="00764DC4">
        <w:rPr>
          <w:rFonts w:ascii="宋体" w:hAnsi="宋体" w:hint="eastAsia"/>
          <w:szCs w:val="21"/>
        </w:rPr>
        <w:t>书面许可，投标人不得从</w:t>
      </w:r>
      <w:r w:rsidR="00C66329">
        <w:rPr>
          <w:rFonts w:ascii="宋体" w:hAnsi="宋体" w:hint="eastAsia"/>
          <w:szCs w:val="21"/>
        </w:rPr>
        <w:t>采购人</w:t>
      </w:r>
      <w:r w:rsidR="00764DC4">
        <w:rPr>
          <w:rFonts w:ascii="宋体" w:hAnsi="宋体" w:hint="eastAsia"/>
          <w:szCs w:val="21"/>
        </w:rPr>
        <w:t>信息系统中截取任何信息。</w:t>
      </w:r>
    </w:p>
    <w:p w:rsidR="00650526" w:rsidRDefault="00647D6B">
      <w:pPr>
        <w:spacing w:line="360" w:lineRule="auto"/>
        <w:ind w:firstLineChars="200" w:firstLine="420"/>
        <w:rPr>
          <w:rFonts w:ascii="宋体" w:hAnsi="宋体"/>
          <w:szCs w:val="21"/>
        </w:rPr>
      </w:pPr>
      <w:r>
        <w:rPr>
          <w:rFonts w:ascii="宋体" w:hAnsi="宋体" w:hint="eastAsia"/>
        </w:rPr>
        <w:t>六、</w:t>
      </w:r>
      <w:r w:rsidR="00764DC4">
        <w:rPr>
          <w:rFonts w:ascii="宋体" w:hAnsi="宋体" w:hint="eastAsia"/>
          <w:szCs w:val="21"/>
        </w:rPr>
        <w:t>投标人实施信息系统服务应符合国家安全、保密的有关规定和标准，要采取有效的保密措施严防泄露本协议内与</w:t>
      </w:r>
      <w:r w:rsidR="00C66329">
        <w:rPr>
          <w:rFonts w:ascii="宋体" w:hAnsi="宋体" w:hint="eastAsia"/>
          <w:szCs w:val="21"/>
        </w:rPr>
        <w:t>采购人</w:t>
      </w:r>
      <w:r w:rsidR="00764DC4">
        <w:rPr>
          <w:rFonts w:ascii="宋体" w:hAnsi="宋体" w:hint="eastAsia"/>
          <w:szCs w:val="21"/>
        </w:rPr>
        <w:t>发生的业务往来中有关信息。</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七、</w:t>
      </w:r>
      <w:r>
        <w:rPr>
          <w:rFonts w:ascii="宋体" w:hAnsi="宋体" w:hint="eastAsia"/>
          <w:szCs w:val="21"/>
        </w:rPr>
        <w:t>投标人只能向投标人确有必要知道信息的雇员</w:t>
      </w:r>
      <w:r>
        <w:rPr>
          <w:rFonts w:ascii="宋体" w:hAnsi="宋体"/>
          <w:szCs w:val="21"/>
        </w:rPr>
        <w:t>披露</w:t>
      </w:r>
      <w:r>
        <w:rPr>
          <w:rFonts w:ascii="宋体" w:hAnsi="宋体" w:hint="eastAsia"/>
          <w:szCs w:val="21"/>
        </w:rPr>
        <w:t>海关信息和资料。投标人应确保投标人知悉信息的所有雇员遵守本协议的规定，并与其签署包括但不限于本协议内容一致的保密协议。若投标人在职或已辞职雇员违反本协议规定则投标人应承担主要责任。</w:t>
      </w:r>
    </w:p>
    <w:p w:rsidR="00650526" w:rsidRDefault="00764DC4" w:rsidP="00764DC4">
      <w:pPr>
        <w:spacing w:line="360" w:lineRule="auto"/>
        <w:ind w:firstLineChars="200" w:firstLine="420"/>
        <w:rPr>
          <w:rFonts w:ascii="宋体" w:hAnsi="宋体"/>
          <w:szCs w:val="21"/>
        </w:rPr>
      </w:pPr>
      <w:r w:rsidRPr="00764DC4">
        <w:rPr>
          <w:rFonts w:ascii="宋体" w:hAnsi="宋体"/>
          <w:szCs w:val="21"/>
        </w:rPr>
        <w:t>八、</w:t>
      </w:r>
      <w:r>
        <w:rPr>
          <w:rFonts w:ascii="宋体" w:hAnsi="宋体" w:hint="eastAsia"/>
          <w:szCs w:val="21"/>
        </w:rPr>
        <w:t>未经</w:t>
      </w:r>
      <w:r w:rsidR="00C66329">
        <w:rPr>
          <w:rFonts w:ascii="宋体" w:hAnsi="宋体" w:hint="eastAsia"/>
          <w:szCs w:val="21"/>
        </w:rPr>
        <w:t>采购人</w:t>
      </w:r>
      <w:r>
        <w:rPr>
          <w:rFonts w:ascii="宋体" w:hAnsi="宋体" w:hint="eastAsia"/>
          <w:szCs w:val="21"/>
        </w:rPr>
        <w:t>书面许可，投标人不得向其子公司、控股公司、分支机构、承包商、转包商、代理商、合伙人、客户及其他第三方披露任何</w:t>
      </w:r>
      <w:r w:rsidR="00C66329">
        <w:rPr>
          <w:rFonts w:ascii="宋体" w:hAnsi="宋体" w:hint="eastAsia"/>
          <w:szCs w:val="21"/>
        </w:rPr>
        <w:t>采购人</w:t>
      </w:r>
      <w:r>
        <w:rPr>
          <w:rFonts w:ascii="宋体" w:hAnsi="宋体" w:hint="eastAsia"/>
          <w:szCs w:val="21"/>
        </w:rPr>
        <w:t>的信息、投标人在履行项目过程中所获得或接触到的任何内部数据资料。只有在投标人能向</w:t>
      </w:r>
      <w:r w:rsidR="00C66329">
        <w:rPr>
          <w:rFonts w:ascii="宋体" w:hAnsi="宋体" w:hint="eastAsia"/>
          <w:szCs w:val="21"/>
        </w:rPr>
        <w:t>采购人</w:t>
      </w:r>
      <w:r>
        <w:rPr>
          <w:rFonts w:ascii="宋体" w:hAnsi="宋体" w:hint="eastAsia"/>
          <w:szCs w:val="21"/>
        </w:rPr>
        <w:t>证明需要获得信息、内部数据资料的第三方以书面形式承诺遵守本协议的所有条款时，</w:t>
      </w:r>
      <w:r w:rsidR="00C66329">
        <w:rPr>
          <w:rFonts w:ascii="宋体" w:hAnsi="宋体" w:hint="eastAsia"/>
          <w:szCs w:val="21"/>
        </w:rPr>
        <w:t>采购人</w:t>
      </w:r>
      <w:r>
        <w:rPr>
          <w:rFonts w:ascii="宋体" w:hAnsi="宋体" w:hint="eastAsia"/>
          <w:szCs w:val="21"/>
        </w:rPr>
        <w:t>才能向投标人授予此类许可。投标人在取得</w:t>
      </w:r>
      <w:r w:rsidR="00C66329">
        <w:rPr>
          <w:rFonts w:ascii="宋体" w:hAnsi="宋体" w:hint="eastAsia"/>
          <w:szCs w:val="21"/>
        </w:rPr>
        <w:lastRenderedPageBreak/>
        <w:t>采购人</w:t>
      </w:r>
      <w:r>
        <w:rPr>
          <w:rFonts w:ascii="宋体" w:hAnsi="宋体" w:hint="eastAsia"/>
          <w:szCs w:val="21"/>
        </w:rPr>
        <w:t>书面许可之后使第三方知悉</w:t>
      </w:r>
      <w:r w:rsidR="00C66329">
        <w:rPr>
          <w:rFonts w:ascii="宋体" w:hAnsi="宋体" w:hint="eastAsia"/>
          <w:szCs w:val="21"/>
        </w:rPr>
        <w:t>采购人</w:t>
      </w:r>
      <w:r>
        <w:rPr>
          <w:rFonts w:ascii="宋体" w:hAnsi="宋体" w:hint="eastAsia"/>
          <w:szCs w:val="21"/>
        </w:rPr>
        <w:t>的信息、内部数据资料，则投标人与该第三方将各自同时对本协议所有条款向</w:t>
      </w:r>
      <w:r w:rsidR="00C66329">
        <w:rPr>
          <w:rFonts w:ascii="宋体" w:hAnsi="宋体" w:hint="eastAsia"/>
          <w:szCs w:val="21"/>
        </w:rPr>
        <w:t>采购人</w:t>
      </w:r>
      <w:r>
        <w:rPr>
          <w:rFonts w:ascii="宋体" w:hAnsi="宋体" w:hint="eastAsia"/>
          <w:szCs w:val="21"/>
        </w:rPr>
        <w:t>承担连带责任。</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九、</w:t>
      </w:r>
      <w:r>
        <w:rPr>
          <w:rFonts w:ascii="宋体" w:hAnsi="宋体" w:hint="eastAsia"/>
          <w:szCs w:val="21"/>
        </w:rPr>
        <w:t>任何时候，只要收到</w:t>
      </w:r>
      <w:r w:rsidR="00C66329">
        <w:rPr>
          <w:rFonts w:ascii="宋体" w:hAnsi="宋体" w:hint="eastAsia"/>
          <w:szCs w:val="21"/>
        </w:rPr>
        <w:t>采购人</w:t>
      </w:r>
      <w:r>
        <w:rPr>
          <w:rFonts w:ascii="宋体" w:hAnsi="宋体" w:hint="eastAsia"/>
          <w:szCs w:val="21"/>
        </w:rPr>
        <w:t>的书面要求，投标人应立即归还全部项目资料和文件，包括资料的媒体及其任何或全部复印或摘要。若该资料属于不能归还的形式、或已经复制或转录到其他资料或转体中，应当删除。</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w:t>
      </w:r>
      <w:r>
        <w:rPr>
          <w:rFonts w:ascii="宋体" w:hAnsi="宋体" w:hint="eastAsia"/>
          <w:szCs w:val="21"/>
        </w:rPr>
        <w:t>如果依据法院判决、行政机构或其他政府机构的命令或要求，投标人必须披露</w:t>
      </w:r>
      <w:r w:rsidR="00C66329">
        <w:rPr>
          <w:rFonts w:ascii="宋体" w:hAnsi="宋体" w:hint="eastAsia"/>
          <w:szCs w:val="21"/>
        </w:rPr>
        <w:t>采购人</w:t>
      </w:r>
      <w:r>
        <w:rPr>
          <w:rFonts w:ascii="宋体" w:hAnsi="宋体" w:hint="eastAsia"/>
          <w:szCs w:val="21"/>
        </w:rPr>
        <w:t>信息的，投标人应立即将此事通知</w:t>
      </w:r>
      <w:r w:rsidR="00C66329">
        <w:rPr>
          <w:rFonts w:ascii="宋体" w:hAnsi="宋体" w:hint="eastAsia"/>
          <w:szCs w:val="21"/>
        </w:rPr>
        <w:t>采购人</w:t>
      </w:r>
      <w:r>
        <w:rPr>
          <w:rFonts w:ascii="宋体" w:hAnsi="宋体" w:hint="eastAsia"/>
          <w:szCs w:val="21"/>
        </w:rPr>
        <w:t>，并妥善、及时采取各种保护性措施防止信息泄露。</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十一、</w:t>
      </w:r>
      <w:r>
        <w:rPr>
          <w:rFonts w:ascii="宋体" w:hAnsi="宋体" w:hint="eastAsia"/>
          <w:szCs w:val="21"/>
        </w:rPr>
        <w:t>投标人发现有第三方非法获得和使用</w:t>
      </w:r>
      <w:r w:rsidR="00C66329">
        <w:rPr>
          <w:rFonts w:ascii="宋体" w:hAnsi="宋体" w:hint="eastAsia"/>
          <w:szCs w:val="21"/>
        </w:rPr>
        <w:t>采购人</w:t>
      </w:r>
      <w:r>
        <w:rPr>
          <w:rFonts w:ascii="宋体" w:hAnsi="宋体" w:hint="eastAsia"/>
          <w:szCs w:val="21"/>
        </w:rPr>
        <w:t>的信息，应在采取必要措施的同时及时通知</w:t>
      </w:r>
      <w:r w:rsidR="00C66329">
        <w:rPr>
          <w:rFonts w:ascii="宋体" w:hAnsi="宋体" w:hint="eastAsia"/>
          <w:szCs w:val="21"/>
        </w:rPr>
        <w:t>采购人</w:t>
      </w:r>
      <w:r>
        <w:rPr>
          <w:rFonts w:ascii="宋体" w:hAnsi="宋体" w:hint="eastAsia"/>
          <w:szCs w:val="21"/>
        </w:rPr>
        <w:t>，</w:t>
      </w:r>
      <w:r w:rsidR="00C66329">
        <w:rPr>
          <w:rFonts w:ascii="宋体" w:hAnsi="宋体" w:hint="eastAsia"/>
          <w:szCs w:val="21"/>
        </w:rPr>
        <w:t>采购人</w:t>
      </w:r>
      <w:r>
        <w:rPr>
          <w:rFonts w:ascii="宋体" w:hAnsi="宋体" w:hint="eastAsia"/>
          <w:szCs w:val="21"/>
        </w:rPr>
        <w:t>将采取必要措施防止非法使用。</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十二、</w:t>
      </w:r>
      <w:r>
        <w:rPr>
          <w:rFonts w:ascii="宋体" w:hAnsi="宋体" w:hint="eastAsia"/>
          <w:szCs w:val="21"/>
        </w:rPr>
        <w:t>投标人违约则应当赔偿对</w:t>
      </w:r>
      <w:r w:rsidR="00C66329">
        <w:rPr>
          <w:rFonts w:ascii="宋体" w:hAnsi="宋体" w:hint="eastAsia"/>
          <w:szCs w:val="21"/>
        </w:rPr>
        <w:t>采购人</w:t>
      </w:r>
      <w:r>
        <w:rPr>
          <w:rFonts w:ascii="宋体" w:hAnsi="宋体" w:hint="eastAsia"/>
          <w:szCs w:val="21"/>
        </w:rPr>
        <w:t>造成的所有损失及可能产生的诉讼费用，并追究相应责任。</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十三、</w:t>
      </w:r>
      <w:r>
        <w:rPr>
          <w:rFonts w:ascii="宋体" w:hAnsi="宋体" w:hint="eastAsia"/>
          <w:szCs w:val="21"/>
        </w:rPr>
        <w:t>本协议自双方签字盖章之日起生效。投标人在签订本协议前同</w:t>
      </w:r>
      <w:r w:rsidR="00C66329">
        <w:rPr>
          <w:rFonts w:ascii="宋体" w:hAnsi="宋体" w:hint="eastAsia"/>
          <w:szCs w:val="21"/>
        </w:rPr>
        <w:t>采购人</w:t>
      </w:r>
      <w:r>
        <w:rPr>
          <w:rFonts w:ascii="宋体" w:hAnsi="宋体" w:hint="eastAsia"/>
          <w:szCs w:val="21"/>
        </w:rPr>
        <w:t>发生的业务往来中有关信息的保密同样适用本协议。</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十四、</w:t>
      </w:r>
      <w:r>
        <w:rPr>
          <w:rFonts w:ascii="宋体" w:hAnsi="宋体" w:hint="eastAsia"/>
          <w:szCs w:val="21"/>
        </w:rPr>
        <w:t>投标人同</w:t>
      </w:r>
      <w:r w:rsidR="00C66329">
        <w:rPr>
          <w:rFonts w:ascii="宋体" w:hAnsi="宋体" w:hint="eastAsia"/>
          <w:szCs w:val="21"/>
        </w:rPr>
        <w:t>采购人</w:t>
      </w:r>
      <w:r>
        <w:rPr>
          <w:rFonts w:ascii="宋体" w:hAnsi="宋体" w:hint="eastAsia"/>
          <w:szCs w:val="21"/>
        </w:rPr>
        <w:t>业务的终止并不解除甲乙双方就约定的保密事项履行保密义务。协议当事人的变更，如公司的合并、分立、法定代表人的更换、投标人知悉信息的所有雇员的离职等情况，并不导致任何一方权利和义务的增加和删减。</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十五、</w:t>
      </w:r>
      <w:r>
        <w:rPr>
          <w:rFonts w:ascii="宋体" w:hAnsi="宋体" w:hint="eastAsia"/>
          <w:szCs w:val="21"/>
        </w:rPr>
        <w:t>本协议签订后，投标人同</w:t>
      </w:r>
      <w:r w:rsidR="00C66329">
        <w:rPr>
          <w:rFonts w:ascii="宋体" w:hAnsi="宋体" w:hint="eastAsia"/>
          <w:szCs w:val="21"/>
        </w:rPr>
        <w:t>采购人</w:t>
      </w:r>
      <w:r>
        <w:rPr>
          <w:rFonts w:ascii="宋体" w:hAnsi="宋体" w:hint="eastAsia"/>
          <w:szCs w:val="21"/>
        </w:rPr>
        <w:t>签订或执行的所有信息系统服务均按照此协议执行，如有需要，应另行签订补充协议。</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十六、</w:t>
      </w:r>
      <w:r>
        <w:rPr>
          <w:rFonts w:ascii="宋体" w:hAnsi="宋体" w:hint="eastAsia"/>
          <w:szCs w:val="21"/>
        </w:rPr>
        <w:t>任何一方在任何时间任何期限里没有行使其本协议项下的权利，并不能解释为他已经放弃了该权利。若本协议的任何部分、条款或规定是不合法的或者是不可执行的，协议其他部分的有效性和可执行性仍不受影响。</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十七、</w:t>
      </w:r>
      <w:r>
        <w:rPr>
          <w:rFonts w:ascii="宋体" w:hAnsi="宋体" w:hint="eastAsia"/>
          <w:szCs w:val="21"/>
        </w:rPr>
        <w:t>未经另一方同意，任何一方不得转让其在本协议项下的全部或任何部分权力。未经双方事先书面达成一致意见，本协议不得以任何其他理由而更改。</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十八、</w:t>
      </w:r>
      <w:r>
        <w:rPr>
          <w:rFonts w:ascii="宋体" w:hAnsi="宋体" w:hint="eastAsia"/>
          <w:szCs w:val="21"/>
        </w:rPr>
        <w:t>本协议受中国法律管辖并按照中国的法律进行解释。由于本协议的履行或解释而产生的或与之有关的任何争议，双方无法协商解决，应提交</w:t>
      </w:r>
      <w:r w:rsidR="00C66329">
        <w:rPr>
          <w:rFonts w:ascii="宋体" w:hAnsi="宋体" w:hint="eastAsia"/>
          <w:szCs w:val="21"/>
        </w:rPr>
        <w:t>采购人</w:t>
      </w:r>
      <w:r>
        <w:rPr>
          <w:rFonts w:ascii="宋体" w:hAnsi="宋体" w:hint="eastAsia"/>
          <w:szCs w:val="21"/>
        </w:rPr>
        <w:t>所在地有管辖权的人民法院诉讼解决。</w:t>
      </w:r>
    </w:p>
    <w:p w:rsidR="00764DC4" w:rsidRPr="00764DC4" w:rsidRDefault="00764DC4" w:rsidP="00764DC4">
      <w:pPr>
        <w:spacing w:line="360" w:lineRule="auto"/>
        <w:ind w:firstLineChars="200" w:firstLine="420"/>
        <w:rPr>
          <w:rFonts w:ascii="宋体" w:hAnsi="宋体"/>
          <w:szCs w:val="21"/>
        </w:rPr>
      </w:pPr>
      <w:r w:rsidRPr="00764DC4">
        <w:rPr>
          <w:rFonts w:ascii="宋体" w:hAnsi="宋体" w:hint="eastAsia"/>
          <w:szCs w:val="21"/>
        </w:rPr>
        <w:t>十九、本协议一式肆份，甲方持叁份，乙方持壹份，具同等法律效力</w:t>
      </w:r>
      <w:r>
        <w:rPr>
          <w:rFonts w:ascii="宋体" w:hAnsi="宋体" w:hint="eastAsia"/>
          <w:szCs w:val="21"/>
        </w:rPr>
        <w:t>。</w:t>
      </w:r>
    </w:p>
    <w:p w:rsidR="00764DC4" w:rsidRPr="00764DC4" w:rsidRDefault="00764DC4" w:rsidP="00764DC4">
      <w:pPr>
        <w:pStyle w:val="a0"/>
      </w:pPr>
    </w:p>
    <w:p w:rsidR="00650526" w:rsidRDefault="00647D6B">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50526" w:rsidRDefault="00647D6B">
      <w:pPr>
        <w:adjustRightInd w:val="0"/>
        <w:snapToGrid w:val="0"/>
        <w:spacing w:line="360" w:lineRule="auto"/>
        <w:ind w:firstLineChars="200" w:firstLine="420"/>
        <w:rPr>
          <w:rFonts w:ascii="宋体"/>
        </w:rPr>
      </w:pPr>
      <w:r>
        <w:rPr>
          <w:rFonts w:ascii="宋体" w:cs="宋体" w:hint="eastAsia"/>
        </w:rPr>
        <w:t>日期：年月日</w:t>
      </w:r>
    </w:p>
    <w:p w:rsidR="00650526" w:rsidRDefault="00650526">
      <w:pPr>
        <w:pStyle w:val="3"/>
        <w:wordWrap w:val="0"/>
        <w:adjustRightInd w:val="0"/>
        <w:snapToGrid w:val="0"/>
        <w:spacing w:before="0" w:after="0" w:line="360" w:lineRule="auto"/>
        <w:jc w:val="center"/>
        <w:rPr>
          <w:rFonts w:ascii="宋体" w:cs="宋体"/>
          <w:sz w:val="28"/>
          <w:szCs w:val="28"/>
        </w:rPr>
      </w:pPr>
      <w:bookmarkStart w:id="231" w:name="_Toc83560620"/>
    </w:p>
    <w:p w:rsidR="00650526" w:rsidRDefault="00647D6B">
      <w:pPr>
        <w:pStyle w:val="3"/>
        <w:wordWrap w:val="0"/>
        <w:adjustRightInd w:val="0"/>
        <w:snapToGrid w:val="0"/>
        <w:spacing w:before="0" w:after="0" w:line="360" w:lineRule="auto"/>
        <w:jc w:val="center"/>
        <w:rPr>
          <w:rFonts w:ascii="宋体" w:cs="宋体"/>
          <w:sz w:val="28"/>
          <w:szCs w:val="28"/>
        </w:rPr>
      </w:pPr>
      <w:bookmarkStart w:id="232" w:name="_Toc139557178"/>
      <w:r>
        <w:rPr>
          <w:rFonts w:ascii="宋体" w:cs="宋体" w:hint="eastAsia"/>
          <w:sz w:val="28"/>
          <w:szCs w:val="28"/>
        </w:rPr>
        <w:t>附件1</w:t>
      </w:r>
      <w:r w:rsidR="00C66329">
        <w:rPr>
          <w:rFonts w:ascii="宋体" w:cs="宋体" w:hint="eastAsia"/>
          <w:sz w:val="28"/>
          <w:szCs w:val="28"/>
        </w:rPr>
        <w:t>3</w:t>
      </w:r>
      <w:r>
        <w:rPr>
          <w:rFonts w:ascii="宋体" w:cs="宋体" w:hint="eastAsia"/>
          <w:sz w:val="28"/>
          <w:szCs w:val="28"/>
        </w:rPr>
        <w:t xml:space="preserve"> 廉政承诺书</w:t>
      </w:r>
      <w:bookmarkEnd w:id="231"/>
      <w:bookmarkEnd w:id="232"/>
    </w:p>
    <w:p w:rsidR="00650526" w:rsidRDefault="00650526">
      <w:pPr>
        <w:wordWrap w:val="0"/>
        <w:adjustRightInd w:val="0"/>
        <w:snapToGrid w:val="0"/>
        <w:spacing w:line="360" w:lineRule="auto"/>
        <w:rPr>
          <w:rFonts w:ascii="宋体"/>
        </w:rPr>
      </w:pPr>
    </w:p>
    <w:p w:rsidR="00650526" w:rsidRDefault="00647D6B">
      <w:pPr>
        <w:adjustRightInd w:val="0"/>
        <w:snapToGrid w:val="0"/>
        <w:spacing w:line="360" w:lineRule="auto"/>
        <w:rPr>
          <w:rFonts w:ascii="宋体" w:cs="宋体"/>
        </w:rPr>
      </w:pPr>
      <w:r>
        <w:rPr>
          <w:rFonts w:ascii="宋体" w:cs="宋体" w:hint="eastAsia"/>
          <w:u w:val="single"/>
        </w:rPr>
        <w:t xml:space="preserve">采购人名称    </w:t>
      </w:r>
      <w:r>
        <w:rPr>
          <w:rFonts w:ascii="宋体" w:hAnsi="宋体" w:hint="eastAsia"/>
        </w:rPr>
        <w:t>：</w:t>
      </w:r>
    </w:p>
    <w:p w:rsidR="00650526" w:rsidRDefault="00647D6B">
      <w:pPr>
        <w:adjustRightInd w:val="0"/>
        <w:snapToGrid w:val="0"/>
        <w:spacing w:line="360" w:lineRule="auto"/>
        <w:ind w:firstLine="420"/>
        <w:rPr>
          <w:rFonts w:ascii="宋体" w:cs="宋体"/>
        </w:rPr>
      </w:pPr>
      <w:r>
        <w:rPr>
          <w:rFonts w:ascii="宋体" w:cs="宋体" w:hint="eastAsia"/>
        </w:rPr>
        <w:t>我公司响应你单位</w:t>
      </w:r>
      <w:r>
        <w:rPr>
          <w:rFonts w:ascii="宋体" w:hAnsi="宋体" w:cs="宋体" w:hint="eastAsia"/>
          <w:u w:val="single"/>
        </w:rPr>
        <w:t xml:space="preserve">      项目名称       </w:t>
      </w:r>
      <w:r>
        <w:rPr>
          <w:rFonts w:ascii="宋体" w:cs="宋体" w:hint="eastAsia"/>
        </w:rPr>
        <w:t>招标要求参加投标，我们将坚决遵守国家有关廉政要求，并郑重承诺：</w:t>
      </w:r>
    </w:p>
    <w:p w:rsidR="00650526" w:rsidRDefault="00647D6B">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650526" w:rsidRDefault="00647D6B">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650526" w:rsidRDefault="00647D6B">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650526" w:rsidRDefault="00647D6B">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650526" w:rsidRDefault="00647D6B">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650526" w:rsidRDefault="00647D6B">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650526" w:rsidRDefault="00647D6B">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650526" w:rsidRDefault="00650526">
      <w:pPr>
        <w:adjustRightInd w:val="0"/>
        <w:snapToGrid w:val="0"/>
        <w:spacing w:line="360" w:lineRule="auto"/>
        <w:ind w:firstLine="420"/>
        <w:rPr>
          <w:rFonts w:ascii="宋体" w:cs="宋体"/>
        </w:rPr>
      </w:pPr>
    </w:p>
    <w:p w:rsidR="00650526" w:rsidRDefault="00647D6B">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50526" w:rsidRDefault="00647D6B">
      <w:pPr>
        <w:adjustRightInd w:val="0"/>
        <w:snapToGrid w:val="0"/>
        <w:spacing w:line="360" w:lineRule="auto"/>
        <w:ind w:firstLineChars="200" w:firstLine="420"/>
        <w:rPr>
          <w:rFonts w:ascii="宋体" w:cs="宋体"/>
        </w:rPr>
      </w:pPr>
      <w:r>
        <w:rPr>
          <w:rFonts w:ascii="宋体" w:cs="宋体" w:hint="eastAsia"/>
        </w:rPr>
        <w:t>日期：年月日</w:t>
      </w:r>
    </w:p>
    <w:p w:rsidR="00650526" w:rsidRDefault="00650526">
      <w:pPr>
        <w:pStyle w:val="a0"/>
      </w:pPr>
    </w:p>
    <w:p w:rsidR="00650526" w:rsidRDefault="00647D6B">
      <w:pPr>
        <w:pStyle w:val="3"/>
        <w:wordWrap w:val="0"/>
        <w:adjustRightInd w:val="0"/>
        <w:snapToGrid w:val="0"/>
        <w:spacing w:before="0" w:after="0" w:line="360" w:lineRule="auto"/>
        <w:jc w:val="center"/>
        <w:rPr>
          <w:rFonts w:ascii="宋体" w:cs="宋体"/>
          <w:sz w:val="28"/>
          <w:szCs w:val="28"/>
        </w:rPr>
      </w:pPr>
      <w:bookmarkStart w:id="233" w:name="_Toc53681956"/>
      <w:bookmarkStart w:id="234" w:name="_Toc106373931"/>
      <w:bookmarkStart w:id="235" w:name="_Toc139557179"/>
      <w:r>
        <w:rPr>
          <w:rFonts w:ascii="宋体" w:cs="宋体" w:hint="eastAsia"/>
          <w:sz w:val="28"/>
          <w:szCs w:val="28"/>
        </w:rPr>
        <w:t>附件</w:t>
      </w:r>
      <w:r>
        <w:rPr>
          <w:rFonts w:ascii="宋体" w:cs="宋体"/>
          <w:sz w:val="28"/>
          <w:szCs w:val="28"/>
        </w:rPr>
        <w:t>1</w:t>
      </w:r>
      <w:r w:rsidR="00C66329">
        <w:rPr>
          <w:rFonts w:ascii="宋体" w:cs="宋体" w:hint="eastAsia"/>
          <w:sz w:val="28"/>
          <w:szCs w:val="28"/>
        </w:rPr>
        <w:t>4</w:t>
      </w:r>
      <w:r>
        <w:rPr>
          <w:rFonts w:ascii="宋体" w:cs="宋体"/>
          <w:sz w:val="28"/>
          <w:szCs w:val="28"/>
        </w:rPr>
        <w:t xml:space="preserve"> </w:t>
      </w:r>
      <w:bookmarkEnd w:id="233"/>
      <w:r>
        <w:rPr>
          <w:rFonts w:ascii="宋体" w:cs="宋体" w:hint="eastAsia"/>
          <w:sz w:val="28"/>
          <w:szCs w:val="28"/>
        </w:rPr>
        <w:t>安全承诺书</w:t>
      </w:r>
      <w:bookmarkEnd w:id="234"/>
      <w:bookmarkEnd w:id="235"/>
    </w:p>
    <w:p w:rsidR="00650526" w:rsidRDefault="00650526">
      <w:pPr>
        <w:adjustRightInd w:val="0"/>
        <w:snapToGrid w:val="0"/>
        <w:jc w:val="left"/>
        <w:rPr>
          <w:rFonts w:ascii="宋体"/>
          <w:kern w:val="0"/>
          <w:szCs w:val="21"/>
        </w:rPr>
      </w:pPr>
    </w:p>
    <w:p w:rsidR="00650526" w:rsidRDefault="00647D6B">
      <w:pPr>
        <w:adjustRightInd w:val="0"/>
        <w:snapToGrid w:val="0"/>
        <w:spacing w:line="360" w:lineRule="auto"/>
        <w:rPr>
          <w:rFonts w:ascii="宋体" w:cs="宋体"/>
        </w:rPr>
      </w:pPr>
      <w:r>
        <w:rPr>
          <w:rFonts w:ascii="宋体" w:cs="宋体" w:hint="eastAsia"/>
          <w:u w:val="single"/>
        </w:rPr>
        <w:t xml:space="preserve">采购人名称    </w:t>
      </w:r>
      <w:r>
        <w:rPr>
          <w:rFonts w:ascii="宋体" w:hAnsi="宋体" w:hint="eastAsia"/>
        </w:rPr>
        <w:t>：</w:t>
      </w:r>
    </w:p>
    <w:p w:rsidR="00650526" w:rsidRDefault="00647D6B">
      <w:pPr>
        <w:wordWrap w:val="0"/>
        <w:adjustRightInd w:val="0"/>
        <w:snapToGrid w:val="0"/>
        <w:spacing w:line="360" w:lineRule="auto"/>
        <w:ind w:firstLineChars="200" w:firstLine="420"/>
        <w:rPr>
          <w:rFonts w:ascii="宋体" w:hAnsi="宋体" w:cs="宋体"/>
        </w:rPr>
      </w:pPr>
      <w:r>
        <w:rPr>
          <w:rFonts w:ascii="宋体" w:hAnsi="宋体" w:cs="宋体" w:hint="eastAsia"/>
        </w:rPr>
        <w:t>我方承诺，在履行合同期间采取有效的安全防护措施，保证采购人人员、投标人人员及第三方人员的人身、财产安全。由于我方原因造成的任何人员、财产等受到损害，我方将无条件给予妥善处理并承担相应的赔偿责任。</w:t>
      </w:r>
    </w:p>
    <w:p w:rsidR="00650526" w:rsidRDefault="00650526">
      <w:pPr>
        <w:ind w:right="210"/>
        <w:rPr>
          <w:szCs w:val="24"/>
        </w:rPr>
      </w:pPr>
    </w:p>
    <w:p w:rsidR="00650526" w:rsidRDefault="00647D6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650526" w:rsidRDefault="00647D6B">
      <w:pPr>
        <w:adjustRightInd w:val="0"/>
        <w:snapToGrid w:val="0"/>
        <w:spacing w:line="360" w:lineRule="auto"/>
        <w:ind w:firstLineChars="200" w:firstLine="420"/>
        <w:rPr>
          <w:rFonts w:ascii="宋体" w:cs="宋体"/>
        </w:rPr>
      </w:pPr>
      <w:r>
        <w:rPr>
          <w:rFonts w:ascii="宋体" w:cs="宋体" w:hint="eastAsia"/>
        </w:rPr>
        <w:t>日期：年月日</w:t>
      </w:r>
    </w:p>
    <w:p w:rsidR="00650526" w:rsidRDefault="00650526">
      <w:pPr>
        <w:pStyle w:val="a0"/>
      </w:pPr>
    </w:p>
    <w:p w:rsidR="00650526" w:rsidRDefault="00647D6B" w:rsidP="00F52307">
      <w:pPr>
        <w:pStyle w:val="3"/>
        <w:wordWrap w:val="0"/>
        <w:adjustRightInd w:val="0"/>
        <w:snapToGrid w:val="0"/>
        <w:spacing w:before="0" w:after="0" w:line="360" w:lineRule="auto"/>
        <w:jc w:val="center"/>
        <w:rPr>
          <w:rFonts w:ascii="宋体"/>
          <w:szCs w:val="21"/>
        </w:rPr>
      </w:pPr>
      <w:r>
        <w:br w:type="page"/>
      </w:r>
      <w:bookmarkEnd w:id="215"/>
      <w:bookmarkEnd w:id="216"/>
      <w:bookmarkEnd w:id="217"/>
      <w:bookmarkEnd w:id="226"/>
      <w:bookmarkEnd w:id="227"/>
    </w:p>
    <w:p w:rsidR="00650526" w:rsidRDefault="00650526">
      <w:bookmarkStart w:id="236" w:name="_Toc533616082"/>
    </w:p>
    <w:p w:rsidR="00650526" w:rsidRDefault="00647D6B">
      <w:pPr>
        <w:pStyle w:val="3"/>
        <w:wordWrap w:val="0"/>
        <w:adjustRightInd w:val="0"/>
        <w:snapToGrid w:val="0"/>
        <w:spacing w:before="0" w:after="0" w:line="360" w:lineRule="auto"/>
        <w:jc w:val="center"/>
        <w:rPr>
          <w:rFonts w:ascii="宋体" w:hAnsi="宋体" w:cs="宋体"/>
          <w:sz w:val="28"/>
          <w:szCs w:val="28"/>
        </w:rPr>
      </w:pPr>
      <w:bookmarkStart w:id="237" w:name="_Toc139557180"/>
      <w:r>
        <w:rPr>
          <w:rFonts w:ascii="宋体" w:hAnsi="宋体" w:cs="宋体" w:hint="eastAsia"/>
          <w:sz w:val="28"/>
          <w:szCs w:val="28"/>
        </w:rPr>
        <w:t>附件</w:t>
      </w:r>
      <w:r w:rsidR="00F52307">
        <w:rPr>
          <w:rFonts w:ascii="宋体" w:hAnsi="宋体" w:cs="宋体"/>
          <w:sz w:val="28"/>
          <w:szCs w:val="28"/>
        </w:rPr>
        <w:t>1</w:t>
      </w:r>
      <w:r w:rsidR="00F52307">
        <w:rPr>
          <w:rFonts w:ascii="宋体" w:hAnsi="宋体" w:cs="宋体" w:hint="eastAsia"/>
          <w:sz w:val="28"/>
          <w:szCs w:val="28"/>
        </w:rPr>
        <w:t xml:space="preserve">5 </w:t>
      </w:r>
      <w:r>
        <w:rPr>
          <w:rFonts w:ascii="宋体" w:hAnsi="宋体" w:cs="宋体" w:hint="eastAsia"/>
          <w:sz w:val="28"/>
          <w:szCs w:val="28"/>
        </w:rPr>
        <w:t>残疾人福利性单位声明函（选用）</w:t>
      </w:r>
      <w:bookmarkEnd w:id="236"/>
      <w:bookmarkEnd w:id="237"/>
    </w:p>
    <w:p w:rsidR="00650526" w:rsidRDefault="00650526">
      <w:pPr>
        <w:adjustRightInd w:val="0"/>
        <w:snapToGrid w:val="0"/>
        <w:rPr>
          <w:rFonts w:ascii="宋体" w:hAnsi="宋体" w:cs="宋体"/>
        </w:rPr>
      </w:pPr>
    </w:p>
    <w:p w:rsidR="00650526" w:rsidRDefault="00647D6B">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650526" w:rsidRDefault="00647D6B">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650526" w:rsidRDefault="00647D6B">
      <w:pPr>
        <w:adjustRightInd w:val="0"/>
        <w:snapToGrid w:val="0"/>
        <w:ind w:leftChars="200" w:left="420" w:firstLineChars="190" w:firstLine="399"/>
        <w:jc w:val="left"/>
        <w:rPr>
          <w:rFonts w:ascii="宋体" w:cs="宋体"/>
        </w:rPr>
      </w:pPr>
      <w:r>
        <w:rPr>
          <w:rFonts w:ascii="宋体" w:cs="宋体" w:hint="eastAsia"/>
        </w:rPr>
        <w:t> </w:t>
      </w:r>
    </w:p>
    <w:p w:rsidR="00650526" w:rsidRDefault="00647D6B">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50526" w:rsidRDefault="00647D6B">
      <w:pPr>
        <w:adjustRightInd w:val="0"/>
        <w:snapToGrid w:val="0"/>
        <w:spacing w:line="360" w:lineRule="auto"/>
        <w:rPr>
          <w:rFonts w:ascii="宋体" w:cs="宋体"/>
        </w:rPr>
      </w:pPr>
      <w:r>
        <w:rPr>
          <w:rFonts w:ascii="宋体" w:cs="宋体" w:hint="eastAsia"/>
        </w:rPr>
        <w:t xml:space="preserve">    日期：年月日</w:t>
      </w:r>
    </w:p>
    <w:p w:rsidR="00650526" w:rsidRDefault="00650526"/>
    <w:p w:rsidR="00650526" w:rsidRDefault="00647D6B">
      <w:pPr>
        <w:pStyle w:val="3"/>
        <w:wordWrap w:val="0"/>
        <w:adjustRightInd w:val="0"/>
        <w:snapToGrid w:val="0"/>
        <w:spacing w:before="0" w:after="0" w:line="360" w:lineRule="auto"/>
        <w:jc w:val="center"/>
        <w:rPr>
          <w:rFonts w:ascii="宋体" w:hAnsi="宋体" w:cs="宋体"/>
          <w:sz w:val="28"/>
          <w:szCs w:val="28"/>
        </w:rPr>
      </w:pPr>
      <w:bookmarkStart w:id="238" w:name="_Toc139557181"/>
      <w:r>
        <w:rPr>
          <w:rFonts w:ascii="宋体" w:hAnsi="宋体" w:cs="宋体" w:hint="eastAsia"/>
          <w:sz w:val="28"/>
          <w:szCs w:val="28"/>
        </w:rPr>
        <w:t>附件</w:t>
      </w:r>
      <w:r w:rsidR="00F52307">
        <w:rPr>
          <w:rFonts w:ascii="宋体" w:hAnsi="宋体" w:cs="宋体" w:hint="eastAsia"/>
          <w:sz w:val="28"/>
          <w:szCs w:val="28"/>
        </w:rPr>
        <w:t xml:space="preserve">16 </w:t>
      </w:r>
      <w:r>
        <w:rPr>
          <w:rFonts w:ascii="宋体" w:hAnsi="宋体" w:cs="宋体" w:hint="eastAsia"/>
          <w:sz w:val="28"/>
          <w:szCs w:val="28"/>
        </w:rPr>
        <w:t>监狱企业声明函（选用）</w:t>
      </w:r>
      <w:bookmarkEnd w:id="238"/>
    </w:p>
    <w:p w:rsidR="00650526" w:rsidRDefault="00650526">
      <w:pPr>
        <w:wordWrap w:val="0"/>
        <w:adjustRightInd w:val="0"/>
        <w:snapToGrid w:val="0"/>
        <w:rPr>
          <w:rFonts w:ascii="宋体" w:hAnsi="宋体"/>
        </w:rPr>
      </w:pPr>
    </w:p>
    <w:p w:rsidR="00650526" w:rsidRDefault="00647D6B">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650526" w:rsidRDefault="00647D6B">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650526" w:rsidRDefault="00647D6B">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650526" w:rsidRDefault="00650526">
      <w:pPr>
        <w:adjustRightInd w:val="0"/>
        <w:snapToGrid w:val="0"/>
        <w:rPr>
          <w:rFonts w:ascii="宋体" w:cs="宋体"/>
        </w:rPr>
      </w:pPr>
    </w:p>
    <w:p w:rsidR="00650526" w:rsidRDefault="00647D6B">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50526" w:rsidRDefault="00647D6B" w:rsidP="00EE1FF9">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812836" w:rsidRDefault="00812836">
      <w:pPr>
        <w:widowControl/>
        <w:jc w:val="left"/>
        <w:rPr>
          <w:rFonts w:hAnsi="宋体"/>
          <w:sz w:val="44"/>
        </w:rPr>
      </w:pPr>
      <w:r>
        <w:rPr>
          <w:rFonts w:hAnsi="宋体"/>
          <w:sz w:val="44"/>
        </w:rPr>
        <w:br w:type="page"/>
      </w:r>
    </w:p>
    <w:p w:rsidR="00650526" w:rsidRDefault="00650526">
      <w:pPr>
        <w:wordWrap w:val="0"/>
        <w:adjustRightInd w:val="0"/>
        <w:snapToGrid w:val="0"/>
        <w:spacing w:line="360" w:lineRule="auto"/>
        <w:rPr>
          <w:rFonts w:hAnsi="宋体"/>
          <w:sz w:val="44"/>
        </w:rPr>
      </w:pPr>
    </w:p>
    <w:p w:rsidR="00650526" w:rsidRDefault="00650526">
      <w:pPr>
        <w:pStyle w:val="1"/>
        <w:adjustRightInd w:val="0"/>
        <w:snapToGrid w:val="0"/>
        <w:spacing w:line="360" w:lineRule="auto"/>
        <w:rPr>
          <w:rFonts w:hAnsi="宋体"/>
          <w:sz w:val="44"/>
        </w:rPr>
      </w:pPr>
    </w:p>
    <w:p w:rsidR="00650526" w:rsidRDefault="00650526">
      <w:pPr>
        <w:pStyle w:val="1"/>
        <w:adjustRightInd w:val="0"/>
        <w:snapToGrid w:val="0"/>
        <w:spacing w:line="360" w:lineRule="auto"/>
        <w:rPr>
          <w:rFonts w:hAnsi="宋体"/>
          <w:sz w:val="44"/>
        </w:rPr>
      </w:pPr>
    </w:p>
    <w:p w:rsidR="00650526" w:rsidRDefault="00650526"/>
    <w:p w:rsidR="00650526" w:rsidRDefault="00650526">
      <w:pPr>
        <w:pStyle w:val="af9"/>
        <w:rPr>
          <w:lang w:val="en-US"/>
        </w:rPr>
      </w:pPr>
    </w:p>
    <w:p w:rsidR="00650526" w:rsidRDefault="00650526">
      <w:pPr>
        <w:pStyle w:val="af9"/>
        <w:rPr>
          <w:lang w:val="en-US"/>
        </w:rPr>
      </w:pPr>
    </w:p>
    <w:p w:rsidR="00650526" w:rsidRDefault="00650526">
      <w:pPr>
        <w:pStyle w:val="af9"/>
        <w:rPr>
          <w:lang w:val="en-US"/>
        </w:rPr>
      </w:pPr>
    </w:p>
    <w:p w:rsidR="00650526" w:rsidRDefault="00650526">
      <w:pPr>
        <w:pStyle w:val="af9"/>
        <w:rPr>
          <w:lang w:val="en-US"/>
        </w:rPr>
      </w:pPr>
    </w:p>
    <w:p w:rsidR="00650526" w:rsidRDefault="00647D6B">
      <w:pPr>
        <w:pStyle w:val="1"/>
        <w:adjustRightInd w:val="0"/>
        <w:snapToGrid w:val="0"/>
        <w:spacing w:line="360" w:lineRule="auto"/>
        <w:rPr>
          <w:rFonts w:hAnsi="宋体"/>
          <w:sz w:val="44"/>
        </w:rPr>
      </w:pPr>
      <w:bookmarkStart w:id="239" w:name="_Toc139557182"/>
      <w:r>
        <w:rPr>
          <w:rFonts w:hAnsi="宋体" w:hint="eastAsia"/>
          <w:sz w:val="44"/>
        </w:rPr>
        <w:t>第六章  评审方法和标准</w:t>
      </w:r>
      <w:bookmarkEnd w:id="239"/>
    </w:p>
    <w:p w:rsidR="00650526" w:rsidRDefault="00647D6B">
      <w:pPr>
        <w:autoSpaceDE w:val="0"/>
        <w:autoSpaceDN w:val="0"/>
        <w:adjustRightInd w:val="0"/>
        <w:snapToGrid w:val="0"/>
        <w:spacing w:line="360" w:lineRule="auto"/>
        <w:outlineLvl w:val="1"/>
        <w:rPr>
          <w:rFonts w:ascii="宋体" w:hAnsi="宋体"/>
          <w:szCs w:val="21"/>
        </w:rPr>
      </w:pPr>
      <w:r>
        <w:br w:type="page"/>
      </w:r>
      <w:bookmarkStart w:id="240" w:name="_Toc482003200"/>
      <w:bookmarkStart w:id="241" w:name="_Toc139557183"/>
      <w:bookmarkStart w:id="242" w:name="_Toc423707191"/>
      <w:r>
        <w:rPr>
          <w:rFonts w:ascii="宋体" w:hAnsi="宋体" w:hint="eastAsia"/>
          <w:szCs w:val="21"/>
        </w:rPr>
        <w:lastRenderedPageBreak/>
        <w:t>一、</w:t>
      </w:r>
      <w:bookmarkEnd w:id="240"/>
      <w:r>
        <w:rPr>
          <w:rFonts w:ascii="宋体" w:hAnsi="宋体" w:hint="eastAsia"/>
          <w:szCs w:val="21"/>
        </w:rPr>
        <w:t>评审职责</w:t>
      </w:r>
      <w:bookmarkStart w:id="243" w:name="_Toc6489757"/>
      <w:bookmarkStart w:id="244" w:name="_Toc520204904"/>
      <w:bookmarkStart w:id="245" w:name="_Toc491002428"/>
      <w:bookmarkStart w:id="246" w:name="_Toc6477312"/>
      <w:bookmarkStart w:id="247" w:name="_Toc1039232"/>
      <w:bookmarkStart w:id="248" w:name="_Toc493778789"/>
      <w:bookmarkStart w:id="249" w:name="_Toc493779897"/>
      <w:bookmarkStart w:id="250" w:name="_Toc535512207"/>
      <w:bookmarkStart w:id="251" w:name="_Toc494550416"/>
      <w:bookmarkStart w:id="252" w:name="_Toc514075232"/>
      <w:bookmarkEnd w:id="241"/>
    </w:p>
    <w:p w:rsidR="00650526" w:rsidRDefault="00647D6B">
      <w:pPr>
        <w:spacing w:line="360" w:lineRule="auto"/>
        <w:ind w:firstLineChars="200" w:firstLine="420"/>
        <w:rPr>
          <w:rFonts w:asciiTheme="minorEastAsia" w:eastAsiaTheme="minorEastAsia" w:hAnsiTheme="minorEastAsia"/>
        </w:rPr>
      </w:pPr>
      <w:bookmarkStart w:id="253" w:name="_Toc7365141"/>
      <w:bookmarkStart w:id="254" w:name="_Toc34400646"/>
      <w:bookmarkStart w:id="255" w:name="_Toc24734489"/>
      <w:bookmarkStart w:id="256" w:name="_Toc24720054"/>
      <w:bookmarkStart w:id="257" w:name="_Toc26540816"/>
      <w:bookmarkStart w:id="258" w:name="_Toc88559222"/>
      <w:bookmarkStart w:id="259" w:name="_Toc131773522"/>
      <w:r>
        <w:rPr>
          <w:rFonts w:asciiTheme="minorEastAsia" w:eastAsiaTheme="minorEastAsia" w:hAnsiTheme="minorEastAsia" w:hint="eastAsia"/>
        </w:rPr>
        <w:t>采购人或者代理机构负责组织评审工作，并履行下列职责：</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650526" w:rsidRDefault="00647D6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2．宣布评审纪律；</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3．公布投标人名单，告知评审专家应当回避的情形；</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4．组织评审委员会推选评审组长，采购人代表不得担任组长；</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5．在评审期间采取必要的通讯管理措施，保证评审活动不受外界干扰；</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6．根据评审委员会的要求介绍政府采购相关政策法规、招标文件；</w:t>
      </w:r>
    </w:p>
    <w:p w:rsidR="00650526" w:rsidRDefault="00647D6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650526" w:rsidRDefault="00647D6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650526" w:rsidRDefault="00647D6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650526" w:rsidRDefault="00647D6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10．处理与评审有关的其他事项。</w:t>
      </w:r>
    </w:p>
    <w:p w:rsidR="00650526" w:rsidRDefault="00647D6B">
      <w:pPr>
        <w:spacing w:line="360" w:lineRule="auto"/>
        <w:ind w:leftChars="200" w:left="420"/>
        <w:rPr>
          <w:rFonts w:asciiTheme="minorEastAsia" w:eastAsiaTheme="minorEastAsia" w:hAnsiTheme="minorEastAsia"/>
        </w:rPr>
      </w:pPr>
      <w:r>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650526" w:rsidRDefault="00650526">
      <w:pPr>
        <w:autoSpaceDE w:val="0"/>
        <w:autoSpaceDN w:val="0"/>
        <w:adjustRightInd w:val="0"/>
        <w:snapToGrid w:val="0"/>
        <w:spacing w:line="360" w:lineRule="auto"/>
        <w:ind w:leftChars="200" w:left="420" w:firstLineChars="200" w:firstLine="420"/>
        <w:rPr>
          <w:rFonts w:ascii="宋体" w:hAnsi="宋体"/>
          <w:szCs w:val="21"/>
        </w:rPr>
      </w:pPr>
    </w:p>
    <w:p w:rsidR="00650526" w:rsidRDefault="00647D6B">
      <w:pPr>
        <w:autoSpaceDE w:val="0"/>
        <w:autoSpaceDN w:val="0"/>
        <w:adjustRightInd w:val="0"/>
        <w:snapToGrid w:val="0"/>
        <w:spacing w:line="360" w:lineRule="auto"/>
        <w:outlineLvl w:val="1"/>
        <w:rPr>
          <w:rFonts w:ascii="宋体" w:hAnsi="宋体"/>
          <w:szCs w:val="21"/>
        </w:rPr>
      </w:pPr>
      <w:bookmarkStart w:id="260" w:name="_Toc482003201"/>
      <w:bookmarkStart w:id="261" w:name="_Toc139557184"/>
      <w:r>
        <w:rPr>
          <w:rFonts w:ascii="宋体" w:hAnsi="宋体" w:hint="eastAsia"/>
          <w:szCs w:val="21"/>
        </w:rPr>
        <w:t>二、评审委员会</w:t>
      </w:r>
      <w:bookmarkEnd w:id="260"/>
      <w:bookmarkEnd w:id="261"/>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650526" w:rsidRDefault="00647D6B">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650526" w:rsidRDefault="00647D6B">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650526" w:rsidRDefault="00647D6B">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lastRenderedPageBreak/>
        <w:t>4．评审委员会及其成员不得有下列行为：</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650526" w:rsidRDefault="00647D6B">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650526" w:rsidRDefault="00647D6B">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650526" w:rsidRDefault="00647D6B">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650526" w:rsidRDefault="00650526">
      <w:pPr>
        <w:autoSpaceDE w:val="0"/>
        <w:autoSpaceDN w:val="0"/>
        <w:adjustRightInd w:val="0"/>
        <w:snapToGrid w:val="0"/>
        <w:spacing w:line="360" w:lineRule="auto"/>
        <w:ind w:leftChars="350" w:left="1050" w:hangingChars="150" w:hanging="315"/>
        <w:rPr>
          <w:rFonts w:ascii="宋体" w:hAnsi="宋体"/>
          <w:szCs w:val="21"/>
        </w:rPr>
      </w:pPr>
    </w:p>
    <w:p w:rsidR="00650526" w:rsidRDefault="00647D6B">
      <w:pPr>
        <w:autoSpaceDE w:val="0"/>
        <w:autoSpaceDN w:val="0"/>
        <w:adjustRightInd w:val="0"/>
        <w:snapToGrid w:val="0"/>
        <w:spacing w:line="360" w:lineRule="auto"/>
        <w:ind w:left="210" w:hanging="198"/>
        <w:outlineLvl w:val="1"/>
        <w:rPr>
          <w:rFonts w:ascii="宋体" w:hAnsi="宋体"/>
          <w:szCs w:val="21"/>
        </w:rPr>
      </w:pPr>
      <w:bookmarkStart w:id="262" w:name="_Toc482003202"/>
      <w:bookmarkStart w:id="263" w:name="_Toc139557185"/>
      <w:r>
        <w:rPr>
          <w:rFonts w:ascii="宋体" w:hAnsi="宋体" w:hint="eastAsia"/>
          <w:szCs w:val="21"/>
        </w:rPr>
        <w:t>三、</w:t>
      </w:r>
      <w:bookmarkEnd w:id="262"/>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3"/>
    </w:p>
    <w:p w:rsidR="00650526" w:rsidRDefault="00647D6B">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650526" w:rsidRDefault="00647D6B">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650526" w:rsidRDefault="00647D6B">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5条的规定密封、标记的；</w:t>
      </w:r>
    </w:p>
    <w:p w:rsidR="00650526" w:rsidRDefault="00647D6B">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650526" w:rsidRDefault="00647D6B">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650526" w:rsidRDefault="00647D6B">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4条的规定的；</w:t>
      </w:r>
    </w:p>
    <w:p w:rsidR="00650526" w:rsidRDefault="00647D6B">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650526" w:rsidRDefault="00647D6B">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650526" w:rsidRDefault="00647D6B">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650526" w:rsidRDefault="00647D6B">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650526" w:rsidRDefault="00647D6B">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650526" w:rsidRDefault="00647D6B">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650526" w:rsidRDefault="00647D6B">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650526" w:rsidRDefault="00647D6B">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650526" w:rsidRDefault="00647D6B">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650526" w:rsidRDefault="00647D6B">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650526" w:rsidRDefault="00647D6B">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650526" w:rsidRDefault="00647D6B">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650526" w:rsidRDefault="00647D6B">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650526" w:rsidRDefault="00647D6B">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lastRenderedPageBreak/>
        <w:t>评审委员会</w:t>
      </w:r>
      <w:r>
        <w:rPr>
          <w:rFonts w:ascii="宋体" w:hAnsi="宋体" w:hint="eastAsia"/>
          <w:szCs w:val="21"/>
        </w:rPr>
        <w:t>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650526" w:rsidRDefault="00650526">
      <w:pPr>
        <w:wordWrap w:val="0"/>
        <w:adjustRightInd w:val="0"/>
        <w:snapToGrid w:val="0"/>
        <w:spacing w:line="360" w:lineRule="auto"/>
        <w:ind w:leftChars="345" w:left="724" w:firstLineChars="200" w:firstLine="420"/>
        <w:rPr>
          <w:rFonts w:ascii="宋体" w:hAnsi="宋体"/>
          <w:szCs w:val="21"/>
        </w:rPr>
      </w:pPr>
    </w:p>
    <w:p w:rsidR="00650526" w:rsidRDefault="00647D6B">
      <w:pPr>
        <w:autoSpaceDE w:val="0"/>
        <w:autoSpaceDN w:val="0"/>
        <w:adjustRightInd w:val="0"/>
        <w:snapToGrid w:val="0"/>
        <w:spacing w:line="360" w:lineRule="auto"/>
        <w:outlineLvl w:val="1"/>
        <w:rPr>
          <w:rFonts w:ascii="宋体" w:hAnsi="宋体"/>
          <w:szCs w:val="21"/>
        </w:rPr>
      </w:pPr>
      <w:bookmarkStart w:id="264" w:name="_Toc482003204"/>
      <w:bookmarkStart w:id="265" w:name="_Toc139557186"/>
      <w:r>
        <w:rPr>
          <w:rFonts w:ascii="宋体" w:hAnsi="宋体" w:hint="eastAsia"/>
          <w:szCs w:val="21"/>
        </w:rPr>
        <w:t>四、</w:t>
      </w:r>
      <w:bookmarkEnd w:id="264"/>
      <w:r>
        <w:rPr>
          <w:rFonts w:ascii="宋体" w:hAnsi="宋体" w:hint="eastAsia"/>
          <w:szCs w:val="21"/>
        </w:rPr>
        <w:t>对投标文件的审查和确定</w:t>
      </w:r>
      <w:bookmarkEnd w:id="265"/>
    </w:p>
    <w:p w:rsidR="00650526" w:rsidRDefault="00647D6B">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650526" w:rsidRDefault="00647D6B">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650526" w:rsidRDefault="00647D6B" w:rsidP="00EE1FF9">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650526" w:rsidRDefault="00647D6B">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650526" w:rsidRDefault="00647D6B">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650526" w:rsidRDefault="00647D6B">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650526" w:rsidRDefault="00647D6B">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650526" w:rsidRDefault="00647D6B">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650526" w:rsidRDefault="00647D6B">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650526" w:rsidRDefault="00650526">
      <w:pPr>
        <w:autoSpaceDE w:val="0"/>
        <w:autoSpaceDN w:val="0"/>
        <w:adjustRightInd w:val="0"/>
        <w:snapToGrid w:val="0"/>
        <w:spacing w:line="360" w:lineRule="auto"/>
        <w:ind w:leftChars="200" w:left="735" w:hangingChars="150" w:hanging="315"/>
        <w:rPr>
          <w:rFonts w:ascii="宋体" w:hAnsi="宋体"/>
          <w:szCs w:val="21"/>
        </w:rPr>
      </w:pPr>
    </w:p>
    <w:p w:rsidR="00650526" w:rsidRDefault="00647D6B">
      <w:pPr>
        <w:autoSpaceDE w:val="0"/>
        <w:autoSpaceDN w:val="0"/>
        <w:adjustRightInd w:val="0"/>
        <w:snapToGrid w:val="0"/>
        <w:spacing w:line="360" w:lineRule="auto"/>
        <w:outlineLvl w:val="1"/>
        <w:rPr>
          <w:rFonts w:ascii="宋体" w:hAnsi="宋体"/>
          <w:szCs w:val="21"/>
        </w:rPr>
      </w:pPr>
      <w:bookmarkStart w:id="266" w:name="_Toc139557187"/>
      <w:r>
        <w:rPr>
          <w:rFonts w:ascii="宋体" w:hAnsi="宋体" w:hint="eastAsia"/>
          <w:szCs w:val="21"/>
        </w:rPr>
        <w:t>五、投标文件的澄清</w:t>
      </w:r>
      <w:bookmarkEnd w:id="266"/>
    </w:p>
    <w:bookmarkEnd w:id="242"/>
    <w:p w:rsidR="00650526" w:rsidRDefault="00647D6B" w:rsidP="00EE1FF9">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650526" w:rsidRDefault="00647D6B">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650526" w:rsidRDefault="00647D6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w:t>
      </w:r>
      <w:r>
        <w:rPr>
          <w:rFonts w:hint="eastAsia"/>
        </w:rPr>
        <w:t>．</w:t>
      </w:r>
      <w:r>
        <w:rPr>
          <w:rFonts w:ascii="宋体" w:hAnsi="宋体" w:hint="eastAsia"/>
          <w:szCs w:val="21"/>
        </w:rPr>
        <w:t>投标人必须按照招代理机构通知的时间、地点派专人（投标人授权代表）进行答疑和书面澄清。（如果有）</w:t>
      </w:r>
    </w:p>
    <w:p w:rsidR="00650526" w:rsidRDefault="00647D6B">
      <w:pPr>
        <w:wordWrap w:val="0"/>
        <w:autoSpaceDE w:val="0"/>
        <w:autoSpaceDN w:val="0"/>
        <w:adjustRightInd w:val="0"/>
        <w:snapToGrid w:val="0"/>
        <w:spacing w:line="360" w:lineRule="auto"/>
        <w:outlineLvl w:val="1"/>
        <w:rPr>
          <w:rFonts w:ascii="宋体" w:hAnsi="宋体"/>
          <w:szCs w:val="21"/>
        </w:rPr>
      </w:pPr>
      <w:bookmarkStart w:id="267" w:name="_Toc139557188"/>
      <w:r>
        <w:rPr>
          <w:rFonts w:ascii="宋体" w:hAnsi="宋体" w:hint="eastAsia"/>
          <w:szCs w:val="21"/>
        </w:rPr>
        <w:t>六、</w:t>
      </w:r>
      <w:bookmarkStart w:id="268" w:name="_Toc490755679"/>
      <w:r>
        <w:rPr>
          <w:rFonts w:ascii="宋体" w:hAnsi="宋体" w:hint="eastAsia"/>
          <w:szCs w:val="21"/>
        </w:rPr>
        <w:t>评审办法及评审流程</w:t>
      </w:r>
      <w:bookmarkEnd w:id="267"/>
      <w:bookmarkEnd w:id="268"/>
    </w:p>
    <w:p w:rsidR="00650526" w:rsidRDefault="00647D6B">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650526" w:rsidRDefault="00647D6B">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即投标文件满足招标文件全部实质性要求、推荐按照评审因素的量化指标评审得分最高的投标人为中标候选人的评审方法。</w:t>
      </w:r>
    </w:p>
    <w:p w:rsidR="00650526" w:rsidRDefault="00647D6B">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650526" w:rsidRDefault="00647D6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650526" w:rsidRDefault="00647D6B">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对投标文件进行资格性审查，并填写“资格性审查表”。</w:t>
      </w:r>
    </w:p>
    <w:p w:rsidR="00650526" w:rsidRDefault="00647D6B">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650526" w:rsidRDefault="00647D6B">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对投标文件的进行符合性审查，并填写“符合性审查表”。</w:t>
      </w:r>
    </w:p>
    <w:p w:rsidR="00650526" w:rsidRDefault="00647D6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650526" w:rsidRDefault="00647D6B">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650526" w:rsidRDefault="00647D6B">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将每一个评委的评分汇集进行算术平均，计算投标人的商务、技术得分。</w:t>
      </w:r>
    </w:p>
    <w:p w:rsidR="00650526" w:rsidRDefault="00647D6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650526" w:rsidRDefault="00647D6B">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对有效投标人的投标报价进行审核修正，审核修正后的价格为评审价（评审价仅用于评审）。</w:t>
      </w:r>
    </w:p>
    <w:p w:rsidR="00650526" w:rsidRDefault="00647D6B">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650526" w:rsidRDefault="00647D6B" w:rsidP="00812836">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价格得分＝（评标基准价/评审价）×价格权重×100</w:t>
      </w:r>
    </w:p>
    <w:p w:rsidR="00A41987" w:rsidRPr="00A41987" w:rsidRDefault="00A41987" w:rsidP="00A41987">
      <w:pPr>
        <w:pStyle w:val="USE1"/>
        <w:wordWrap w:val="0"/>
        <w:snapToGrid w:val="0"/>
        <w:spacing w:line="360" w:lineRule="auto"/>
        <w:ind w:leftChars="500" w:left="1365" w:hangingChars="150" w:hanging="315"/>
        <w:rPr>
          <w:b w:val="0"/>
          <w:sz w:val="21"/>
          <w:szCs w:val="21"/>
        </w:rPr>
      </w:pPr>
      <w:r w:rsidRPr="00A41987">
        <w:rPr>
          <w:rFonts w:hint="eastAsia"/>
          <w:b w:val="0"/>
          <w:sz w:val="21"/>
          <w:szCs w:val="21"/>
        </w:rPr>
        <w:t>③ 本项目</w:t>
      </w:r>
      <w:r w:rsidRPr="00A41987">
        <w:rPr>
          <w:b w:val="0"/>
          <w:sz w:val="21"/>
          <w:szCs w:val="21"/>
        </w:rPr>
        <w:t>专门面向中小企业，</w:t>
      </w:r>
      <w:r w:rsidRPr="00A41987">
        <w:rPr>
          <w:rFonts w:hint="eastAsia"/>
          <w:b w:val="0"/>
          <w:sz w:val="21"/>
          <w:szCs w:val="21"/>
        </w:rPr>
        <w:t>根据《政府采购促进中小企业发展管理办法》</w:t>
      </w:r>
      <w:r w:rsidRPr="00A41987">
        <w:rPr>
          <w:b w:val="0"/>
          <w:sz w:val="21"/>
          <w:szCs w:val="21"/>
        </w:rPr>
        <w:t>第九条</w:t>
      </w:r>
      <w:r w:rsidRPr="00A41987">
        <w:rPr>
          <w:rFonts w:hint="eastAsia"/>
          <w:b w:val="0"/>
          <w:sz w:val="21"/>
          <w:szCs w:val="21"/>
        </w:rPr>
        <w:t>的规定，</w:t>
      </w:r>
      <w:r w:rsidRPr="00A41987">
        <w:rPr>
          <w:b w:val="0"/>
          <w:sz w:val="21"/>
          <w:szCs w:val="21"/>
        </w:rPr>
        <w:t>不</w:t>
      </w:r>
      <w:r w:rsidRPr="00A41987">
        <w:rPr>
          <w:rFonts w:hint="eastAsia"/>
          <w:b w:val="0"/>
          <w:sz w:val="21"/>
          <w:szCs w:val="21"/>
        </w:rPr>
        <w:t>再</w:t>
      </w:r>
      <w:r w:rsidRPr="00A41987">
        <w:rPr>
          <w:b w:val="0"/>
          <w:sz w:val="21"/>
          <w:szCs w:val="21"/>
        </w:rPr>
        <w:t>对小微企业报价给予扣除</w:t>
      </w:r>
      <w:r w:rsidRPr="00A41987">
        <w:rPr>
          <w:rFonts w:hint="eastAsia"/>
          <w:b w:val="0"/>
          <w:sz w:val="21"/>
          <w:szCs w:val="21"/>
        </w:rPr>
        <w:t>、</w:t>
      </w:r>
      <w:r w:rsidRPr="00A41987">
        <w:rPr>
          <w:b w:val="0"/>
          <w:sz w:val="21"/>
          <w:szCs w:val="21"/>
        </w:rPr>
        <w:t>用扣除后的价格参加评审。监狱企业</w:t>
      </w:r>
      <w:r w:rsidRPr="00A41987">
        <w:rPr>
          <w:rFonts w:hint="eastAsia"/>
          <w:b w:val="0"/>
          <w:sz w:val="21"/>
          <w:szCs w:val="21"/>
        </w:rPr>
        <w:t>、残疾人福利性单</w:t>
      </w:r>
      <w:r>
        <w:rPr>
          <w:rFonts w:hint="eastAsia"/>
          <w:b w:val="0"/>
          <w:sz w:val="21"/>
          <w:szCs w:val="21"/>
        </w:rPr>
        <w:t>位视为小</w:t>
      </w:r>
      <w:r w:rsidRPr="00A41987">
        <w:rPr>
          <w:rFonts w:hint="eastAsia"/>
          <w:b w:val="0"/>
          <w:sz w:val="21"/>
          <w:szCs w:val="21"/>
        </w:rPr>
        <w:t>型</w:t>
      </w:r>
      <w:r>
        <w:rPr>
          <w:rFonts w:hint="eastAsia"/>
          <w:b w:val="0"/>
          <w:sz w:val="21"/>
          <w:szCs w:val="21"/>
        </w:rPr>
        <w:t>、微型企业的，</w:t>
      </w:r>
      <w:r>
        <w:rPr>
          <w:b w:val="0"/>
          <w:sz w:val="21"/>
          <w:szCs w:val="21"/>
        </w:rPr>
        <w:t>不</w:t>
      </w:r>
      <w:r>
        <w:rPr>
          <w:rFonts w:hint="eastAsia"/>
          <w:b w:val="0"/>
          <w:sz w:val="21"/>
          <w:szCs w:val="21"/>
        </w:rPr>
        <w:t>再</w:t>
      </w:r>
      <w:r>
        <w:rPr>
          <w:b w:val="0"/>
          <w:sz w:val="21"/>
          <w:szCs w:val="21"/>
        </w:rPr>
        <w:t>对报价给予扣除</w:t>
      </w:r>
      <w:r>
        <w:rPr>
          <w:rFonts w:hint="eastAsia"/>
          <w:b w:val="0"/>
          <w:sz w:val="21"/>
          <w:szCs w:val="21"/>
        </w:rPr>
        <w:t>、</w:t>
      </w:r>
      <w:r>
        <w:rPr>
          <w:b w:val="0"/>
          <w:sz w:val="21"/>
          <w:szCs w:val="21"/>
        </w:rPr>
        <w:t>用扣除后的价格参加评审。</w:t>
      </w:r>
    </w:p>
    <w:p w:rsidR="00650526" w:rsidRDefault="00647D6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650526" w:rsidRDefault="00647D6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w:t>
      </w:r>
      <w:r w:rsidRPr="002A695B">
        <w:rPr>
          <w:rFonts w:ascii="宋体" w:hAnsi="宋体" w:hint="eastAsia"/>
          <w:szCs w:val="21"/>
        </w:rPr>
        <w:t>（</w:t>
      </w:r>
      <w:r w:rsidR="00E1241B">
        <w:rPr>
          <w:rFonts w:ascii="宋体" w:hAnsi="宋体" w:hint="eastAsia"/>
          <w:szCs w:val="21"/>
        </w:rPr>
        <w:t>31</w:t>
      </w:r>
      <w:r w:rsidRPr="002A695B">
        <w:rPr>
          <w:rFonts w:ascii="宋体" w:hAnsi="宋体" w:hint="eastAsia"/>
          <w:szCs w:val="21"/>
        </w:rPr>
        <w:t>%权重）+技术得分（</w:t>
      </w:r>
      <w:r w:rsidR="00E1241B">
        <w:rPr>
          <w:rFonts w:ascii="宋体" w:hAnsi="宋体" w:hint="eastAsia"/>
          <w:szCs w:val="21"/>
        </w:rPr>
        <w:t>49</w:t>
      </w:r>
      <w:r w:rsidRPr="002A695B">
        <w:rPr>
          <w:rFonts w:ascii="宋体" w:hAnsi="宋体" w:hint="eastAsia"/>
          <w:szCs w:val="21"/>
        </w:rPr>
        <w:t>%权重）+价格得分（权重20%）。</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b．分项评分超出评分标准范围的；</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650526" w:rsidRDefault="00647D6B">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d．经评审委员会认定评分畸高、畸低的。</w:t>
      </w:r>
    </w:p>
    <w:p w:rsidR="00650526" w:rsidRDefault="00647D6B">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650526" w:rsidRDefault="00647D6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w:t>
      </w:r>
      <w:r>
        <w:rPr>
          <w:rFonts w:ascii="宋体" w:hint="eastAsia"/>
          <w:szCs w:val="21"/>
        </w:rPr>
        <w:t>候选</w:t>
      </w:r>
      <w:r>
        <w:rPr>
          <w:rFonts w:ascii="宋体" w:hAnsi="宋体" w:hint="eastAsia"/>
          <w:szCs w:val="21"/>
        </w:rPr>
        <w:t>人</w:t>
      </w:r>
    </w:p>
    <w:p w:rsidR="00650526" w:rsidRDefault="00647D6B">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p>
    <w:p w:rsidR="00650526" w:rsidRDefault="00647D6B" w:rsidP="00EE1FF9">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w:t>
      </w:r>
      <w:r w:rsidR="00AC3ED7">
        <w:rPr>
          <w:rFonts w:ascii="宋体" w:hAnsi="宋体" w:hint="eastAsia"/>
          <w:szCs w:val="21"/>
        </w:rPr>
        <w:t>人</w:t>
      </w:r>
      <w:r>
        <w:rPr>
          <w:rFonts w:ascii="宋体" w:hint="eastAsia"/>
          <w:szCs w:val="21"/>
        </w:rPr>
        <w:t>放弃中标资格或者中标</w:t>
      </w:r>
      <w:r w:rsidR="00AC3ED7">
        <w:rPr>
          <w:rFonts w:ascii="宋体" w:hAnsi="宋体" w:hint="eastAsia"/>
          <w:szCs w:val="21"/>
        </w:rPr>
        <w:t>人</w:t>
      </w:r>
      <w:r>
        <w:rPr>
          <w:rFonts w:ascii="宋体" w:hint="eastAsia"/>
          <w:szCs w:val="21"/>
        </w:rPr>
        <w:t>的中标资格被依法确认无效的，将重新组织采购。因情况紧急，重新组织采购不能满足采购人要求的，采购人可以确定备选中标</w:t>
      </w:r>
      <w:r w:rsidR="00AC3ED7">
        <w:rPr>
          <w:rFonts w:ascii="宋体" w:hAnsi="宋体" w:hint="eastAsia"/>
          <w:szCs w:val="21"/>
        </w:rPr>
        <w:t>人</w:t>
      </w:r>
      <w:r>
        <w:rPr>
          <w:rFonts w:ascii="宋体" w:hint="eastAsia"/>
          <w:szCs w:val="21"/>
        </w:rPr>
        <w:t>为替补中标</w:t>
      </w:r>
      <w:r w:rsidR="00AC3ED7">
        <w:rPr>
          <w:rFonts w:ascii="宋体" w:hAnsi="宋体" w:hint="eastAsia"/>
          <w:szCs w:val="21"/>
        </w:rPr>
        <w:t>人</w:t>
      </w:r>
      <w:r>
        <w:rPr>
          <w:rFonts w:ascii="宋体" w:hint="eastAsia"/>
          <w:szCs w:val="21"/>
        </w:rPr>
        <w:t>。采购人确定备选中标</w:t>
      </w:r>
      <w:r w:rsidR="00AC3ED7">
        <w:rPr>
          <w:rFonts w:ascii="宋体" w:hAnsi="宋体" w:hint="eastAsia"/>
          <w:szCs w:val="21"/>
        </w:rPr>
        <w:t>人</w:t>
      </w:r>
      <w:r>
        <w:rPr>
          <w:rFonts w:ascii="宋体" w:hint="eastAsia"/>
          <w:szCs w:val="21"/>
        </w:rPr>
        <w:t>为替补中标</w:t>
      </w:r>
      <w:r w:rsidR="00AC3ED7">
        <w:rPr>
          <w:rFonts w:ascii="宋体" w:hAnsi="宋体" w:hint="eastAsia"/>
          <w:szCs w:val="21"/>
        </w:rPr>
        <w:t>人</w:t>
      </w:r>
      <w:r>
        <w:rPr>
          <w:rFonts w:ascii="宋体" w:hint="eastAsia"/>
          <w:szCs w:val="21"/>
        </w:rPr>
        <w:t>的，代理机构将替补中标</w:t>
      </w:r>
      <w:r w:rsidR="00AC3ED7">
        <w:rPr>
          <w:rFonts w:ascii="宋体" w:hAnsi="宋体" w:hint="eastAsia"/>
          <w:szCs w:val="21"/>
        </w:rPr>
        <w:t>人</w:t>
      </w:r>
      <w:r>
        <w:rPr>
          <w:rFonts w:ascii="宋体" w:hint="eastAsia"/>
          <w:szCs w:val="21"/>
        </w:rPr>
        <w:t>的情况予以公示，公示无异议的，确定新的中标</w:t>
      </w:r>
      <w:r w:rsidR="00AC3ED7">
        <w:rPr>
          <w:rFonts w:ascii="宋体" w:hAnsi="宋体" w:hint="eastAsia"/>
          <w:szCs w:val="21"/>
        </w:rPr>
        <w:t>人</w:t>
      </w:r>
      <w:r>
        <w:rPr>
          <w:rFonts w:ascii="宋体" w:hint="eastAsia"/>
          <w:szCs w:val="21"/>
        </w:rPr>
        <w:t>；公示有异议且异议成立的将重新组织采购。替补中标</w:t>
      </w:r>
      <w:r w:rsidR="00AC3ED7">
        <w:rPr>
          <w:rFonts w:ascii="宋体" w:hAnsi="宋体" w:hint="eastAsia"/>
          <w:szCs w:val="21"/>
        </w:rPr>
        <w:t>人</w:t>
      </w:r>
      <w:r>
        <w:rPr>
          <w:rFonts w:ascii="宋体" w:hint="eastAsia"/>
          <w:szCs w:val="21"/>
        </w:rPr>
        <w:t>放弃中标资格或者中标资格被依法确认无效的，将重新组织采购。</w:t>
      </w:r>
    </w:p>
    <w:p w:rsidR="00650526" w:rsidRDefault="00647D6B">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650526" w:rsidRDefault="00647D6B">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650526">
        <w:trPr>
          <w:cantSplit/>
          <w:trHeight w:val="198"/>
          <w:jc w:val="center"/>
        </w:trPr>
        <w:tc>
          <w:tcPr>
            <w:tcW w:w="762"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序号</w:t>
            </w:r>
          </w:p>
        </w:tc>
        <w:tc>
          <w:tcPr>
            <w:tcW w:w="4166"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评议标准</w:t>
            </w:r>
          </w:p>
        </w:tc>
      </w:tr>
      <w:tr w:rsidR="00650526">
        <w:trPr>
          <w:cantSplit/>
          <w:trHeight w:val="193"/>
          <w:jc w:val="center"/>
        </w:trPr>
        <w:tc>
          <w:tcPr>
            <w:tcW w:w="762"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1</w:t>
            </w:r>
          </w:p>
        </w:tc>
        <w:tc>
          <w:tcPr>
            <w:tcW w:w="4166"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投标文件的签署</w:t>
            </w:r>
          </w:p>
        </w:tc>
        <w:tc>
          <w:tcPr>
            <w:tcW w:w="4428"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50526">
        <w:trPr>
          <w:cantSplit/>
          <w:trHeight w:val="193"/>
          <w:jc w:val="center"/>
        </w:trPr>
        <w:tc>
          <w:tcPr>
            <w:tcW w:w="762"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2</w:t>
            </w:r>
          </w:p>
        </w:tc>
        <w:tc>
          <w:tcPr>
            <w:tcW w:w="4166"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50526">
        <w:trPr>
          <w:cantSplit/>
          <w:trHeight w:val="289"/>
          <w:jc w:val="center"/>
        </w:trPr>
        <w:tc>
          <w:tcPr>
            <w:tcW w:w="762" w:type="dxa"/>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3</w:t>
            </w:r>
          </w:p>
        </w:tc>
        <w:tc>
          <w:tcPr>
            <w:tcW w:w="4166" w:type="dxa"/>
            <w:vAlign w:val="center"/>
          </w:tcPr>
          <w:p w:rsidR="00650526" w:rsidRDefault="00647D6B">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650526" w:rsidRDefault="00647D6B">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650526">
        <w:trPr>
          <w:cantSplit/>
          <w:trHeight w:val="130"/>
          <w:jc w:val="center"/>
        </w:trPr>
        <w:tc>
          <w:tcPr>
            <w:tcW w:w="4928" w:type="dxa"/>
            <w:gridSpan w:val="2"/>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650526" w:rsidRDefault="00650526">
            <w:pPr>
              <w:wordWrap w:val="0"/>
              <w:snapToGrid w:val="0"/>
              <w:spacing w:line="360" w:lineRule="auto"/>
              <w:jc w:val="center"/>
              <w:rPr>
                <w:rFonts w:ascii="宋体" w:hAnsi="宋体"/>
                <w:szCs w:val="21"/>
              </w:rPr>
            </w:pPr>
          </w:p>
        </w:tc>
      </w:tr>
    </w:tbl>
    <w:p w:rsidR="00650526" w:rsidRDefault="00650526">
      <w:pPr>
        <w:adjustRightInd w:val="0"/>
        <w:snapToGrid w:val="0"/>
        <w:spacing w:line="360" w:lineRule="auto"/>
        <w:rPr>
          <w:rFonts w:ascii="宋体" w:hAnsi="宋体"/>
          <w:sz w:val="8"/>
          <w:szCs w:val="21"/>
        </w:rPr>
      </w:pPr>
      <w:bookmarkStart w:id="269" w:name="_Toc422778496"/>
      <w:bookmarkStart w:id="270" w:name="_Toc422774265"/>
    </w:p>
    <w:p w:rsidR="00650526" w:rsidRDefault="00647D6B">
      <w:pPr>
        <w:adjustRightInd w:val="0"/>
        <w:snapToGrid w:val="0"/>
        <w:spacing w:line="360" w:lineRule="auto"/>
        <w:jc w:val="center"/>
        <w:rPr>
          <w:rFonts w:ascii="宋体" w:hAnsi="宋体"/>
          <w:szCs w:val="21"/>
        </w:rPr>
      </w:pPr>
      <w:r>
        <w:rPr>
          <w:rFonts w:ascii="宋体" w:hAnsi="宋体" w:hint="eastAsia"/>
          <w:szCs w:val="21"/>
        </w:rPr>
        <w:t>表二、符合性审查表</w:t>
      </w:r>
      <w:bookmarkEnd w:id="269"/>
      <w:bookmarkEnd w:id="270"/>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650526">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评议标准</w:t>
            </w:r>
          </w:p>
        </w:tc>
      </w:tr>
      <w:tr w:rsidR="006505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w:t>
            </w:r>
          </w:p>
        </w:tc>
      </w:tr>
      <w:tr w:rsidR="006505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是否全部满足招标文件带★指标要求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w:t>
            </w:r>
          </w:p>
        </w:tc>
      </w:tr>
      <w:tr w:rsidR="006505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是/否</w:t>
            </w:r>
          </w:p>
        </w:tc>
      </w:tr>
      <w:tr w:rsidR="00650526">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650526" w:rsidRDefault="00647D6B">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650526" w:rsidRDefault="00650526">
            <w:pPr>
              <w:wordWrap w:val="0"/>
              <w:snapToGrid w:val="0"/>
              <w:spacing w:line="360" w:lineRule="auto"/>
              <w:jc w:val="center"/>
              <w:rPr>
                <w:rFonts w:ascii="宋体" w:hAnsi="宋体"/>
                <w:szCs w:val="21"/>
              </w:rPr>
            </w:pPr>
          </w:p>
        </w:tc>
      </w:tr>
    </w:tbl>
    <w:p w:rsidR="00650526" w:rsidRDefault="00650526">
      <w:pPr>
        <w:adjustRightInd w:val="0"/>
        <w:snapToGrid w:val="0"/>
        <w:jc w:val="center"/>
        <w:rPr>
          <w:rFonts w:ascii="宋体" w:hAnsi="宋体"/>
          <w:szCs w:val="21"/>
        </w:rPr>
      </w:pPr>
      <w:bookmarkStart w:id="271" w:name="_Toc422774266"/>
    </w:p>
    <w:p w:rsidR="00650526" w:rsidRDefault="00647D6B">
      <w:pPr>
        <w:adjustRightInd w:val="0"/>
        <w:snapToGrid w:val="0"/>
        <w:spacing w:line="360" w:lineRule="auto"/>
        <w:jc w:val="center"/>
        <w:rPr>
          <w:rFonts w:ascii="宋体" w:hAnsi="宋体"/>
          <w:szCs w:val="21"/>
        </w:rPr>
      </w:pPr>
      <w:r>
        <w:rPr>
          <w:rFonts w:ascii="宋体" w:hAnsi="宋体" w:hint="eastAsia"/>
          <w:szCs w:val="21"/>
        </w:rPr>
        <w:t>表三、商务评估表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48"/>
        <w:gridCol w:w="787"/>
      </w:tblGrid>
      <w:tr w:rsidR="00650526">
        <w:trPr>
          <w:trHeight w:val="327"/>
          <w:jc w:val="center"/>
        </w:trPr>
        <w:tc>
          <w:tcPr>
            <w:tcW w:w="1242" w:type="dxa"/>
            <w:vAlign w:val="center"/>
          </w:tcPr>
          <w:p w:rsidR="00650526" w:rsidRDefault="00647D6B">
            <w:pPr>
              <w:spacing w:line="360" w:lineRule="auto"/>
              <w:jc w:val="center"/>
              <w:rPr>
                <w:rFonts w:ascii="宋体" w:hAnsi="宋体"/>
                <w:szCs w:val="21"/>
              </w:rPr>
            </w:pPr>
            <w:r>
              <w:rPr>
                <w:rFonts w:ascii="宋体" w:hAnsi="宋体" w:hint="eastAsia"/>
                <w:szCs w:val="21"/>
              </w:rPr>
              <w:t>评审项目</w:t>
            </w:r>
          </w:p>
        </w:tc>
        <w:tc>
          <w:tcPr>
            <w:tcW w:w="7348" w:type="dxa"/>
            <w:vAlign w:val="center"/>
          </w:tcPr>
          <w:p w:rsidR="00650526" w:rsidRDefault="00647D6B">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650526" w:rsidRDefault="00647D6B">
            <w:pPr>
              <w:spacing w:line="360" w:lineRule="auto"/>
              <w:jc w:val="center"/>
              <w:rPr>
                <w:rFonts w:ascii="宋体" w:hAnsi="宋体"/>
                <w:szCs w:val="21"/>
              </w:rPr>
            </w:pPr>
            <w:r>
              <w:rPr>
                <w:rFonts w:ascii="宋体" w:hAnsi="宋体" w:hint="eastAsia"/>
                <w:szCs w:val="21"/>
              </w:rPr>
              <w:t>分值</w:t>
            </w:r>
          </w:p>
        </w:tc>
      </w:tr>
      <w:tr w:rsidR="00650526">
        <w:trPr>
          <w:trHeight w:val="327"/>
          <w:jc w:val="center"/>
        </w:trPr>
        <w:tc>
          <w:tcPr>
            <w:tcW w:w="1242" w:type="dxa"/>
            <w:vAlign w:val="center"/>
          </w:tcPr>
          <w:p w:rsidR="00650526" w:rsidRDefault="00647D6B" w:rsidP="00F01478">
            <w:pPr>
              <w:spacing w:line="360" w:lineRule="auto"/>
              <w:jc w:val="center"/>
              <w:rPr>
                <w:rFonts w:ascii="宋体" w:hAnsi="宋体"/>
                <w:szCs w:val="21"/>
              </w:rPr>
            </w:pPr>
            <w:r>
              <w:rPr>
                <w:rFonts w:ascii="宋体" w:cs="宋体" w:hint="eastAsia"/>
                <w:szCs w:val="21"/>
              </w:rPr>
              <w:t>投标人综合情况</w:t>
            </w:r>
          </w:p>
        </w:tc>
        <w:tc>
          <w:tcPr>
            <w:tcW w:w="7348" w:type="dxa"/>
            <w:vAlign w:val="center"/>
          </w:tcPr>
          <w:p w:rsidR="00650526" w:rsidRDefault="00647D6B">
            <w:pPr>
              <w:spacing w:line="360" w:lineRule="auto"/>
              <w:rPr>
                <w:rFonts w:ascii="宋体" w:hAnsi="宋体"/>
                <w:szCs w:val="21"/>
              </w:rPr>
            </w:pPr>
            <w:r>
              <w:rPr>
                <w:rFonts w:ascii="宋体" w:hAnsi="宋体" w:hint="eastAsia"/>
                <w:szCs w:val="21"/>
              </w:rPr>
              <w:t>一、评审内容</w:t>
            </w:r>
          </w:p>
          <w:p w:rsidR="00650526" w:rsidRDefault="00647D6B">
            <w:pPr>
              <w:spacing w:line="360" w:lineRule="auto"/>
              <w:ind w:firstLineChars="200" w:firstLine="420"/>
              <w:rPr>
                <w:rFonts w:asciiTheme="minorEastAsia" w:eastAsiaTheme="minorEastAsia" w:hAnsiTheme="minorEastAsia"/>
              </w:rPr>
            </w:pPr>
            <w:r>
              <w:rPr>
                <w:rFonts w:ascii="宋体" w:cs="宋体" w:hint="eastAsia"/>
                <w:szCs w:val="21"/>
              </w:rPr>
              <w:t>投标人综合情况。</w:t>
            </w:r>
          </w:p>
          <w:p w:rsidR="00650526" w:rsidRDefault="00647D6B">
            <w:pPr>
              <w:spacing w:line="360" w:lineRule="auto"/>
              <w:rPr>
                <w:rFonts w:asciiTheme="minorEastAsia" w:eastAsiaTheme="minorEastAsia" w:hAnsiTheme="minorEastAsia"/>
              </w:rPr>
            </w:pPr>
            <w:r>
              <w:rPr>
                <w:rFonts w:asciiTheme="minorEastAsia" w:eastAsiaTheme="minorEastAsia" w:hAnsiTheme="minorEastAsia" w:hint="eastAsia"/>
              </w:rPr>
              <w:t>二、评分标准：</w:t>
            </w:r>
          </w:p>
          <w:p w:rsidR="00650526" w:rsidRDefault="00647D6B">
            <w:pPr>
              <w:spacing w:line="360" w:lineRule="auto"/>
              <w:ind w:firstLineChars="200" w:firstLine="420"/>
              <w:jc w:val="left"/>
              <w:rPr>
                <w:rFonts w:ascii="宋体" w:hAnsi="宋体" w:cs="宋体"/>
                <w:szCs w:val="24"/>
              </w:rPr>
            </w:pPr>
            <w:r>
              <w:rPr>
                <w:rFonts w:ascii="宋体" w:hAnsi="宋体" w:cs="宋体" w:hint="eastAsia"/>
                <w:szCs w:val="24"/>
              </w:rPr>
              <w:t>1</w:t>
            </w:r>
            <w:r w:rsidRPr="009E7B11">
              <w:rPr>
                <w:rFonts w:ascii="宋体" w:hAnsi="宋体" w:cs="宋体" w:hint="eastAsia"/>
                <w:szCs w:val="24"/>
              </w:rPr>
              <w:t>．</w:t>
            </w:r>
            <w:r>
              <w:rPr>
                <w:rFonts w:ascii="宋体" w:hAnsi="宋体" w:cs="宋体" w:hint="eastAsia"/>
                <w:szCs w:val="24"/>
              </w:rPr>
              <w:t>投标人具有</w:t>
            </w:r>
            <w:r w:rsidR="009E7B11" w:rsidRPr="009E7B11">
              <w:rPr>
                <w:rFonts w:ascii="宋体" w:hAnsi="宋体" w:cs="宋体" w:hint="eastAsia"/>
                <w:szCs w:val="24"/>
              </w:rPr>
              <w:t>国家认证认可的</w:t>
            </w:r>
            <w:r w:rsidR="009E7B11" w:rsidRPr="009E7B11">
              <w:rPr>
                <w:rFonts w:ascii="宋体" w:hAnsi="宋体" w:cs="宋体"/>
                <w:szCs w:val="24"/>
              </w:rPr>
              <w:t>质量管理体系认证证书的，得</w:t>
            </w:r>
            <w:r w:rsidR="005C3E77">
              <w:rPr>
                <w:rFonts w:ascii="宋体" w:hAnsi="宋体" w:cs="宋体" w:hint="eastAsia"/>
                <w:szCs w:val="24"/>
              </w:rPr>
              <w:t>6</w:t>
            </w:r>
            <w:r w:rsidR="009E7B11" w:rsidRPr="009E7B11">
              <w:rPr>
                <w:rFonts w:ascii="宋体" w:hAnsi="宋体" w:cs="宋体"/>
                <w:szCs w:val="24"/>
              </w:rPr>
              <w:t>分。</w:t>
            </w:r>
          </w:p>
          <w:p w:rsidR="00650526" w:rsidRDefault="00647D6B">
            <w:pPr>
              <w:spacing w:line="360" w:lineRule="auto"/>
              <w:ind w:firstLineChars="200" w:firstLine="420"/>
              <w:jc w:val="left"/>
              <w:rPr>
                <w:rFonts w:ascii="宋体" w:hAnsi="宋体" w:cs="宋体"/>
                <w:szCs w:val="24"/>
              </w:rPr>
            </w:pPr>
            <w:r>
              <w:rPr>
                <w:rFonts w:ascii="宋体" w:hAnsi="宋体" w:cs="宋体" w:hint="eastAsia"/>
                <w:szCs w:val="24"/>
              </w:rPr>
              <w:lastRenderedPageBreak/>
              <w:t>2</w:t>
            </w:r>
            <w:r w:rsidRPr="009E7B11">
              <w:rPr>
                <w:rFonts w:ascii="宋体" w:hAnsi="宋体" w:cs="宋体" w:hint="eastAsia"/>
                <w:szCs w:val="24"/>
              </w:rPr>
              <w:t>．</w:t>
            </w:r>
            <w:r>
              <w:rPr>
                <w:rFonts w:ascii="宋体" w:hAnsi="宋体" w:cs="宋体" w:hint="eastAsia"/>
                <w:szCs w:val="24"/>
              </w:rPr>
              <w:t>投标人</w:t>
            </w:r>
            <w:r w:rsidR="009E7B11" w:rsidRPr="009E7B11">
              <w:rPr>
                <w:rFonts w:ascii="宋体" w:hAnsi="宋体" w:cs="宋体"/>
                <w:szCs w:val="24"/>
              </w:rPr>
              <w:t>具有省级（含直辖市）及以上主管部门颁发的《安全技术防范系统设计、施工、维修资质证书》，</w:t>
            </w:r>
            <w:r w:rsidR="001E7964">
              <w:rPr>
                <w:rFonts w:ascii="宋体" w:hAnsi="宋体" w:cs="宋体" w:hint="eastAsia"/>
                <w:szCs w:val="24"/>
              </w:rPr>
              <w:t>一</w:t>
            </w:r>
            <w:r w:rsidR="009E7B11" w:rsidRPr="009E7B11">
              <w:rPr>
                <w:rFonts w:ascii="宋体" w:hAnsi="宋体" w:cs="宋体"/>
                <w:szCs w:val="24"/>
              </w:rPr>
              <w:t>级资质得</w:t>
            </w:r>
            <w:r w:rsidR="001E7964">
              <w:rPr>
                <w:rFonts w:ascii="宋体" w:hAnsi="宋体" w:cs="宋体" w:hint="eastAsia"/>
                <w:szCs w:val="24"/>
              </w:rPr>
              <w:t>10</w:t>
            </w:r>
            <w:r w:rsidR="009E7B11" w:rsidRPr="009E7B11">
              <w:rPr>
                <w:rFonts w:ascii="宋体" w:hAnsi="宋体" w:cs="宋体"/>
                <w:szCs w:val="24"/>
              </w:rPr>
              <w:t>分，</w:t>
            </w:r>
            <w:r w:rsidR="001E7964">
              <w:rPr>
                <w:rFonts w:ascii="宋体" w:hAnsi="宋体" w:cs="宋体" w:hint="eastAsia"/>
                <w:szCs w:val="24"/>
              </w:rPr>
              <w:t>二</w:t>
            </w:r>
            <w:r w:rsidR="009E7B11" w:rsidRPr="009E7B11">
              <w:rPr>
                <w:rFonts w:ascii="宋体" w:hAnsi="宋体" w:cs="宋体"/>
                <w:szCs w:val="24"/>
              </w:rPr>
              <w:t>级资质得</w:t>
            </w:r>
            <w:r w:rsidR="001E7964">
              <w:rPr>
                <w:rFonts w:ascii="宋体" w:hAnsi="宋体" w:cs="宋体" w:hint="eastAsia"/>
                <w:szCs w:val="24"/>
              </w:rPr>
              <w:t>7</w:t>
            </w:r>
            <w:r w:rsidR="009E7B11" w:rsidRPr="009E7B11">
              <w:rPr>
                <w:rFonts w:ascii="宋体" w:hAnsi="宋体" w:cs="宋体"/>
                <w:szCs w:val="24"/>
              </w:rPr>
              <w:t>分，</w:t>
            </w:r>
            <w:r w:rsidR="001E7964">
              <w:rPr>
                <w:rFonts w:ascii="宋体" w:hAnsi="宋体" w:cs="宋体" w:hint="eastAsia"/>
                <w:szCs w:val="24"/>
              </w:rPr>
              <w:t>三</w:t>
            </w:r>
            <w:r w:rsidR="009E7B11" w:rsidRPr="009E7B11">
              <w:rPr>
                <w:rFonts w:ascii="宋体" w:hAnsi="宋体" w:cs="宋体"/>
                <w:szCs w:val="24"/>
              </w:rPr>
              <w:t>级资质得</w:t>
            </w:r>
            <w:r w:rsidR="001E7964">
              <w:rPr>
                <w:rFonts w:ascii="宋体" w:hAnsi="宋体" w:cs="宋体" w:hint="eastAsia"/>
                <w:szCs w:val="24"/>
              </w:rPr>
              <w:t>4</w:t>
            </w:r>
            <w:r w:rsidR="009E7B11" w:rsidRPr="009E7B11">
              <w:rPr>
                <w:rFonts w:ascii="宋体" w:hAnsi="宋体" w:cs="宋体"/>
                <w:szCs w:val="24"/>
              </w:rPr>
              <w:t>分，未定级或不具备得0</w:t>
            </w:r>
            <w:r w:rsidR="00110E5E">
              <w:rPr>
                <w:rFonts w:ascii="宋体" w:hAnsi="宋体" w:cs="宋体"/>
                <w:szCs w:val="24"/>
              </w:rPr>
              <w:t>分</w:t>
            </w:r>
            <w:r w:rsidRPr="009E7B11">
              <w:rPr>
                <w:rFonts w:ascii="宋体" w:hAnsi="宋体" w:cs="宋体" w:hint="eastAsia"/>
                <w:szCs w:val="24"/>
              </w:rPr>
              <w:t>。</w:t>
            </w:r>
          </w:p>
          <w:p w:rsidR="009E7B11" w:rsidRPr="00AF6998" w:rsidRDefault="005C3E77" w:rsidP="00DC40B8">
            <w:pPr>
              <w:spacing w:line="360" w:lineRule="auto"/>
              <w:ind w:firstLineChars="200" w:firstLine="420"/>
              <w:jc w:val="left"/>
            </w:pPr>
            <w:r w:rsidRPr="00AF6998">
              <w:rPr>
                <w:rFonts w:ascii="宋体" w:hAnsi="宋体" w:cs="宋体" w:hint="eastAsia"/>
                <w:szCs w:val="24"/>
              </w:rPr>
              <w:t>提供</w:t>
            </w:r>
            <w:r w:rsidR="00F6425E" w:rsidRPr="00AF6998">
              <w:rPr>
                <w:rFonts w:ascii="宋体" w:hAnsi="宋体" w:cs="宋体" w:hint="eastAsia"/>
                <w:szCs w:val="24"/>
              </w:rPr>
              <w:t>上述有效</w:t>
            </w:r>
            <w:r w:rsidRPr="00AF6998">
              <w:rPr>
                <w:rFonts w:ascii="宋体" w:hAnsi="宋体" w:cs="宋体" w:hint="eastAsia"/>
                <w:szCs w:val="24"/>
              </w:rPr>
              <w:t>证书复印件。</w:t>
            </w:r>
            <w:r w:rsidR="00F6425E" w:rsidRPr="00AF6998">
              <w:rPr>
                <w:rFonts w:ascii="宋体" w:hAnsi="宋体" w:cs="宋体" w:hint="eastAsia"/>
                <w:szCs w:val="24"/>
              </w:rPr>
              <w:t>其中</w:t>
            </w:r>
            <w:r w:rsidR="00F6425E" w:rsidRPr="00AF6998">
              <w:rPr>
                <w:rFonts w:ascii="宋体" w:hAnsi="宋体" w:cs="宋体"/>
                <w:szCs w:val="24"/>
              </w:rPr>
              <w:t>质量管理体系认证证书</w:t>
            </w:r>
            <w:r w:rsidRPr="00AF6998">
              <w:rPr>
                <w:rFonts w:ascii="宋体" w:hAnsi="宋体" w:cs="宋体" w:hint="eastAsia"/>
                <w:szCs w:val="24"/>
              </w:rPr>
              <w:t>信息在国家认证认可监督管理委员会官方网站www.cnca.gov.cn</w:t>
            </w:r>
            <w:r w:rsidR="00DC40B8" w:rsidRPr="00AF6998">
              <w:rPr>
                <w:rFonts w:ascii="宋体" w:hAnsi="宋体" w:cs="宋体" w:hint="eastAsia"/>
                <w:szCs w:val="24"/>
              </w:rPr>
              <w:t>可</w:t>
            </w:r>
            <w:r w:rsidRPr="00AF6998">
              <w:rPr>
                <w:rFonts w:ascii="宋体" w:hAnsi="宋体" w:cs="宋体" w:hint="eastAsia"/>
                <w:szCs w:val="24"/>
              </w:rPr>
              <w:t>查询</w:t>
            </w:r>
            <w:r w:rsidR="00F6425E" w:rsidRPr="00AF6998">
              <w:rPr>
                <w:rFonts w:ascii="宋体" w:hAnsi="宋体" w:cs="宋体" w:hint="eastAsia"/>
                <w:szCs w:val="24"/>
              </w:rPr>
              <w:t>，</w:t>
            </w:r>
            <w:r w:rsidRPr="00AF6998">
              <w:rPr>
                <w:rFonts w:ascii="宋体" w:hAnsi="宋体" w:cs="宋体" w:hint="eastAsia"/>
                <w:szCs w:val="24"/>
              </w:rPr>
              <w:t>打印认证证书网站公布的链接信息资料（以http://cx.cnca.cn/CertECloud/index/index/page网站公布为准），</w:t>
            </w:r>
            <w:r w:rsidR="00F6425E" w:rsidRPr="00AF6998">
              <w:rPr>
                <w:rFonts w:ascii="宋体" w:hAnsi="宋体" w:cs="宋体" w:hint="eastAsia"/>
                <w:szCs w:val="24"/>
              </w:rPr>
              <w:t>且</w:t>
            </w:r>
            <w:r w:rsidRPr="00AF6998">
              <w:rPr>
                <w:rFonts w:ascii="宋体" w:hAnsi="宋体" w:cs="宋体" w:hint="eastAsia"/>
                <w:szCs w:val="24"/>
              </w:rPr>
              <w:t>资料证书状态须显示“有效”。</w:t>
            </w:r>
            <w:r w:rsidR="00F6425E" w:rsidRPr="00AF6998">
              <w:rPr>
                <w:rFonts w:asciiTheme="minorEastAsia" w:eastAsiaTheme="minorEastAsia" w:hAnsiTheme="minorEastAsia" w:hint="eastAsia"/>
              </w:rPr>
              <w:t>未提供上述证明资料或无法凭所提供资料判断是否符合得分条件的不得分。</w:t>
            </w:r>
          </w:p>
        </w:tc>
        <w:tc>
          <w:tcPr>
            <w:tcW w:w="787" w:type="dxa"/>
            <w:vAlign w:val="center"/>
          </w:tcPr>
          <w:p w:rsidR="00650526" w:rsidRDefault="005C3E77">
            <w:pPr>
              <w:spacing w:line="360" w:lineRule="auto"/>
              <w:jc w:val="center"/>
              <w:rPr>
                <w:rFonts w:ascii="宋体" w:hAnsi="宋体"/>
                <w:szCs w:val="21"/>
              </w:rPr>
            </w:pPr>
            <w:r>
              <w:rPr>
                <w:rFonts w:ascii="宋体" w:hAnsi="宋体" w:hint="eastAsia"/>
                <w:szCs w:val="21"/>
              </w:rPr>
              <w:lastRenderedPageBreak/>
              <w:t>16</w:t>
            </w:r>
          </w:p>
        </w:tc>
      </w:tr>
      <w:tr w:rsidR="00650526">
        <w:trPr>
          <w:trHeight w:val="327"/>
          <w:jc w:val="center"/>
        </w:trPr>
        <w:tc>
          <w:tcPr>
            <w:tcW w:w="1242" w:type="dxa"/>
            <w:vAlign w:val="center"/>
          </w:tcPr>
          <w:p w:rsidR="00650526" w:rsidRDefault="00DA7FAD">
            <w:pPr>
              <w:spacing w:line="360" w:lineRule="auto"/>
              <w:jc w:val="center"/>
              <w:rPr>
                <w:rFonts w:asciiTheme="minorEastAsia" w:eastAsiaTheme="minorEastAsia" w:hAnsiTheme="minorEastAsia"/>
                <w:szCs w:val="21"/>
              </w:rPr>
            </w:pPr>
            <w:r>
              <w:rPr>
                <w:rFonts w:ascii="宋体" w:cs="宋体" w:hint="eastAsia"/>
                <w:szCs w:val="21"/>
              </w:rPr>
              <w:lastRenderedPageBreak/>
              <w:t>投标人</w:t>
            </w:r>
            <w:r w:rsidR="00647D6B">
              <w:rPr>
                <w:rFonts w:asciiTheme="minorEastAsia" w:eastAsiaTheme="minorEastAsia" w:hAnsiTheme="minorEastAsia" w:hint="eastAsia"/>
              </w:rPr>
              <w:t>同类业绩情况</w:t>
            </w:r>
          </w:p>
        </w:tc>
        <w:tc>
          <w:tcPr>
            <w:tcW w:w="7348" w:type="dxa"/>
          </w:tcPr>
          <w:p w:rsidR="00650526" w:rsidRDefault="00647D6B">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650526" w:rsidRDefault="00647D6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投标人2020年1月1日（以合同签订时间为准）至本项目投标截止之日</w:t>
            </w:r>
            <w:r w:rsidR="009E7B11">
              <w:rPr>
                <w:rFonts w:hAnsi="宋体"/>
              </w:rPr>
              <w:t>在国内已完成</w:t>
            </w:r>
            <w:r>
              <w:rPr>
                <w:rFonts w:asciiTheme="minorEastAsia" w:eastAsiaTheme="minorEastAsia" w:hAnsiTheme="minorEastAsia" w:hint="eastAsia"/>
                <w:bCs/>
                <w:szCs w:val="21"/>
              </w:rPr>
              <w:t>的</w:t>
            </w:r>
            <w:r>
              <w:rPr>
                <w:rFonts w:asciiTheme="minorEastAsia" w:eastAsiaTheme="minorEastAsia" w:hAnsiTheme="minorEastAsia" w:cs="宋体" w:hint="eastAsia"/>
                <w:szCs w:val="21"/>
              </w:rPr>
              <w:t>同类项目案例</w:t>
            </w:r>
            <w:r>
              <w:rPr>
                <w:rFonts w:asciiTheme="minorEastAsia" w:eastAsiaTheme="minorEastAsia" w:hAnsiTheme="minorEastAsia" w:hint="eastAsia"/>
                <w:bCs/>
                <w:szCs w:val="21"/>
              </w:rPr>
              <w:t>情况。</w:t>
            </w:r>
          </w:p>
          <w:p w:rsidR="00650526" w:rsidRDefault="00647D6B">
            <w:pPr>
              <w:spacing w:line="360" w:lineRule="auto"/>
              <w:rPr>
                <w:rFonts w:asciiTheme="minorEastAsia" w:eastAsiaTheme="minorEastAsia" w:hAnsiTheme="minorEastAsia"/>
                <w:bCs/>
                <w:szCs w:val="21"/>
              </w:rPr>
            </w:pPr>
            <w:r>
              <w:rPr>
                <w:rFonts w:asciiTheme="minorEastAsia" w:eastAsiaTheme="minorEastAsia" w:hAnsiTheme="minorEastAsia" w:hint="eastAsia"/>
                <w:bCs/>
                <w:szCs w:val="21"/>
              </w:rPr>
              <w:t>二、评分标准：</w:t>
            </w:r>
          </w:p>
          <w:p w:rsidR="009E7B11" w:rsidRPr="00DC40B8" w:rsidRDefault="009E7B11">
            <w:pPr>
              <w:spacing w:line="360" w:lineRule="auto"/>
              <w:ind w:firstLineChars="200" w:firstLine="420"/>
              <w:rPr>
                <w:rFonts w:asciiTheme="minorEastAsia" w:eastAsiaTheme="minorEastAsia" w:hAnsiTheme="minorEastAsia"/>
              </w:rPr>
            </w:pPr>
            <w:r w:rsidRPr="00DC40B8">
              <w:rPr>
                <w:rFonts w:asciiTheme="minorEastAsia" w:eastAsiaTheme="minorEastAsia" w:hAnsiTheme="minorEastAsia" w:hint="eastAsia"/>
                <w:szCs w:val="21"/>
              </w:rPr>
              <w:t>1</w:t>
            </w:r>
            <w:r w:rsidRPr="00DC40B8">
              <w:rPr>
                <w:rFonts w:asciiTheme="minorEastAsia" w:eastAsiaTheme="minorEastAsia" w:hAnsiTheme="minorEastAsia" w:cs="宋体" w:hint="eastAsia"/>
                <w:szCs w:val="24"/>
              </w:rPr>
              <w:t>．</w:t>
            </w:r>
            <w:r w:rsidR="00845B1C" w:rsidRPr="00DC40B8">
              <w:rPr>
                <w:rFonts w:asciiTheme="minorEastAsia" w:eastAsiaTheme="minorEastAsia" w:hAnsiTheme="minorEastAsia" w:hint="eastAsia"/>
                <w:szCs w:val="21"/>
              </w:rPr>
              <w:t>每提供1项</w:t>
            </w:r>
            <w:r w:rsidRPr="00DC40B8">
              <w:rPr>
                <w:rFonts w:asciiTheme="minorEastAsia" w:eastAsiaTheme="minorEastAsia" w:hAnsiTheme="minorEastAsia"/>
              </w:rPr>
              <w:t>视频监控系统工程项目（含项目总合同内的视频监控系统单独部分）</w:t>
            </w:r>
            <w:r w:rsidR="00647D6B" w:rsidRPr="00DC40B8">
              <w:rPr>
                <w:rFonts w:asciiTheme="minorEastAsia" w:eastAsiaTheme="minorEastAsia" w:hAnsiTheme="minorEastAsia" w:hint="eastAsia"/>
                <w:szCs w:val="21"/>
              </w:rPr>
              <w:t>有效</w:t>
            </w:r>
            <w:r w:rsidRPr="00DC40B8">
              <w:rPr>
                <w:rFonts w:asciiTheme="minorEastAsia" w:eastAsiaTheme="minorEastAsia" w:hAnsiTheme="minorEastAsia" w:hint="eastAsia"/>
                <w:szCs w:val="21"/>
              </w:rPr>
              <w:t>业绩</w:t>
            </w:r>
            <w:r w:rsidR="00647D6B" w:rsidRPr="00DC40B8">
              <w:rPr>
                <w:rFonts w:asciiTheme="minorEastAsia" w:eastAsiaTheme="minorEastAsia" w:hAnsiTheme="minorEastAsia" w:hint="eastAsia"/>
                <w:szCs w:val="21"/>
              </w:rPr>
              <w:t>得</w:t>
            </w:r>
            <w:r w:rsidR="00647D6B" w:rsidRPr="00DC40B8">
              <w:rPr>
                <w:rFonts w:asciiTheme="minorEastAsia" w:eastAsiaTheme="minorEastAsia" w:hAnsiTheme="minorEastAsia"/>
                <w:szCs w:val="21"/>
              </w:rPr>
              <w:t>1</w:t>
            </w:r>
            <w:r w:rsidR="00647D6B" w:rsidRPr="00DC40B8">
              <w:rPr>
                <w:rFonts w:asciiTheme="minorEastAsia" w:eastAsiaTheme="minorEastAsia" w:hAnsiTheme="minorEastAsia" w:hint="eastAsia"/>
                <w:szCs w:val="21"/>
              </w:rPr>
              <w:t>分，</w:t>
            </w:r>
            <w:r w:rsidRPr="00DC40B8">
              <w:rPr>
                <w:rFonts w:asciiTheme="minorEastAsia" w:eastAsiaTheme="minorEastAsia" w:hAnsiTheme="minorEastAsia"/>
              </w:rPr>
              <w:t>最高得</w:t>
            </w:r>
            <w:r w:rsidRPr="00DC40B8">
              <w:rPr>
                <w:rFonts w:asciiTheme="minorEastAsia" w:eastAsiaTheme="minorEastAsia" w:hAnsiTheme="minorEastAsia" w:hint="eastAsia"/>
              </w:rPr>
              <w:t>2</w:t>
            </w:r>
            <w:r w:rsidRPr="00DC40B8">
              <w:rPr>
                <w:rFonts w:asciiTheme="minorEastAsia" w:eastAsiaTheme="minorEastAsia" w:hAnsiTheme="minorEastAsia"/>
              </w:rPr>
              <w:t>分。</w:t>
            </w:r>
          </w:p>
          <w:p w:rsidR="009E7B11" w:rsidRPr="00DC40B8" w:rsidRDefault="009E7B11">
            <w:pPr>
              <w:spacing w:line="360" w:lineRule="auto"/>
              <w:ind w:firstLineChars="200" w:firstLine="420"/>
              <w:rPr>
                <w:rFonts w:asciiTheme="minorEastAsia" w:eastAsiaTheme="minorEastAsia" w:hAnsiTheme="minorEastAsia"/>
              </w:rPr>
            </w:pPr>
            <w:r w:rsidRPr="00DC40B8">
              <w:rPr>
                <w:rFonts w:asciiTheme="minorEastAsia" w:eastAsiaTheme="minorEastAsia" w:hAnsiTheme="minorEastAsia" w:hint="eastAsia"/>
                <w:szCs w:val="21"/>
              </w:rPr>
              <w:t>2</w:t>
            </w:r>
            <w:r w:rsidR="00845B1C" w:rsidRPr="00DC40B8">
              <w:rPr>
                <w:rFonts w:asciiTheme="minorEastAsia" w:eastAsiaTheme="minorEastAsia" w:hAnsiTheme="minorEastAsia" w:cs="宋体" w:hint="eastAsia"/>
                <w:szCs w:val="24"/>
              </w:rPr>
              <w:t>．</w:t>
            </w:r>
            <w:r w:rsidR="00845B1C" w:rsidRPr="00DC40B8">
              <w:rPr>
                <w:rFonts w:asciiTheme="minorEastAsia" w:eastAsiaTheme="minorEastAsia" w:hAnsiTheme="minorEastAsia" w:hint="eastAsia"/>
                <w:szCs w:val="21"/>
              </w:rPr>
              <w:t>每提供1项</w:t>
            </w:r>
            <w:r w:rsidRPr="00DC40B8">
              <w:rPr>
                <w:rFonts w:asciiTheme="minorEastAsia" w:eastAsiaTheme="minorEastAsia" w:hAnsiTheme="minorEastAsia"/>
              </w:rPr>
              <w:t>监控系统维保项目</w:t>
            </w:r>
            <w:r w:rsidRPr="00DC40B8">
              <w:rPr>
                <w:rFonts w:asciiTheme="minorEastAsia" w:eastAsiaTheme="minorEastAsia" w:hAnsiTheme="minorEastAsia" w:hint="eastAsia"/>
                <w:szCs w:val="21"/>
              </w:rPr>
              <w:t>有效业绩得</w:t>
            </w:r>
            <w:r w:rsidRPr="00DC40B8">
              <w:rPr>
                <w:rFonts w:asciiTheme="minorEastAsia" w:eastAsiaTheme="minorEastAsia" w:hAnsiTheme="minorEastAsia"/>
                <w:szCs w:val="21"/>
              </w:rPr>
              <w:t>1</w:t>
            </w:r>
            <w:r w:rsidRPr="00DC40B8">
              <w:rPr>
                <w:rFonts w:asciiTheme="minorEastAsia" w:eastAsiaTheme="minorEastAsia" w:hAnsiTheme="minorEastAsia" w:hint="eastAsia"/>
                <w:szCs w:val="21"/>
              </w:rPr>
              <w:t>分，</w:t>
            </w:r>
            <w:r w:rsidRPr="00DC40B8">
              <w:rPr>
                <w:rFonts w:asciiTheme="minorEastAsia" w:eastAsiaTheme="minorEastAsia" w:hAnsiTheme="minorEastAsia"/>
              </w:rPr>
              <w:t>最高得</w:t>
            </w:r>
            <w:r w:rsidRPr="00DC40B8">
              <w:rPr>
                <w:rFonts w:asciiTheme="minorEastAsia" w:eastAsiaTheme="minorEastAsia" w:hAnsiTheme="minorEastAsia" w:hint="eastAsia"/>
              </w:rPr>
              <w:t>3</w:t>
            </w:r>
            <w:r w:rsidRPr="00DC40B8">
              <w:rPr>
                <w:rFonts w:asciiTheme="minorEastAsia" w:eastAsiaTheme="minorEastAsia" w:hAnsiTheme="minorEastAsia"/>
              </w:rPr>
              <w:t>分。</w:t>
            </w:r>
          </w:p>
          <w:p w:rsidR="00650526" w:rsidRPr="00DC40B8" w:rsidRDefault="00647D6B">
            <w:pPr>
              <w:spacing w:line="360" w:lineRule="auto"/>
              <w:ind w:firstLineChars="200" w:firstLine="420"/>
              <w:rPr>
                <w:rFonts w:asciiTheme="minorEastAsia" w:eastAsiaTheme="minorEastAsia" w:hAnsiTheme="minorEastAsia"/>
                <w:bCs/>
                <w:szCs w:val="21"/>
              </w:rPr>
            </w:pPr>
            <w:r w:rsidRPr="00DC40B8">
              <w:rPr>
                <w:rFonts w:asciiTheme="minorEastAsia" w:eastAsiaTheme="minorEastAsia" w:hAnsiTheme="minorEastAsia" w:hint="eastAsia"/>
                <w:szCs w:val="21"/>
              </w:rPr>
              <w:t>以上的分可累计，本项最高得5分。</w:t>
            </w:r>
          </w:p>
          <w:p w:rsidR="00650526" w:rsidRDefault="00647D6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提供合同关键页</w:t>
            </w:r>
            <w:r w:rsidR="009E7B11">
              <w:rPr>
                <w:rFonts w:asciiTheme="minorEastAsia" w:eastAsiaTheme="minorEastAsia" w:hAnsiTheme="minorEastAsia" w:hint="eastAsia"/>
                <w:bCs/>
                <w:szCs w:val="21"/>
              </w:rPr>
              <w:t>（包含</w:t>
            </w:r>
            <w:r w:rsidR="009E7B11">
              <w:rPr>
                <w:rFonts w:hAnsi="宋体"/>
              </w:rPr>
              <w:t>工程量清单</w:t>
            </w:r>
            <w:r w:rsidR="009E7B11">
              <w:rPr>
                <w:rFonts w:asciiTheme="minorEastAsia" w:eastAsiaTheme="minorEastAsia" w:hAnsiTheme="minorEastAsia" w:hint="eastAsia"/>
                <w:bCs/>
                <w:szCs w:val="21"/>
              </w:rPr>
              <w:t>）</w:t>
            </w:r>
            <w:r w:rsidR="00764DC4">
              <w:rPr>
                <w:rFonts w:asciiTheme="minorEastAsia" w:eastAsiaTheme="minorEastAsia" w:hAnsiTheme="minorEastAsia" w:hint="eastAsia"/>
                <w:bCs/>
                <w:szCs w:val="21"/>
              </w:rPr>
              <w:t>、</w:t>
            </w:r>
            <w:r>
              <w:rPr>
                <w:rFonts w:asciiTheme="minorEastAsia" w:eastAsiaTheme="minorEastAsia" w:hAnsiTheme="minorEastAsia" w:hint="eastAsia"/>
                <w:bCs/>
                <w:szCs w:val="21"/>
              </w:rPr>
              <w:t>验收证明材料复印件</w:t>
            </w:r>
            <w:r w:rsidR="00764DC4">
              <w:rPr>
                <w:rFonts w:asciiTheme="minorEastAsia" w:eastAsiaTheme="minorEastAsia" w:hAnsiTheme="minorEastAsia" w:hint="eastAsia"/>
                <w:bCs/>
                <w:szCs w:val="21"/>
              </w:rPr>
              <w:t>并提供合同采购方联系方式</w:t>
            </w:r>
            <w:r>
              <w:rPr>
                <w:rFonts w:asciiTheme="minorEastAsia" w:eastAsiaTheme="minorEastAsia" w:hAnsiTheme="minorEastAsia" w:hint="eastAsia"/>
                <w:bCs/>
                <w:szCs w:val="21"/>
              </w:rPr>
              <w:t>，</w:t>
            </w:r>
            <w:r>
              <w:rPr>
                <w:rFonts w:asciiTheme="minorEastAsia" w:eastAsiaTheme="minorEastAsia" w:hAnsiTheme="minorEastAsia" w:cs="宋体" w:hint="eastAsia"/>
                <w:szCs w:val="21"/>
              </w:rPr>
              <w:t>未提供的不计分。通过合同关键信息无法判断是否得分的，还须同时提供合同甲方出具的证明文件。</w:t>
            </w:r>
          </w:p>
        </w:tc>
        <w:tc>
          <w:tcPr>
            <w:tcW w:w="787" w:type="dxa"/>
            <w:vAlign w:val="center"/>
          </w:tcPr>
          <w:p w:rsidR="00650526" w:rsidRDefault="00647D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650526">
        <w:trPr>
          <w:trHeight w:val="443"/>
          <w:jc w:val="center"/>
        </w:trPr>
        <w:tc>
          <w:tcPr>
            <w:tcW w:w="8590" w:type="dxa"/>
            <w:gridSpan w:val="2"/>
            <w:vAlign w:val="center"/>
          </w:tcPr>
          <w:p w:rsidR="00650526" w:rsidRDefault="00647D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合计</w:t>
            </w:r>
          </w:p>
        </w:tc>
        <w:tc>
          <w:tcPr>
            <w:tcW w:w="787" w:type="dxa"/>
            <w:vAlign w:val="center"/>
          </w:tcPr>
          <w:p w:rsidR="00650526" w:rsidRDefault="005C3E7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r w:rsidR="00764DC4">
              <w:rPr>
                <w:rFonts w:asciiTheme="minorEastAsia" w:eastAsiaTheme="minorEastAsia" w:hAnsiTheme="minorEastAsia" w:hint="eastAsia"/>
                <w:szCs w:val="21"/>
              </w:rPr>
              <w:t>1</w:t>
            </w:r>
          </w:p>
        </w:tc>
      </w:tr>
    </w:tbl>
    <w:p w:rsidR="00650526" w:rsidRDefault="00650526">
      <w:pPr>
        <w:adjustRightInd w:val="0"/>
        <w:snapToGrid w:val="0"/>
        <w:spacing w:line="360" w:lineRule="auto"/>
        <w:jc w:val="center"/>
        <w:rPr>
          <w:rFonts w:asciiTheme="minorEastAsia" w:eastAsiaTheme="minorEastAsia" w:hAnsiTheme="minorEastAsia" w:cs="Arial"/>
          <w:szCs w:val="21"/>
        </w:rPr>
      </w:pPr>
    </w:p>
    <w:p w:rsidR="00650526" w:rsidRDefault="00647D6B">
      <w:pPr>
        <w:adjustRightInd w:val="0"/>
        <w:snapToGrid w:val="0"/>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650526">
        <w:trPr>
          <w:trHeight w:val="269"/>
          <w:jc w:val="center"/>
        </w:trPr>
        <w:tc>
          <w:tcPr>
            <w:tcW w:w="1242" w:type="dxa"/>
            <w:vAlign w:val="center"/>
          </w:tcPr>
          <w:p w:rsidR="00650526" w:rsidRDefault="00647D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7380" w:type="dxa"/>
            <w:vAlign w:val="center"/>
          </w:tcPr>
          <w:p w:rsidR="00650526" w:rsidRDefault="00647D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807" w:type="dxa"/>
            <w:vAlign w:val="center"/>
          </w:tcPr>
          <w:p w:rsidR="00650526" w:rsidRDefault="00647D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650526">
        <w:trPr>
          <w:trHeight w:val="269"/>
          <w:jc w:val="center"/>
        </w:trPr>
        <w:tc>
          <w:tcPr>
            <w:tcW w:w="1242" w:type="dxa"/>
            <w:vAlign w:val="center"/>
          </w:tcPr>
          <w:p w:rsidR="00650526" w:rsidRDefault="00A47389" w:rsidP="00C248AA">
            <w:pPr>
              <w:spacing w:line="360" w:lineRule="auto"/>
              <w:jc w:val="center"/>
              <w:rPr>
                <w:rFonts w:asciiTheme="minorEastAsia" w:eastAsiaTheme="minorEastAsia" w:hAnsiTheme="minorEastAsia"/>
                <w:szCs w:val="21"/>
              </w:rPr>
            </w:pPr>
            <w:r>
              <w:rPr>
                <w:rFonts w:hint="eastAsia"/>
              </w:rPr>
              <w:t>项目实施方案</w:t>
            </w:r>
          </w:p>
        </w:tc>
        <w:tc>
          <w:tcPr>
            <w:tcW w:w="7380" w:type="dxa"/>
            <w:vAlign w:val="center"/>
          </w:tcPr>
          <w:p w:rsidR="00090D4F" w:rsidRPr="00090D4F" w:rsidRDefault="00090D4F" w:rsidP="00090D4F">
            <w:pPr>
              <w:spacing w:line="360" w:lineRule="auto"/>
              <w:rPr>
                <w:rFonts w:asciiTheme="minorEastAsia" w:eastAsiaTheme="minorEastAsia" w:hAnsiTheme="minorEastAsia"/>
              </w:rPr>
            </w:pPr>
            <w:r w:rsidRPr="00090D4F">
              <w:rPr>
                <w:rFonts w:asciiTheme="minorEastAsia" w:eastAsiaTheme="minorEastAsia" w:hAnsiTheme="minorEastAsia" w:hint="eastAsia"/>
              </w:rPr>
              <w:t>（一）评审内容：</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投标人根据对用户需求的理解，制定项目实施方案，包括：1</w:t>
            </w:r>
            <w:r w:rsidR="00F6425E" w:rsidRPr="009E7B11">
              <w:rPr>
                <w:rFonts w:ascii="宋体" w:hAnsi="宋体" w:cs="宋体" w:hint="eastAsia"/>
                <w:szCs w:val="24"/>
              </w:rPr>
              <w:t>．</w:t>
            </w:r>
            <w:r w:rsidRPr="00090D4F">
              <w:rPr>
                <w:rFonts w:asciiTheme="minorEastAsia" w:eastAsiaTheme="minorEastAsia" w:hAnsiTheme="minorEastAsia" w:hint="eastAsia"/>
              </w:rPr>
              <w:t>维修时间保证；2</w:t>
            </w:r>
            <w:r w:rsidR="00F6425E" w:rsidRPr="009E7B11">
              <w:rPr>
                <w:rFonts w:ascii="宋体" w:hAnsi="宋体" w:cs="宋体" w:hint="eastAsia"/>
                <w:szCs w:val="24"/>
              </w:rPr>
              <w:t>．</w:t>
            </w:r>
            <w:r w:rsidRPr="00090D4F">
              <w:rPr>
                <w:rFonts w:asciiTheme="minorEastAsia" w:eastAsiaTheme="minorEastAsia" w:hAnsiTheme="minorEastAsia" w:hint="eastAsia"/>
              </w:rPr>
              <w:t>施工组织；3</w:t>
            </w:r>
            <w:r w:rsidR="00F6425E" w:rsidRPr="009E7B11">
              <w:rPr>
                <w:rFonts w:ascii="宋体" w:hAnsi="宋体" w:cs="宋体" w:hint="eastAsia"/>
                <w:szCs w:val="24"/>
              </w:rPr>
              <w:t>．</w:t>
            </w:r>
            <w:r w:rsidRPr="00090D4F">
              <w:rPr>
                <w:rFonts w:asciiTheme="minorEastAsia" w:eastAsiaTheme="minorEastAsia" w:hAnsiTheme="minorEastAsia" w:hint="eastAsia"/>
              </w:rPr>
              <w:t>实施措施；4</w:t>
            </w:r>
            <w:r w:rsidR="00F6425E" w:rsidRPr="009E7B11">
              <w:rPr>
                <w:rFonts w:ascii="宋体" w:hAnsi="宋体" w:cs="宋体" w:hint="eastAsia"/>
                <w:szCs w:val="24"/>
              </w:rPr>
              <w:t>．</w:t>
            </w:r>
            <w:r w:rsidRPr="00090D4F">
              <w:rPr>
                <w:rFonts w:asciiTheme="minorEastAsia" w:eastAsiaTheme="minorEastAsia" w:hAnsiTheme="minorEastAsia" w:hint="eastAsia"/>
              </w:rPr>
              <w:t>安全保证措施；5</w:t>
            </w:r>
            <w:r w:rsidR="00F6425E" w:rsidRPr="009E7B11">
              <w:rPr>
                <w:rFonts w:ascii="宋体" w:hAnsi="宋体" w:cs="宋体" w:hint="eastAsia"/>
                <w:szCs w:val="24"/>
              </w:rPr>
              <w:t>．</w:t>
            </w:r>
            <w:r w:rsidRPr="00090D4F">
              <w:rPr>
                <w:rFonts w:asciiTheme="minorEastAsia" w:eastAsiaTheme="minorEastAsia" w:hAnsiTheme="minorEastAsia" w:hint="eastAsia"/>
              </w:rPr>
              <w:t>维修方案</w:t>
            </w:r>
            <w:r w:rsidR="00F6425E">
              <w:rPr>
                <w:rFonts w:asciiTheme="minorEastAsia" w:eastAsiaTheme="minorEastAsia" w:hAnsiTheme="minorEastAsia" w:hint="eastAsia"/>
              </w:rPr>
              <w:t>。</w:t>
            </w:r>
          </w:p>
          <w:p w:rsidR="00090D4F" w:rsidRPr="00090D4F" w:rsidRDefault="00090D4F" w:rsidP="00090D4F">
            <w:pPr>
              <w:spacing w:line="360" w:lineRule="auto"/>
              <w:rPr>
                <w:rFonts w:asciiTheme="minorEastAsia" w:eastAsiaTheme="minorEastAsia" w:hAnsiTheme="minorEastAsia"/>
              </w:rPr>
            </w:pPr>
            <w:r w:rsidRPr="00090D4F">
              <w:rPr>
                <w:rFonts w:asciiTheme="minorEastAsia" w:eastAsiaTheme="minorEastAsia" w:hAnsiTheme="minorEastAsia" w:hint="eastAsia"/>
              </w:rPr>
              <w:t>（二）评审依据：</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1</w:t>
            </w:r>
            <w:r w:rsidR="00F6425E" w:rsidRPr="009E7B11">
              <w:rPr>
                <w:rFonts w:ascii="宋体" w:hAnsi="宋体" w:cs="宋体" w:hint="eastAsia"/>
                <w:szCs w:val="24"/>
              </w:rPr>
              <w:t>．</w:t>
            </w:r>
            <w:r w:rsidRPr="00090D4F">
              <w:rPr>
                <w:rFonts w:asciiTheme="minorEastAsia" w:eastAsiaTheme="minorEastAsia" w:hAnsiTheme="minorEastAsia" w:hint="eastAsia"/>
              </w:rPr>
              <w:t>提供上述五项完整内容的得</w:t>
            </w:r>
            <w:r>
              <w:rPr>
                <w:rFonts w:asciiTheme="minorEastAsia" w:eastAsiaTheme="minorEastAsia" w:hAnsiTheme="minorEastAsia" w:hint="eastAsia"/>
              </w:rPr>
              <w:t>9</w:t>
            </w:r>
            <w:r w:rsidRPr="00090D4F">
              <w:rPr>
                <w:rFonts w:asciiTheme="minorEastAsia" w:eastAsiaTheme="minorEastAsia" w:hAnsiTheme="minorEastAsia" w:hint="eastAsia"/>
              </w:rPr>
              <w:t>分；提供上述四项完整内容的得</w:t>
            </w:r>
            <w:r>
              <w:rPr>
                <w:rFonts w:asciiTheme="minorEastAsia" w:eastAsiaTheme="minorEastAsia" w:hAnsiTheme="minorEastAsia" w:hint="eastAsia"/>
              </w:rPr>
              <w:t>7</w:t>
            </w:r>
            <w:r w:rsidRPr="00090D4F">
              <w:rPr>
                <w:rFonts w:asciiTheme="minorEastAsia" w:eastAsiaTheme="minorEastAsia" w:hAnsiTheme="minorEastAsia" w:hint="eastAsia"/>
              </w:rPr>
              <w:t>分；提供上述三项完整内容的得</w:t>
            </w:r>
            <w:r>
              <w:rPr>
                <w:rFonts w:asciiTheme="minorEastAsia" w:eastAsiaTheme="minorEastAsia" w:hAnsiTheme="minorEastAsia" w:hint="eastAsia"/>
              </w:rPr>
              <w:t>5</w:t>
            </w:r>
            <w:r w:rsidRPr="00090D4F">
              <w:rPr>
                <w:rFonts w:asciiTheme="minorEastAsia" w:eastAsiaTheme="minorEastAsia" w:hAnsiTheme="minorEastAsia" w:hint="eastAsia"/>
              </w:rPr>
              <w:t>分；提供上述两项的得</w:t>
            </w:r>
            <w:r>
              <w:rPr>
                <w:rFonts w:asciiTheme="minorEastAsia" w:eastAsiaTheme="minorEastAsia" w:hAnsiTheme="minorEastAsia" w:hint="eastAsia"/>
              </w:rPr>
              <w:t>3</w:t>
            </w:r>
            <w:r w:rsidRPr="00090D4F">
              <w:rPr>
                <w:rFonts w:asciiTheme="minorEastAsia" w:eastAsiaTheme="minorEastAsia" w:hAnsiTheme="minorEastAsia" w:hint="eastAsia"/>
              </w:rPr>
              <w:t>分；提供上述一项的得1</w:t>
            </w:r>
            <w:r w:rsidRPr="00090D4F">
              <w:rPr>
                <w:rFonts w:asciiTheme="minorEastAsia" w:eastAsiaTheme="minorEastAsia" w:hAnsiTheme="minorEastAsia" w:hint="eastAsia"/>
              </w:rPr>
              <w:lastRenderedPageBreak/>
              <w:t>分；其他不得分。</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2</w:t>
            </w:r>
            <w:r w:rsidR="00F6425E" w:rsidRPr="009E7B11">
              <w:rPr>
                <w:rFonts w:ascii="宋体" w:hAnsi="宋体" w:cs="宋体" w:hint="eastAsia"/>
                <w:szCs w:val="24"/>
              </w:rPr>
              <w:t>．</w:t>
            </w:r>
            <w:r w:rsidRPr="00090D4F">
              <w:rPr>
                <w:rFonts w:asciiTheme="minorEastAsia" w:eastAsiaTheme="minorEastAsia" w:hAnsiTheme="minorEastAsia" w:hint="eastAsia"/>
              </w:rPr>
              <w:t>在此基础上，由评</w:t>
            </w:r>
            <w:r w:rsidR="00F6425E">
              <w:rPr>
                <w:rFonts w:asciiTheme="minorEastAsia" w:eastAsiaTheme="minorEastAsia" w:hAnsiTheme="minorEastAsia" w:hint="eastAsia"/>
              </w:rPr>
              <w:t>审</w:t>
            </w:r>
            <w:r w:rsidRPr="00090D4F">
              <w:rPr>
                <w:rFonts w:asciiTheme="minorEastAsia" w:eastAsiaTheme="minorEastAsia" w:hAnsiTheme="minorEastAsia" w:hint="eastAsia"/>
              </w:rPr>
              <w:t>委员会进行评价：</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1）方案整体科学合理，针对性、可操作性强，评审为优，</w:t>
            </w:r>
            <w:r w:rsidR="00812836">
              <w:rPr>
                <w:rFonts w:asciiTheme="minorEastAsia" w:eastAsiaTheme="minorEastAsia" w:hAnsiTheme="minorEastAsia" w:hint="eastAsia"/>
              </w:rPr>
              <w:t>得</w:t>
            </w:r>
            <w:r w:rsidRPr="00090D4F">
              <w:rPr>
                <w:rFonts w:asciiTheme="minorEastAsia" w:eastAsiaTheme="minorEastAsia" w:hAnsiTheme="minorEastAsia" w:hint="eastAsia"/>
              </w:rPr>
              <w:t>3分；</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2）方案较合理，有一定针对性、可操作性，评审为良，</w:t>
            </w:r>
            <w:r w:rsidR="00812836">
              <w:rPr>
                <w:rFonts w:asciiTheme="minorEastAsia" w:eastAsiaTheme="minorEastAsia" w:hAnsiTheme="minorEastAsia" w:hint="eastAsia"/>
              </w:rPr>
              <w:t>得</w:t>
            </w:r>
            <w:r w:rsidRPr="00090D4F">
              <w:rPr>
                <w:rFonts w:asciiTheme="minorEastAsia" w:eastAsiaTheme="minorEastAsia" w:hAnsiTheme="minorEastAsia" w:hint="eastAsia"/>
              </w:rPr>
              <w:t>2分；</w:t>
            </w:r>
          </w:p>
          <w:p w:rsidR="00090D4F" w:rsidRPr="00090D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3）方案不尽合理，针对性一般、可操作性一般，评审为中，</w:t>
            </w:r>
            <w:r w:rsidR="00812836">
              <w:rPr>
                <w:rFonts w:asciiTheme="minorEastAsia" w:eastAsiaTheme="minorEastAsia" w:hAnsiTheme="minorEastAsia" w:hint="eastAsia"/>
              </w:rPr>
              <w:t>得</w:t>
            </w:r>
            <w:r w:rsidRPr="00090D4F">
              <w:rPr>
                <w:rFonts w:asciiTheme="minorEastAsia" w:eastAsiaTheme="minorEastAsia" w:hAnsiTheme="minorEastAsia" w:hint="eastAsia"/>
              </w:rPr>
              <w:t>1分；</w:t>
            </w:r>
          </w:p>
          <w:p w:rsidR="00650526" w:rsidRPr="00FC464F" w:rsidRDefault="00090D4F" w:rsidP="00F6425E">
            <w:pPr>
              <w:spacing w:line="360" w:lineRule="auto"/>
              <w:ind w:firstLineChars="200" w:firstLine="420"/>
              <w:rPr>
                <w:rFonts w:asciiTheme="minorEastAsia" w:eastAsiaTheme="minorEastAsia" w:hAnsiTheme="minorEastAsia"/>
              </w:rPr>
            </w:pPr>
            <w:r w:rsidRPr="00090D4F">
              <w:rPr>
                <w:rFonts w:asciiTheme="minorEastAsia" w:eastAsiaTheme="minorEastAsia" w:hAnsiTheme="minorEastAsia" w:hint="eastAsia"/>
              </w:rPr>
              <w:t>4）方案不合理，无针对性、可操作性，评审为差，不</w:t>
            </w:r>
            <w:r w:rsidR="00812836">
              <w:rPr>
                <w:rFonts w:asciiTheme="minorEastAsia" w:eastAsiaTheme="minorEastAsia" w:hAnsiTheme="minorEastAsia" w:hint="eastAsia"/>
              </w:rPr>
              <w:t>得</w:t>
            </w:r>
            <w:r w:rsidRPr="00090D4F">
              <w:rPr>
                <w:rFonts w:asciiTheme="minorEastAsia" w:eastAsiaTheme="minorEastAsia" w:hAnsiTheme="minorEastAsia" w:hint="eastAsia"/>
              </w:rPr>
              <w:t>分。</w:t>
            </w:r>
          </w:p>
        </w:tc>
        <w:tc>
          <w:tcPr>
            <w:tcW w:w="807" w:type="dxa"/>
            <w:vAlign w:val="center"/>
          </w:tcPr>
          <w:p w:rsidR="00650526" w:rsidRDefault="00647D6B" w:rsidP="00A47389">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1</w:t>
            </w:r>
            <w:r w:rsidR="00A47389">
              <w:rPr>
                <w:rFonts w:asciiTheme="minorEastAsia" w:eastAsiaTheme="minorEastAsia" w:hAnsiTheme="minorEastAsia" w:hint="eastAsia"/>
              </w:rPr>
              <w:t>2</w:t>
            </w:r>
          </w:p>
        </w:tc>
      </w:tr>
      <w:tr w:rsidR="00650526">
        <w:trPr>
          <w:trHeight w:val="269"/>
          <w:jc w:val="center"/>
        </w:trPr>
        <w:tc>
          <w:tcPr>
            <w:tcW w:w="1242" w:type="dxa"/>
            <w:vAlign w:val="center"/>
          </w:tcPr>
          <w:p w:rsidR="00650526" w:rsidRPr="00812836" w:rsidRDefault="00DA7FAD">
            <w:pPr>
              <w:spacing w:line="360" w:lineRule="auto"/>
              <w:jc w:val="center"/>
              <w:rPr>
                <w:rFonts w:asciiTheme="minorEastAsia" w:eastAsiaTheme="minorEastAsia" w:hAnsiTheme="minorEastAsia"/>
                <w:szCs w:val="21"/>
              </w:rPr>
            </w:pPr>
            <w:r w:rsidRPr="00812836">
              <w:rPr>
                <w:rFonts w:ascii="宋体" w:hint="eastAsia"/>
                <w:szCs w:val="21"/>
              </w:rPr>
              <w:lastRenderedPageBreak/>
              <w:t>拟投入</w:t>
            </w:r>
            <w:r w:rsidR="00647D6B" w:rsidRPr="00812836">
              <w:rPr>
                <w:rFonts w:ascii="宋体" w:hint="eastAsia"/>
                <w:szCs w:val="21"/>
              </w:rPr>
              <w:t>人员及设备配备方案</w:t>
            </w:r>
          </w:p>
        </w:tc>
        <w:tc>
          <w:tcPr>
            <w:tcW w:w="7380" w:type="dxa"/>
            <w:vAlign w:val="center"/>
          </w:tcPr>
          <w:p w:rsidR="00F6425E" w:rsidRPr="00812836" w:rsidRDefault="00F6425E" w:rsidP="00F6425E">
            <w:pPr>
              <w:spacing w:line="360" w:lineRule="auto"/>
              <w:rPr>
                <w:rFonts w:asciiTheme="minorEastAsia" w:eastAsiaTheme="minorEastAsia" w:hAnsiTheme="minorEastAsia"/>
              </w:rPr>
            </w:pPr>
            <w:r w:rsidRPr="00812836">
              <w:rPr>
                <w:rFonts w:asciiTheme="minorEastAsia" w:eastAsiaTheme="minorEastAsia" w:hAnsiTheme="minorEastAsia" w:hint="eastAsia"/>
              </w:rPr>
              <w:t>（一）评审内容：</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宋体" w:hint="eastAsia"/>
                <w:szCs w:val="21"/>
              </w:rPr>
              <w:t>拟投入人员及设备配备方案</w:t>
            </w:r>
            <w:r w:rsidRPr="00812836">
              <w:rPr>
                <w:rFonts w:asciiTheme="minorEastAsia" w:eastAsiaTheme="minorEastAsia" w:hAnsiTheme="minorEastAsia" w:hint="eastAsia"/>
              </w:rPr>
              <w:t>，包括：1</w:t>
            </w:r>
            <w:r w:rsidRPr="00812836">
              <w:rPr>
                <w:rFonts w:ascii="宋体" w:hAnsi="宋体" w:cs="宋体" w:hint="eastAsia"/>
                <w:szCs w:val="24"/>
              </w:rPr>
              <w:t>．</w:t>
            </w:r>
            <w:r w:rsidRPr="00812836">
              <w:rPr>
                <w:rFonts w:ascii="宋体" w:hAnsi="宋体" w:cs="宋体" w:hint="eastAsia"/>
                <w:kern w:val="0"/>
                <w:szCs w:val="21"/>
              </w:rPr>
              <w:t>拟投入人</w:t>
            </w:r>
            <w:r w:rsidRPr="00812836">
              <w:rPr>
                <w:rFonts w:ascii="宋体" w:hint="eastAsia"/>
                <w:szCs w:val="21"/>
              </w:rPr>
              <w:t>员</w:t>
            </w:r>
            <w:r w:rsidR="00CE6C15" w:rsidRPr="00812836">
              <w:rPr>
                <w:rFonts w:ascii="宋体" w:hint="eastAsia"/>
                <w:szCs w:val="21"/>
              </w:rPr>
              <w:t>配备</w:t>
            </w:r>
            <w:r w:rsidRPr="00812836">
              <w:rPr>
                <w:rFonts w:ascii="宋体" w:hint="eastAsia"/>
                <w:szCs w:val="21"/>
              </w:rPr>
              <w:t>情况；2．</w:t>
            </w:r>
            <w:r w:rsidR="00A449E0" w:rsidRPr="00812836">
              <w:rPr>
                <w:rFonts w:ascii="宋体" w:hint="eastAsia"/>
                <w:szCs w:val="21"/>
              </w:rPr>
              <w:t>拟</w:t>
            </w:r>
            <w:r w:rsidRPr="00812836">
              <w:rPr>
                <w:rFonts w:ascii="宋体" w:hint="eastAsia"/>
                <w:szCs w:val="21"/>
              </w:rPr>
              <w:t>投入设备</w:t>
            </w:r>
            <w:r w:rsidR="00A449E0" w:rsidRPr="00812836">
              <w:rPr>
                <w:rFonts w:ascii="宋体" w:hint="eastAsia"/>
                <w:szCs w:val="21"/>
              </w:rPr>
              <w:t>情况</w:t>
            </w:r>
            <w:r w:rsidRPr="00812836">
              <w:rPr>
                <w:rFonts w:ascii="宋体" w:hint="eastAsia"/>
                <w:szCs w:val="21"/>
              </w:rPr>
              <w:t>。</w:t>
            </w:r>
          </w:p>
          <w:p w:rsidR="00F6425E" w:rsidRPr="00812836" w:rsidRDefault="00F6425E" w:rsidP="00F6425E">
            <w:pPr>
              <w:spacing w:line="360" w:lineRule="auto"/>
              <w:rPr>
                <w:rFonts w:asciiTheme="minorEastAsia" w:eastAsiaTheme="minorEastAsia" w:hAnsiTheme="minorEastAsia"/>
              </w:rPr>
            </w:pPr>
            <w:r w:rsidRPr="00812836">
              <w:rPr>
                <w:rFonts w:asciiTheme="minorEastAsia" w:eastAsiaTheme="minorEastAsia" w:hAnsiTheme="minorEastAsia" w:hint="eastAsia"/>
              </w:rPr>
              <w:t>（二）评审依据：</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1</w:t>
            </w:r>
            <w:r w:rsidRPr="00812836">
              <w:rPr>
                <w:rFonts w:ascii="宋体" w:hAnsi="宋体" w:cs="宋体" w:hint="eastAsia"/>
                <w:szCs w:val="24"/>
              </w:rPr>
              <w:t>．</w:t>
            </w:r>
            <w:r w:rsidRPr="00812836">
              <w:rPr>
                <w:rFonts w:asciiTheme="minorEastAsia" w:eastAsiaTheme="minorEastAsia" w:hAnsiTheme="minorEastAsia" w:hint="eastAsia"/>
              </w:rPr>
              <w:t>提供上述</w:t>
            </w:r>
            <w:r w:rsidR="00A449E0" w:rsidRPr="00812836">
              <w:rPr>
                <w:rFonts w:asciiTheme="minorEastAsia" w:eastAsiaTheme="minorEastAsia" w:hAnsiTheme="minorEastAsia" w:hint="eastAsia"/>
              </w:rPr>
              <w:t>2</w:t>
            </w:r>
            <w:r w:rsidRPr="00812836">
              <w:rPr>
                <w:rFonts w:asciiTheme="minorEastAsia" w:eastAsiaTheme="minorEastAsia" w:hAnsiTheme="minorEastAsia" w:hint="eastAsia"/>
              </w:rPr>
              <w:t>项完整内容的得</w:t>
            </w:r>
            <w:r w:rsidR="00A449E0" w:rsidRPr="00812836">
              <w:rPr>
                <w:rFonts w:asciiTheme="minorEastAsia" w:eastAsiaTheme="minorEastAsia" w:hAnsiTheme="minorEastAsia" w:hint="eastAsia"/>
              </w:rPr>
              <w:t>3分，</w:t>
            </w:r>
            <w:r w:rsidRPr="00812836">
              <w:rPr>
                <w:rFonts w:asciiTheme="minorEastAsia" w:eastAsiaTheme="minorEastAsia" w:hAnsiTheme="minorEastAsia" w:hint="eastAsia"/>
              </w:rPr>
              <w:t>提供上述一项的得1分。</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2</w:t>
            </w:r>
            <w:r w:rsidRPr="00812836">
              <w:rPr>
                <w:rFonts w:ascii="宋体" w:hAnsi="宋体" w:cs="宋体" w:hint="eastAsia"/>
                <w:szCs w:val="24"/>
              </w:rPr>
              <w:t>．</w:t>
            </w:r>
            <w:r w:rsidRPr="00812836">
              <w:rPr>
                <w:rFonts w:asciiTheme="minorEastAsia" w:eastAsiaTheme="minorEastAsia" w:hAnsiTheme="minorEastAsia" w:hint="eastAsia"/>
              </w:rPr>
              <w:t>在此基础上，由评审委员会进行评价：</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1）</w:t>
            </w:r>
            <w:r w:rsidR="00DC40B8" w:rsidRPr="00812836">
              <w:rPr>
                <w:rFonts w:ascii="宋体" w:hAnsi="宋体" w:cs="宋体" w:hint="eastAsia"/>
                <w:kern w:val="0"/>
                <w:szCs w:val="21"/>
              </w:rPr>
              <w:t>人员及设备配备方案合理、详细具体、可行性高</w:t>
            </w:r>
            <w:r w:rsidRPr="00812836">
              <w:rPr>
                <w:rFonts w:asciiTheme="minorEastAsia" w:eastAsiaTheme="minorEastAsia" w:hAnsiTheme="minorEastAsia" w:hint="eastAsia"/>
              </w:rPr>
              <w:t>，加3分；</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2）</w:t>
            </w:r>
            <w:r w:rsidR="00DC40B8" w:rsidRPr="00812836">
              <w:rPr>
                <w:rFonts w:ascii="宋体" w:hAnsi="宋体" w:cs="宋体" w:hint="eastAsia"/>
                <w:kern w:val="0"/>
                <w:szCs w:val="21"/>
              </w:rPr>
              <w:t>人员及设备配备方案较合理、完整、有一定可行性</w:t>
            </w:r>
            <w:r w:rsidRPr="00812836">
              <w:rPr>
                <w:rFonts w:asciiTheme="minorEastAsia" w:eastAsiaTheme="minorEastAsia" w:hAnsiTheme="minorEastAsia" w:hint="eastAsia"/>
              </w:rPr>
              <w:t>，加2分；</w:t>
            </w:r>
          </w:p>
          <w:p w:rsidR="00F6425E" w:rsidRPr="00812836" w:rsidRDefault="00F6425E" w:rsidP="00F6425E">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3）</w:t>
            </w:r>
            <w:r w:rsidR="00DC40B8" w:rsidRPr="00812836">
              <w:rPr>
                <w:rFonts w:ascii="宋体" w:hAnsi="宋体" w:cs="宋体" w:hint="eastAsia"/>
                <w:kern w:val="0"/>
                <w:szCs w:val="21"/>
              </w:rPr>
              <w:t>人员及设备配备方案不够合理、不够详细，有一定可行性</w:t>
            </w:r>
            <w:r w:rsidRPr="00812836">
              <w:rPr>
                <w:rFonts w:asciiTheme="minorEastAsia" w:eastAsiaTheme="minorEastAsia" w:hAnsiTheme="minorEastAsia" w:hint="eastAsia"/>
              </w:rPr>
              <w:t>，加1分；</w:t>
            </w:r>
          </w:p>
          <w:p w:rsidR="00650526" w:rsidRPr="00812836" w:rsidRDefault="00F6425E" w:rsidP="00DC40B8">
            <w:pPr>
              <w:spacing w:line="360" w:lineRule="auto"/>
              <w:ind w:firstLineChars="200" w:firstLine="420"/>
              <w:rPr>
                <w:rFonts w:asciiTheme="minorEastAsia" w:eastAsiaTheme="minorEastAsia" w:hAnsiTheme="minorEastAsia"/>
              </w:rPr>
            </w:pPr>
            <w:r w:rsidRPr="00812836">
              <w:rPr>
                <w:rFonts w:asciiTheme="minorEastAsia" w:eastAsiaTheme="minorEastAsia" w:hAnsiTheme="minorEastAsia" w:hint="eastAsia"/>
              </w:rPr>
              <w:t>4）</w:t>
            </w:r>
            <w:r w:rsidR="00DC40B8" w:rsidRPr="00812836">
              <w:rPr>
                <w:rFonts w:ascii="宋体" w:hAnsi="宋体" w:cs="宋体" w:hint="eastAsia"/>
                <w:kern w:val="0"/>
                <w:szCs w:val="21"/>
              </w:rPr>
              <w:t>其它不得分</w:t>
            </w:r>
            <w:r w:rsidRPr="00812836">
              <w:rPr>
                <w:rFonts w:asciiTheme="minorEastAsia" w:eastAsiaTheme="minorEastAsia" w:hAnsiTheme="minorEastAsia" w:hint="eastAsia"/>
              </w:rPr>
              <w:t>。</w:t>
            </w:r>
          </w:p>
        </w:tc>
        <w:tc>
          <w:tcPr>
            <w:tcW w:w="807" w:type="dxa"/>
            <w:vAlign w:val="center"/>
          </w:tcPr>
          <w:p w:rsidR="00650526" w:rsidRDefault="00A47389">
            <w:pPr>
              <w:spacing w:line="360" w:lineRule="auto"/>
              <w:jc w:val="center"/>
              <w:rPr>
                <w:rFonts w:asciiTheme="minorEastAsia" w:eastAsiaTheme="minorEastAsia" w:hAnsiTheme="minorEastAsia"/>
                <w:color w:val="000000"/>
                <w:szCs w:val="21"/>
              </w:rPr>
            </w:pPr>
            <w:r>
              <w:rPr>
                <w:rFonts w:asciiTheme="minorEastAsia" w:eastAsiaTheme="minorEastAsia" w:hAnsiTheme="minorEastAsia" w:hint="eastAsia"/>
                <w:szCs w:val="21"/>
              </w:rPr>
              <w:t>6</w:t>
            </w:r>
          </w:p>
        </w:tc>
      </w:tr>
      <w:tr w:rsidR="00A41987">
        <w:trPr>
          <w:trHeight w:val="269"/>
          <w:jc w:val="center"/>
        </w:trPr>
        <w:tc>
          <w:tcPr>
            <w:tcW w:w="1242" w:type="dxa"/>
            <w:vAlign w:val="center"/>
          </w:tcPr>
          <w:p w:rsidR="00A41987" w:rsidRDefault="00A41987" w:rsidP="00576F58">
            <w:pPr>
              <w:spacing w:line="360" w:lineRule="auto"/>
              <w:jc w:val="center"/>
              <w:rPr>
                <w:rFonts w:asciiTheme="minorEastAsia" w:eastAsiaTheme="minorEastAsia" w:hAnsiTheme="minorEastAsia"/>
                <w:snapToGrid w:val="0"/>
                <w:szCs w:val="21"/>
              </w:rPr>
            </w:pPr>
            <w:r>
              <w:rPr>
                <w:rFonts w:ascii="宋体" w:hint="eastAsia"/>
                <w:szCs w:val="21"/>
              </w:rPr>
              <w:t>维修时间响应承诺</w:t>
            </w:r>
          </w:p>
        </w:tc>
        <w:tc>
          <w:tcPr>
            <w:tcW w:w="7380" w:type="dxa"/>
            <w:vAlign w:val="center"/>
          </w:tcPr>
          <w:p w:rsidR="00A41987" w:rsidRPr="009E7B11" w:rsidRDefault="00A41987" w:rsidP="00576F58">
            <w:pPr>
              <w:spacing w:line="360" w:lineRule="auto"/>
              <w:rPr>
                <w:rFonts w:asciiTheme="minorEastAsia" w:eastAsiaTheme="minorEastAsia" w:hAnsiTheme="minorEastAsia"/>
              </w:rPr>
            </w:pPr>
            <w:r w:rsidRPr="009E7B11">
              <w:rPr>
                <w:rFonts w:asciiTheme="minorEastAsia" w:eastAsiaTheme="minorEastAsia" w:hAnsiTheme="minorEastAsia" w:hint="eastAsia"/>
              </w:rPr>
              <w:t>一、评审内容</w:t>
            </w:r>
          </w:p>
          <w:p w:rsidR="00A41987" w:rsidRPr="009E7B11" w:rsidRDefault="00A41987" w:rsidP="00576F58">
            <w:pPr>
              <w:spacing w:line="360" w:lineRule="auto"/>
              <w:ind w:firstLineChars="200" w:firstLine="420"/>
              <w:rPr>
                <w:rFonts w:asciiTheme="minorEastAsia" w:eastAsiaTheme="minorEastAsia" w:hAnsiTheme="minorEastAsia"/>
              </w:rPr>
            </w:pPr>
            <w:r w:rsidRPr="009E7B11">
              <w:rPr>
                <w:rFonts w:asciiTheme="minorEastAsia" w:eastAsiaTheme="minorEastAsia" w:hAnsiTheme="minorEastAsia"/>
              </w:rPr>
              <w:t>投标人对现场故障的维修响应方案，需针对深圳海关口岸分布的实际情况，具体表述故障的响应时间</w:t>
            </w:r>
            <w:r w:rsidRPr="009E7B11">
              <w:rPr>
                <w:rFonts w:asciiTheme="minorEastAsia" w:eastAsiaTheme="minorEastAsia" w:hAnsiTheme="minorEastAsia" w:hint="eastAsia"/>
              </w:rPr>
              <w:t>作出具体承诺</w:t>
            </w:r>
            <w:r>
              <w:rPr>
                <w:rFonts w:asciiTheme="minorEastAsia" w:eastAsiaTheme="minorEastAsia" w:hAnsiTheme="minorEastAsia" w:hint="eastAsia"/>
              </w:rPr>
              <w:t>。</w:t>
            </w:r>
          </w:p>
          <w:p w:rsidR="00A41987" w:rsidRPr="009E7B11" w:rsidRDefault="00A41987" w:rsidP="00576F58">
            <w:pPr>
              <w:spacing w:line="360" w:lineRule="auto"/>
              <w:rPr>
                <w:rFonts w:asciiTheme="minorEastAsia" w:eastAsiaTheme="minorEastAsia" w:hAnsiTheme="minorEastAsia"/>
              </w:rPr>
            </w:pPr>
            <w:r w:rsidRPr="009E7B11">
              <w:rPr>
                <w:rFonts w:asciiTheme="minorEastAsia" w:eastAsiaTheme="minorEastAsia" w:hAnsiTheme="minorEastAsia" w:hint="eastAsia"/>
              </w:rPr>
              <w:t>二、评分标准</w:t>
            </w:r>
          </w:p>
          <w:p w:rsidR="00A41987" w:rsidRPr="009E7B11" w:rsidRDefault="00A41987" w:rsidP="00576F58">
            <w:pPr>
              <w:spacing w:line="360" w:lineRule="auto"/>
              <w:ind w:firstLineChars="200" w:firstLine="420"/>
              <w:rPr>
                <w:rFonts w:asciiTheme="minorEastAsia" w:eastAsiaTheme="minorEastAsia" w:hAnsiTheme="minorEastAsia"/>
              </w:rPr>
            </w:pPr>
            <w:r w:rsidRPr="009E7B11">
              <w:rPr>
                <w:rFonts w:asciiTheme="minorEastAsia" w:eastAsiaTheme="minorEastAsia" w:hAnsiTheme="minorEastAsia" w:hint="eastAsia"/>
              </w:rPr>
              <w:t>1．</w:t>
            </w:r>
            <w:r w:rsidRPr="009E7B11">
              <w:rPr>
                <w:rFonts w:asciiTheme="minorEastAsia" w:eastAsiaTheme="minorEastAsia" w:hAnsiTheme="minorEastAsia" w:hint="eastAsia"/>
                <w:bCs/>
                <w:szCs w:val="21"/>
              </w:rPr>
              <w:t>承诺接到采购人通知后1小时内到达现场并进行维修的</w:t>
            </w:r>
            <w:r w:rsidRPr="009E7B11">
              <w:rPr>
                <w:rFonts w:asciiTheme="minorEastAsia" w:eastAsiaTheme="minorEastAsia" w:hAnsiTheme="minorEastAsia" w:cs="宋体" w:hint="eastAsia"/>
                <w:bCs/>
                <w:szCs w:val="21"/>
              </w:rPr>
              <w:t>，得10分。</w:t>
            </w:r>
          </w:p>
          <w:p w:rsidR="00A41987" w:rsidRPr="009E7B11" w:rsidRDefault="00A41987" w:rsidP="00576F58">
            <w:pPr>
              <w:spacing w:line="360" w:lineRule="auto"/>
              <w:ind w:firstLineChars="200" w:firstLine="420"/>
              <w:rPr>
                <w:rFonts w:asciiTheme="minorEastAsia" w:eastAsiaTheme="minorEastAsia" w:hAnsiTheme="minorEastAsia" w:cs="宋体"/>
                <w:bCs/>
                <w:szCs w:val="21"/>
              </w:rPr>
            </w:pPr>
            <w:r w:rsidRPr="009E7B11">
              <w:rPr>
                <w:rFonts w:asciiTheme="minorEastAsia" w:eastAsiaTheme="minorEastAsia" w:hAnsiTheme="minorEastAsia" w:hint="eastAsia"/>
              </w:rPr>
              <w:t>2．</w:t>
            </w:r>
            <w:r w:rsidRPr="009E7B11">
              <w:rPr>
                <w:rFonts w:asciiTheme="minorEastAsia" w:eastAsiaTheme="minorEastAsia" w:hAnsiTheme="minorEastAsia" w:hint="eastAsia"/>
                <w:bCs/>
                <w:szCs w:val="21"/>
              </w:rPr>
              <w:t>承诺接到采购人通知后2小时内到达现场并进行维修的</w:t>
            </w:r>
            <w:r w:rsidRPr="009E7B11">
              <w:rPr>
                <w:rFonts w:asciiTheme="minorEastAsia" w:eastAsiaTheme="minorEastAsia" w:hAnsiTheme="minorEastAsia" w:cs="宋体" w:hint="eastAsia"/>
                <w:bCs/>
                <w:szCs w:val="21"/>
              </w:rPr>
              <w:t>，得7分。</w:t>
            </w:r>
          </w:p>
          <w:p w:rsidR="00A41987" w:rsidRPr="009E7B11" w:rsidRDefault="00A41987" w:rsidP="00576F58">
            <w:pPr>
              <w:spacing w:line="360" w:lineRule="auto"/>
              <w:ind w:leftChars="200" w:left="735" w:hangingChars="150" w:hanging="315"/>
              <w:rPr>
                <w:rFonts w:asciiTheme="minorEastAsia" w:eastAsiaTheme="minorEastAsia" w:hAnsiTheme="minorEastAsia"/>
              </w:rPr>
            </w:pPr>
            <w:r w:rsidRPr="009E7B11">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w:t>
            </w:r>
            <w:r w:rsidRPr="009E7B11">
              <w:rPr>
                <w:rFonts w:asciiTheme="minorEastAsia" w:eastAsiaTheme="minorEastAsia" w:hAnsiTheme="minorEastAsia" w:hint="eastAsia"/>
                <w:bCs/>
                <w:szCs w:val="21"/>
              </w:rPr>
              <w:t>无承诺或者承诺接到采购人通知后超过2小时（不包括2小时）到达现场的，</w:t>
            </w:r>
            <w:r w:rsidRPr="009E7B11">
              <w:rPr>
                <w:rFonts w:asciiTheme="minorEastAsia" w:eastAsiaTheme="minorEastAsia" w:hAnsiTheme="minorEastAsia" w:cs="宋体" w:hint="eastAsia"/>
                <w:bCs/>
                <w:szCs w:val="21"/>
              </w:rPr>
              <w:t>不得分。</w:t>
            </w:r>
          </w:p>
          <w:p w:rsidR="00A41987" w:rsidRPr="009E7B11" w:rsidRDefault="00A41987" w:rsidP="00576F58">
            <w:pPr>
              <w:spacing w:line="360" w:lineRule="auto"/>
              <w:ind w:firstLineChars="200" w:firstLine="420"/>
              <w:rPr>
                <w:rFonts w:asciiTheme="minorEastAsia" w:eastAsiaTheme="minorEastAsia" w:hAnsiTheme="minorEastAsia"/>
                <w:snapToGrid w:val="0"/>
                <w:kern w:val="0"/>
              </w:rPr>
            </w:pPr>
            <w:r w:rsidRPr="009E7B11">
              <w:rPr>
                <w:rFonts w:asciiTheme="minorEastAsia" w:eastAsiaTheme="minorEastAsia" w:hAnsiTheme="minorEastAsia" w:cs="宋体" w:hint="eastAsia"/>
                <w:bCs/>
                <w:szCs w:val="21"/>
              </w:rPr>
              <w:t>在投标文件“服务响应方案”中提供相关承诺，未提供的不得分。</w:t>
            </w:r>
          </w:p>
        </w:tc>
        <w:tc>
          <w:tcPr>
            <w:tcW w:w="807" w:type="dxa"/>
            <w:vAlign w:val="center"/>
          </w:tcPr>
          <w:p w:rsidR="00A41987" w:rsidRPr="009E7B11" w:rsidRDefault="00A41987" w:rsidP="00576F58">
            <w:pPr>
              <w:spacing w:line="360" w:lineRule="auto"/>
              <w:jc w:val="center"/>
              <w:rPr>
                <w:rFonts w:asciiTheme="minorEastAsia" w:eastAsiaTheme="minorEastAsia" w:hAnsiTheme="minorEastAsia"/>
                <w:szCs w:val="21"/>
              </w:rPr>
            </w:pPr>
            <w:r w:rsidRPr="009E7B11">
              <w:rPr>
                <w:rFonts w:asciiTheme="minorEastAsia" w:eastAsiaTheme="minorEastAsia" w:hAnsiTheme="minorEastAsia" w:hint="eastAsia"/>
                <w:szCs w:val="21"/>
              </w:rPr>
              <w:t>10</w:t>
            </w:r>
          </w:p>
        </w:tc>
      </w:tr>
      <w:tr w:rsidR="00650526">
        <w:trPr>
          <w:trHeight w:val="269"/>
          <w:jc w:val="center"/>
        </w:trPr>
        <w:tc>
          <w:tcPr>
            <w:tcW w:w="1242" w:type="dxa"/>
            <w:vAlign w:val="center"/>
          </w:tcPr>
          <w:p w:rsidR="00650526" w:rsidRDefault="00DA7FAD">
            <w:pPr>
              <w:spacing w:line="360" w:lineRule="auto"/>
              <w:jc w:val="center"/>
              <w:rPr>
                <w:rFonts w:asciiTheme="minorEastAsia" w:eastAsiaTheme="minorEastAsia" w:hAnsiTheme="minorEastAsia"/>
                <w:szCs w:val="21"/>
              </w:rPr>
            </w:pPr>
            <w:r>
              <w:rPr>
                <w:rFonts w:ascii="宋体" w:hint="eastAsia"/>
                <w:szCs w:val="21"/>
              </w:rPr>
              <w:t>拟安排项目人员</w:t>
            </w:r>
            <w:r w:rsidR="00C94558">
              <w:rPr>
                <w:rFonts w:ascii="宋体" w:hint="eastAsia"/>
                <w:szCs w:val="21"/>
              </w:rPr>
              <w:t>资质</w:t>
            </w:r>
            <w:r>
              <w:rPr>
                <w:rFonts w:ascii="宋体" w:hint="eastAsia"/>
                <w:szCs w:val="21"/>
              </w:rPr>
              <w:t>情况</w:t>
            </w:r>
          </w:p>
        </w:tc>
        <w:tc>
          <w:tcPr>
            <w:tcW w:w="7380" w:type="dxa"/>
            <w:vAlign w:val="center"/>
          </w:tcPr>
          <w:p w:rsidR="00650526" w:rsidRDefault="00647D6B">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650526" w:rsidRDefault="00647D6B">
            <w:pPr>
              <w:spacing w:line="360" w:lineRule="auto"/>
              <w:ind w:firstLineChars="200" w:firstLine="420"/>
              <w:rPr>
                <w:rFonts w:asciiTheme="minorEastAsia" w:eastAsiaTheme="minorEastAsia" w:hAnsiTheme="minorEastAsia"/>
              </w:rPr>
            </w:pPr>
            <w:r>
              <w:rPr>
                <w:rFonts w:ascii="宋体" w:hAnsi="宋体" w:cs="宋体" w:hint="eastAsia"/>
                <w:color w:val="000000"/>
                <w:kern w:val="0"/>
                <w:szCs w:val="21"/>
              </w:rPr>
              <w:t>投标人</w:t>
            </w:r>
            <w:r>
              <w:rPr>
                <w:rFonts w:ascii="宋体" w:hAnsi="宋体" w:cs="宋体" w:hint="eastAsia"/>
                <w:szCs w:val="24"/>
              </w:rPr>
              <w:t>拟安排</w:t>
            </w:r>
            <w:r w:rsidR="00A47389">
              <w:rPr>
                <w:rFonts w:ascii="宋体" w:hAnsi="宋体" w:cs="宋体" w:hint="eastAsia"/>
                <w:szCs w:val="24"/>
              </w:rPr>
              <w:t>项目</w:t>
            </w:r>
            <w:r>
              <w:rPr>
                <w:rFonts w:ascii="宋体" w:hAnsi="宋体" w:cs="宋体" w:hint="eastAsia"/>
                <w:szCs w:val="24"/>
              </w:rPr>
              <w:t>人员</w:t>
            </w:r>
            <w:r>
              <w:rPr>
                <w:rFonts w:asciiTheme="minorEastAsia" w:eastAsiaTheme="minorEastAsia" w:hAnsiTheme="minorEastAsia" w:hint="eastAsia"/>
                <w:snapToGrid w:val="0"/>
                <w:szCs w:val="21"/>
              </w:rPr>
              <w:t>情况</w:t>
            </w:r>
            <w:r>
              <w:rPr>
                <w:rFonts w:asciiTheme="minorEastAsia" w:eastAsiaTheme="minorEastAsia" w:hAnsiTheme="minorEastAsia" w:hint="eastAsia"/>
              </w:rPr>
              <w:t>。</w:t>
            </w:r>
          </w:p>
          <w:p w:rsidR="00650526" w:rsidRDefault="00647D6B">
            <w:pPr>
              <w:spacing w:line="360" w:lineRule="auto"/>
              <w:rPr>
                <w:rFonts w:asciiTheme="minorEastAsia" w:eastAsiaTheme="minorEastAsia" w:hAnsiTheme="minorEastAsia"/>
              </w:rPr>
            </w:pPr>
            <w:r>
              <w:rPr>
                <w:rFonts w:asciiTheme="minorEastAsia" w:eastAsiaTheme="minorEastAsia" w:hAnsiTheme="minorEastAsia" w:hint="eastAsia"/>
              </w:rPr>
              <w:t>二、评审标准：</w:t>
            </w:r>
          </w:p>
          <w:p w:rsidR="00A47389" w:rsidRPr="00A47389" w:rsidRDefault="00A47389" w:rsidP="00A47389">
            <w:pPr>
              <w:spacing w:line="360" w:lineRule="auto"/>
              <w:ind w:firstLineChars="200" w:firstLine="420"/>
              <w:rPr>
                <w:rFonts w:ascii="宋体" w:hAnsi="宋体" w:cs="宋体"/>
                <w:color w:val="000000"/>
                <w:kern w:val="0"/>
                <w:szCs w:val="21"/>
              </w:rPr>
            </w:pPr>
            <w:r w:rsidRPr="00A47389">
              <w:rPr>
                <w:rFonts w:ascii="宋体" w:hAnsi="宋体" w:cs="宋体" w:hint="eastAsia"/>
                <w:color w:val="000000"/>
                <w:kern w:val="0"/>
                <w:szCs w:val="21"/>
              </w:rPr>
              <w:t>投标人拟安排人员必须是投标人在职人员，否则本项不得分，在此基础上：</w:t>
            </w:r>
          </w:p>
          <w:p w:rsidR="00A47389" w:rsidRDefault="00A47389" w:rsidP="00A47389">
            <w:pPr>
              <w:spacing w:line="360" w:lineRule="auto"/>
              <w:ind w:firstLineChars="200" w:firstLine="420"/>
              <w:rPr>
                <w:rFonts w:ascii="宋体" w:hAnsi="宋体" w:cs="宋体"/>
                <w:color w:val="000000"/>
                <w:kern w:val="0"/>
                <w:szCs w:val="21"/>
              </w:rPr>
            </w:pPr>
            <w:r w:rsidRPr="00A47389">
              <w:rPr>
                <w:rFonts w:ascii="宋体" w:hAnsi="宋体" w:cs="宋体" w:hint="eastAsia"/>
                <w:color w:val="000000"/>
                <w:kern w:val="0"/>
                <w:szCs w:val="21"/>
              </w:rPr>
              <w:lastRenderedPageBreak/>
              <w:t>1．</w:t>
            </w:r>
            <w:r w:rsidRPr="00A47389">
              <w:rPr>
                <w:rFonts w:ascii="宋体" w:hAnsi="宋体" w:cs="宋体"/>
                <w:color w:val="000000"/>
                <w:kern w:val="0"/>
                <w:szCs w:val="21"/>
              </w:rPr>
              <w:t>项目负责人具有注册建造师（机电安装专业）</w:t>
            </w:r>
            <w:r w:rsidRPr="00A47389">
              <w:rPr>
                <w:rFonts w:ascii="宋体" w:hAnsi="宋体" w:cs="宋体" w:hint="eastAsia"/>
                <w:color w:val="000000"/>
                <w:kern w:val="0"/>
                <w:szCs w:val="21"/>
              </w:rPr>
              <w:t>证书</w:t>
            </w:r>
            <w:r w:rsidRPr="00A47389">
              <w:rPr>
                <w:rFonts w:ascii="宋体" w:hAnsi="宋体" w:cs="宋体"/>
                <w:color w:val="000000"/>
                <w:kern w:val="0"/>
                <w:szCs w:val="21"/>
              </w:rPr>
              <w:t>，一级资质得</w:t>
            </w:r>
            <w:r w:rsidRPr="00A47389">
              <w:rPr>
                <w:rFonts w:ascii="宋体" w:hAnsi="宋体" w:cs="宋体" w:hint="eastAsia"/>
                <w:color w:val="000000"/>
                <w:kern w:val="0"/>
                <w:szCs w:val="21"/>
              </w:rPr>
              <w:t>6</w:t>
            </w:r>
            <w:r w:rsidRPr="00A47389">
              <w:rPr>
                <w:rFonts w:ascii="宋体" w:hAnsi="宋体" w:cs="宋体"/>
                <w:color w:val="000000"/>
                <w:kern w:val="0"/>
                <w:szCs w:val="21"/>
              </w:rPr>
              <w:t>分，二级资质得</w:t>
            </w:r>
            <w:r w:rsidRPr="00A47389">
              <w:rPr>
                <w:rFonts w:ascii="宋体" w:hAnsi="宋体" w:cs="宋体" w:hint="eastAsia"/>
                <w:color w:val="000000"/>
                <w:kern w:val="0"/>
                <w:szCs w:val="21"/>
              </w:rPr>
              <w:t>3</w:t>
            </w:r>
            <w:r w:rsidRPr="00A47389">
              <w:rPr>
                <w:rFonts w:ascii="宋体" w:hAnsi="宋体" w:cs="宋体"/>
                <w:color w:val="000000"/>
                <w:kern w:val="0"/>
                <w:szCs w:val="21"/>
              </w:rPr>
              <w:t>分，不具备得0分。</w:t>
            </w:r>
          </w:p>
          <w:p w:rsidR="00A47389" w:rsidRDefault="00A47389" w:rsidP="00A47389">
            <w:pPr>
              <w:spacing w:line="360" w:lineRule="auto"/>
              <w:ind w:firstLineChars="200" w:firstLine="420"/>
              <w:rPr>
                <w:rFonts w:ascii="宋体" w:hAnsi="宋体" w:cs="宋体"/>
                <w:color w:val="000000"/>
                <w:kern w:val="0"/>
                <w:szCs w:val="21"/>
              </w:rPr>
            </w:pPr>
            <w:r w:rsidRPr="00A47389">
              <w:rPr>
                <w:rFonts w:ascii="宋体" w:hAnsi="宋体" w:cs="宋体" w:hint="eastAsia"/>
                <w:color w:val="000000"/>
                <w:kern w:val="0"/>
                <w:szCs w:val="21"/>
              </w:rPr>
              <w:t>2．</w:t>
            </w:r>
            <w:r w:rsidRPr="00A47389">
              <w:rPr>
                <w:rFonts w:ascii="宋体" w:hAnsi="宋体" w:cs="宋体"/>
                <w:color w:val="000000"/>
                <w:kern w:val="0"/>
                <w:szCs w:val="21"/>
              </w:rPr>
              <w:t>项目负责人具有安全生产考核合格证（B证</w:t>
            </w:r>
            <w:r w:rsidRPr="00A47389">
              <w:rPr>
                <w:rFonts w:ascii="宋体" w:hAnsi="宋体" w:cs="宋体" w:hint="eastAsia"/>
                <w:color w:val="000000"/>
                <w:kern w:val="0"/>
                <w:szCs w:val="21"/>
              </w:rPr>
              <w:t>或以上</w:t>
            </w:r>
            <w:r w:rsidRPr="00A47389">
              <w:rPr>
                <w:rFonts w:ascii="宋体" w:hAnsi="宋体" w:cs="宋体"/>
                <w:color w:val="000000"/>
                <w:kern w:val="0"/>
                <w:szCs w:val="21"/>
              </w:rPr>
              <w:t>），得</w:t>
            </w:r>
            <w:r w:rsidRPr="00A47389">
              <w:rPr>
                <w:rFonts w:ascii="宋体" w:hAnsi="宋体" w:cs="宋体" w:hint="eastAsia"/>
                <w:color w:val="000000"/>
                <w:kern w:val="0"/>
                <w:szCs w:val="21"/>
              </w:rPr>
              <w:t>5</w:t>
            </w:r>
            <w:r w:rsidRPr="00A47389">
              <w:rPr>
                <w:rFonts w:ascii="宋体" w:hAnsi="宋体" w:cs="宋体"/>
                <w:color w:val="000000"/>
                <w:kern w:val="0"/>
                <w:szCs w:val="21"/>
              </w:rPr>
              <w:t>分。（</w:t>
            </w:r>
            <w:r w:rsidRPr="00A47389">
              <w:rPr>
                <w:rFonts w:ascii="宋体" w:hAnsi="宋体" w:cs="宋体" w:hint="eastAsia"/>
                <w:color w:val="000000"/>
                <w:kern w:val="0"/>
                <w:szCs w:val="21"/>
              </w:rPr>
              <w:t>本证书信息可登陆</w:t>
            </w:r>
            <w:hyperlink r:id="rId24" w:history="1">
              <w:r w:rsidRPr="00A47389">
                <w:rPr>
                  <w:rFonts w:ascii="宋体" w:hAnsi="宋体" w:cs="宋体" w:hint="eastAsia"/>
                  <w:color w:val="000000"/>
                  <w:kern w:val="0"/>
                  <w:szCs w:val="21"/>
                </w:rPr>
                <w:t>http://www.gdcic.net</w:t>
              </w:r>
            </w:hyperlink>
            <w:r w:rsidRPr="00A47389">
              <w:rPr>
                <w:rFonts w:ascii="宋体" w:hAnsi="宋体" w:cs="宋体" w:hint="eastAsia"/>
                <w:color w:val="000000"/>
                <w:kern w:val="0"/>
                <w:szCs w:val="21"/>
              </w:rPr>
              <w:t>查询，</w:t>
            </w:r>
            <w:r w:rsidRPr="00A47389">
              <w:rPr>
                <w:rFonts w:ascii="宋体" w:hAnsi="宋体" w:cs="宋体"/>
                <w:color w:val="000000"/>
                <w:kern w:val="0"/>
                <w:szCs w:val="21"/>
              </w:rPr>
              <w:t>提供</w:t>
            </w:r>
            <w:r w:rsidRPr="00A47389">
              <w:rPr>
                <w:rFonts w:ascii="宋体" w:hAnsi="宋体" w:cs="宋体" w:hint="eastAsia"/>
                <w:color w:val="000000"/>
                <w:kern w:val="0"/>
                <w:szCs w:val="21"/>
              </w:rPr>
              <w:t>有效期内的纸质</w:t>
            </w:r>
            <w:r w:rsidRPr="00A47389">
              <w:rPr>
                <w:rFonts w:ascii="宋体" w:hAnsi="宋体" w:cs="宋体"/>
                <w:color w:val="000000"/>
                <w:kern w:val="0"/>
                <w:szCs w:val="21"/>
              </w:rPr>
              <w:t>证书复印件</w:t>
            </w:r>
            <w:r w:rsidRPr="00A47389">
              <w:rPr>
                <w:rFonts w:ascii="宋体" w:hAnsi="宋体" w:cs="宋体" w:hint="eastAsia"/>
                <w:color w:val="000000"/>
                <w:kern w:val="0"/>
                <w:szCs w:val="21"/>
              </w:rPr>
              <w:t>（截图）或网上打印证书</w:t>
            </w:r>
            <w:r w:rsidRPr="00A47389">
              <w:rPr>
                <w:rFonts w:ascii="宋体" w:hAnsi="宋体" w:cs="宋体"/>
                <w:color w:val="000000"/>
                <w:kern w:val="0"/>
                <w:szCs w:val="21"/>
              </w:rPr>
              <w:t>并加盖投标人公章）</w:t>
            </w:r>
          </w:p>
          <w:p w:rsidR="00A47389" w:rsidRPr="00A47389" w:rsidRDefault="00A47389" w:rsidP="00A47389">
            <w:pPr>
              <w:spacing w:line="360" w:lineRule="auto"/>
              <w:ind w:firstLineChars="200" w:firstLine="420"/>
              <w:rPr>
                <w:rFonts w:ascii="宋体" w:hAnsi="宋体" w:cs="宋体"/>
                <w:color w:val="000000"/>
                <w:kern w:val="0"/>
                <w:szCs w:val="21"/>
              </w:rPr>
            </w:pPr>
            <w:r w:rsidRPr="00A47389">
              <w:rPr>
                <w:rFonts w:ascii="宋体" w:hAnsi="宋体" w:cs="宋体" w:hint="eastAsia"/>
                <w:color w:val="000000"/>
                <w:kern w:val="0"/>
                <w:szCs w:val="21"/>
              </w:rPr>
              <w:t>3．</w:t>
            </w:r>
            <w:r w:rsidRPr="00A47389">
              <w:rPr>
                <w:rFonts w:ascii="宋体" w:hAnsi="宋体" w:cs="宋体"/>
                <w:color w:val="000000"/>
                <w:kern w:val="0"/>
                <w:szCs w:val="21"/>
              </w:rPr>
              <w:t>维护人员具有</w:t>
            </w:r>
            <w:r w:rsidRPr="00A47389">
              <w:rPr>
                <w:rFonts w:ascii="宋体" w:hAnsi="宋体" w:cs="宋体" w:hint="eastAsia"/>
                <w:color w:val="000000"/>
                <w:kern w:val="0"/>
                <w:szCs w:val="21"/>
              </w:rPr>
              <w:t>信息技术类相关</w:t>
            </w:r>
            <w:r w:rsidRPr="00A47389">
              <w:rPr>
                <w:rFonts w:ascii="宋体" w:hAnsi="宋体" w:cs="宋体"/>
                <w:color w:val="000000"/>
                <w:kern w:val="0"/>
                <w:szCs w:val="21"/>
              </w:rPr>
              <w:t>中级或中级以上职称</w:t>
            </w:r>
            <w:r>
              <w:rPr>
                <w:rFonts w:ascii="宋体" w:hAnsi="宋体" w:cs="宋体"/>
                <w:color w:val="000000"/>
                <w:kern w:val="0"/>
                <w:szCs w:val="21"/>
              </w:rPr>
              <w:t>的</w:t>
            </w:r>
            <w:r w:rsidRPr="00A47389">
              <w:rPr>
                <w:rFonts w:ascii="宋体" w:hAnsi="宋体" w:cs="宋体"/>
                <w:color w:val="000000"/>
                <w:kern w:val="0"/>
                <w:szCs w:val="21"/>
              </w:rPr>
              <w:t>， 3名</w:t>
            </w:r>
            <w:r>
              <w:rPr>
                <w:rFonts w:ascii="宋体" w:hAnsi="宋体" w:cs="宋体"/>
                <w:color w:val="000000"/>
                <w:kern w:val="0"/>
                <w:szCs w:val="21"/>
              </w:rPr>
              <w:t>或以上</w:t>
            </w:r>
            <w:r w:rsidRPr="00A47389">
              <w:rPr>
                <w:rFonts w:ascii="宋体" w:hAnsi="宋体" w:cs="宋体"/>
                <w:color w:val="000000"/>
                <w:kern w:val="0"/>
                <w:szCs w:val="21"/>
              </w:rPr>
              <w:t>得5分，2人得3分，1人得1分</w:t>
            </w:r>
            <w:r>
              <w:rPr>
                <w:rFonts w:ascii="宋体" w:hAnsi="宋体" w:cs="宋体"/>
                <w:color w:val="000000"/>
                <w:kern w:val="0"/>
                <w:szCs w:val="21"/>
              </w:rPr>
              <w:t>。</w:t>
            </w:r>
          </w:p>
          <w:p w:rsidR="00A47389" w:rsidRPr="00A47389" w:rsidRDefault="00A47389" w:rsidP="00A47389">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w:t>
            </w:r>
            <w:r w:rsidRPr="00A47389">
              <w:rPr>
                <w:rFonts w:ascii="宋体" w:hAnsi="宋体" w:cs="宋体" w:hint="eastAsia"/>
                <w:color w:val="000000"/>
                <w:kern w:val="0"/>
                <w:szCs w:val="21"/>
              </w:rPr>
              <w:t>．</w:t>
            </w:r>
            <w:r w:rsidRPr="00A47389">
              <w:rPr>
                <w:rFonts w:ascii="宋体" w:hAnsi="宋体" w:cs="宋体"/>
                <w:color w:val="000000"/>
                <w:kern w:val="0"/>
                <w:szCs w:val="21"/>
              </w:rPr>
              <w:t>维护人员具有安全生产考核合格证书（C证</w:t>
            </w:r>
            <w:r w:rsidRPr="00A47389">
              <w:rPr>
                <w:rFonts w:ascii="宋体" w:hAnsi="宋体" w:cs="宋体" w:hint="eastAsia"/>
                <w:color w:val="000000"/>
                <w:kern w:val="0"/>
                <w:szCs w:val="21"/>
              </w:rPr>
              <w:t>或以上</w:t>
            </w:r>
            <w:r>
              <w:rPr>
                <w:rFonts w:ascii="宋体" w:hAnsi="宋体" w:cs="宋体"/>
                <w:color w:val="000000"/>
                <w:kern w:val="0"/>
                <w:szCs w:val="21"/>
              </w:rPr>
              <w:t>）的</w:t>
            </w:r>
            <w:r w:rsidRPr="00A47389">
              <w:rPr>
                <w:rFonts w:ascii="宋体" w:hAnsi="宋体" w:cs="宋体"/>
                <w:color w:val="000000"/>
                <w:kern w:val="0"/>
                <w:szCs w:val="21"/>
              </w:rPr>
              <w:t>，得</w:t>
            </w:r>
            <w:r w:rsidRPr="00A47389">
              <w:rPr>
                <w:rFonts w:ascii="宋体" w:hAnsi="宋体" w:cs="宋体" w:hint="eastAsia"/>
                <w:color w:val="000000"/>
                <w:kern w:val="0"/>
                <w:szCs w:val="21"/>
              </w:rPr>
              <w:t>5</w:t>
            </w:r>
            <w:r w:rsidRPr="00A47389">
              <w:rPr>
                <w:rFonts w:ascii="宋体" w:hAnsi="宋体" w:cs="宋体"/>
                <w:color w:val="000000"/>
                <w:kern w:val="0"/>
                <w:szCs w:val="21"/>
              </w:rPr>
              <w:t>分</w:t>
            </w:r>
            <w:r w:rsidRPr="00A47389">
              <w:rPr>
                <w:rFonts w:ascii="宋体" w:hAnsi="宋体" w:cs="宋体" w:hint="eastAsia"/>
                <w:color w:val="000000"/>
                <w:kern w:val="0"/>
                <w:szCs w:val="21"/>
              </w:rPr>
              <w:t>。</w:t>
            </w:r>
          </w:p>
          <w:p w:rsidR="00650526" w:rsidRDefault="00647D6B" w:rsidP="00A47389">
            <w:pPr>
              <w:spacing w:line="360" w:lineRule="auto"/>
              <w:ind w:firstLineChars="200" w:firstLine="420"/>
              <w:rPr>
                <w:rFonts w:asciiTheme="minorEastAsia" w:eastAsiaTheme="minorEastAsia" w:hAnsiTheme="minorEastAsia"/>
              </w:rPr>
            </w:pPr>
            <w:r>
              <w:rPr>
                <w:rFonts w:ascii="宋体" w:hAnsi="宋体" w:cs="宋体" w:hint="eastAsia"/>
                <w:szCs w:val="24"/>
              </w:rPr>
              <w:t>提供</w:t>
            </w:r>
            <w:r w:rsidR="00A47389">
              <w:rPr>
                <w:rFonts w:ascii="宋体" w:hAnsi="宋体" w:cs="宋体" w:hint="eastAsia"/>
                <w:szCs w:val="24"/>
              </w:rPr>
              <w:t>拟安排人员2023年4月至2023年6月在投标单位缴纳社保的证明</w:t>
            </w:r>
            <w:r w:rsidR="00A47389" w:rsidRPr="002A695B">
              <w:rPr>
                <w:rFonts w:ascii="宋体" w:hAnsi="宋体" w:cs="宋体" w:hint="eastAsia"/>
                <w:szCs w:val="24"/>
              </w:rPr>
              <w:t>（</w:t>
            </w:r>
            <w:r w:rsidR="00A47389" w:rsidRPr="002A695B">
              <w:rPr>
                <w:rFonts w:asciiTheme="minorEastAsia" w:eastAsiaTheme="minorEastAsia" w:hAnsiTheme="minorEastAsia" w:hint="eastAsia"/>
              </w:rPr>
              <w:t>如投标人为新成立企业且商事登记注册时间不足三个月的，可提供情况说明或者证明材料亦视为符合得分条件</w:t>
            </w:r>
            <w:r w:rsidR="00A47389" w:rsidRPr="002A695B">
              <w:rPr>
                <w:rFonts w:ascii="宋体" w:hAnsi="宋体" w:cs="宋体" w:hint="eastAsia"/>
                <w:szCs w:val="24"/>
              </w:rPr>
              <w:t>）</w:t>
            </w:r>
            <w:r w:rsidR="00A47389">
              <w:rPr>
                <w:rFonts w:ascii="宋体" w:hAnsi="宋体" w:cs="宋体" w:hint="eastAsia"/>
                <w:szCs w:val="24"/>
              </w:rPr>
              <w:t>及</w:t>
            </w:r>
            <w:r>
              <w:rPr>
                <w:rFonts w:ascii="宋体" w:hAnsi="宋体" w:cs="宋体" w:hint="eastAsia"/>
                <w:szCs w:val="24"/>
              </w:rPr>
              <w:t>上述证书复印件</w:t>
            </w:r>
            <w:r w:rsidR="00A47389">
              <w:rPr>
                <w:rFonts w:ascii="宋体" w:hAnsi="宋体" w:cs="宋体" w:hint="eastAsia"/>
                <w:szCs w:val="24"/>
              </w:rPr>
              <w:t>，其中</w:t>
            </w:r>
            <w:r w:rsidR="00A47389" w:rsidRPr="00A47389">
              <w:rPr>
                <w:rFonts w:ascii="宋体" w:hAnsi="宋体" w:cs="宋体"/>
                <w:color w:val="000000"/>
                <w:kern w:val="0"/>
                <w:szCs w:val="21"/>
              </w:rPr>
              <w:t>安全生产考核合格证</w:t>
            </w:r>
            <w:r w:rsidR="00A47389" w:rsidRPr="00A47389">
              <w:rPr>
                <w:rFonts w:ascii="宋体" w:hAnsi="宋体" w:cs="宋体" w:hint="eastAsia"/>
                <w:color w:val="000000"/>
                <w:kern w:val="0"/>
                <w:szCs w:val="21"/>
              </w:rPr>
              <w:t>可登陆</w:t>
            </w:r>
            <w:hyperlink r:id="rId25" w:history="1">
              <w:r w:rsidR="00A47389" w:rsidRPr="00A47389">
                <w:rPr>
                  <w:rFonts w:ascii="宋体" w:hAnsi="宋体" w:cs="宋体" w:hint="eastAsia"/>
                  <w:color w:val="000000"/>
                  <w:kern w:val="0"/>
                  <w:szCs w:val="21"/>
                </w:rPr>
                <w:t>http://www.gdcic.net</w:t>
              </w:r>
            </w:hyperlink>
            <w:r w:rsidR="00A47389" w:rsidRPr="00A47389">
              <w:rPr>
                <w:rFonts w:ascii="宋体" w:hAnsi="宋体" w:cs="宋体" w:hint="eastAsia"/>
                <w:color w:val="000000"/>
                <w:kern w:val="0"/>
                <w:szCs w:val="21"/>
              </w:rPr>
              <w:t>查询</w:t>
            </w:r>
            <w:r w:rsidR="00A47389">
              <w:rPr>
                <w:rFonts w:ascii="宋体" w:hAnsi="宋体" w:cs="宋体" w:hint="eastAsia"/>
                <w:color w:val="000000"/>
                <w:kern w:val="0"/>
                <w:szCs w:val="21"/>
              </w:rPr>
              <w:t>，</w:t>
            </w:r>
            <w:r w:rsidR="00A47389" w:rsidRPr="00A47389">
              <w:rPr>
                <w:rFonts w:ascii="宋体" w:hAnsi="宋体" w:cs="宋体"/>
                <w:color w:val="000000"/>
                <w:kern w:val="0"/>
                <w:szCs w:val="21"/>
              </w:rPr>
              <w:t>提供</w:t>
            </w:r>
            <w:r w:rsidR="00A47389" w:rsidRPr="00A47389">
              <w:rPr>
                <w:rFonts w:ascii="宋体" w:hAnsi="宋体" w:cs="宋体" w:hint="eastAsia"/>
                <w:color w:val="000000"/>
                <w:kern w:val="0"/>
                <w:szCs w:val="21"/>
              </w:rPr>
              <w:t>有效期内的纸质</w:t>
            </w:r>
            <w:r w:rsidR="00A47389" w:rsidRPr="00A47389">
              <w:rPr>
                <w:rFonts w:ascii="宋体" w:hAnsi="宋体" w:cs="宋体"/>
                <w:color w:val="000000"/>
                <w:kern w:val="0"/>
                <w:szCs w:val="21"/>
              </w:rPr>
              <w:t>证书复印件</w:t>
            </w:r>
            <w:r w:rsidR="00A47389" w:rsidRPr="00A47389">
              <w:rPr>
                <w:rFonts w:ascii="宋体" w:hAnsi="宋体" w:cs="宋体" w:hint="eastAsia"/>
                <w:color w:val="000000"/>
                <w:kern w:val="0"/>
                <w:szCs w:val="21"/>
              </w:rPr>
              <w:t>（截图）或网上打印证书</w:t>
            </w:r>
            <w:r w:rsidR="00A47389">
              <w:rPr>
                <w:rFonts w:ascii="宋体" w:hAnsi="宋体" w:cs="宋体" w:hint="eastAsia"/>
                <w:color w:val="000000"/>
                <w:kern w:val="0"/>
                <w:szCs w:val="21"/>
              </w:rPr>
              <w:t>（</w:t>
            </w:r>
            <w:r w:rsidR="00A47389" w:rsidRPr="00A47389">
              <w:rPr>
                <w:rFonts w:ascii="宋体" w:hAnsi="宋体" w:cs="宋体"/>
                <w:color w:val="000000"/>
                <w:kern w:val="0"/>
                <w:szCs w:val="21"/>
              </w:rPr>
              <w:t>加盖投标人公章</w:t>
            </w:r>
            <w:r w:rsidR="00A47389">
              <w:rPr>
                <w:rFonts w:ascii="宋体" w:hAnsi="宋体" w:cs="宋体" w:hint="eastAsia"/>
                <w:szCs w:val="24"/>
              </w:rPr>
              <w:t>）</w:t>
            </w:r>
            <w:r w:rsidRPr="002A695B">
              <w:rPr>
                <w:rFonts w:ascii="宋体" w:hAnsi="宋体" w:cs="宋体" w:hint="eastAsia"/>
                <w:szCs w:val="24"/>
              </w:rPr>
              <w:t>，</w:t>
            </w:r>
            <w:r>
              <w:rPr>
                <w:rFonts w:asciiTheme="minorEastAsia" w:eastAsiaTheme="minorEastAsia" w:hAnsiTheme="minorEastAsia" w:hint="eastAsia"/>
              </w:rPr>
              <w:t>未提供证明资料或无法凭所提供资料判断是否符合得分条件的不得分。</w:t>
            </w:r>
          </w:p>
        </w:tc>
        <w:tc>
          <w:tcPr>
            <w:tcW w:w="807" w:type="dxa"/>
            <w:vAlign w:val="center"/>
          </w:tcPr>
          <w:p w:rsidR="00650526" w:rsidRDefault="009E7B11">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21</w:t>
            </w:r>
          </w:p>
        </w:tc>
      </w:tr>
      <w:tr w:rsidR="00650526">
        <w:trPr>
          <w:trHeight w:val="269"/>
          <w:jc w:val="center"/>
        </w:trPr>
        <w:tc>
          <w:tcPr>
            <w:tcW w:w="8622" w:type="dxa"/>
            <w:gridSpan w:val="2"/>
            <w:vAlign w:val="center"/>
          </w:tcPr>
          <w:p w:rsidR="00650526" w:rsidRDefault="00647D6B">
            <w:pPr>
              <w:spacing w:line="360" w:lineRule="auto"/>
              <w:jc w:val="center"/>
              <w:rPr>
                <w:rFonts w:ascii="宋体" w:hAnsi="宋体"/>
                <w:szCs w:val="21"/>
              </w:rPr>
            </w:pPr>
            <w:r>
              <w:rPr>
                <w:rFonts w:ascii="宋体" w:hAnsi="宋体" w:hint="eastAsia"/>
                <w:szCs w:val="21"/>
              </w:rPr>
              <w:lastRenderedPageBreak/>
              <w:t>合计</w:t>
            </w:r>
          </w:p>
        </w:tc>
        <w:tc>
          <w:tcPr>
            <w:tcW w:w="807" w:type="dxa"/>
            <w:vAlign w:val="center"/>
          </w:tcPr>
          <w:p w:rsidR="00650526" w:rsidRDefault="009E7B11">
            <w:pPr>
              <w:spacing w:line="360" w:lineRule="auto"/>
              <w:jc w:val="center"/>
              <w:rPr>
                <w:rFonts w:ascii="宋体" w:hAnsi="宋体"/>
                <w:szCs w:val="21"/>
              </w:rPr>
            </w:pPr>
            <w:r>
              <w:rPr>
                <w:rFonts w:ascii="宋体" w:hAnsi="宋体" w:hint="eastAsia"/>
                <w:szCs w:val="21"/>
              </w:rPr>
              <w:t>49</w:t>
            </w:r>
          </w:p>
        </w:tc>
      </w:tr>
    </w:tbl>
    <w:p w:rsidR="00650526" w:rsidRDefault="00650526">
      <w:pPr>
        <w:adjustRightInd w:val="0"/>
        <w:snapToGrid w:val="0"/>
        <w:jc w:val="center"/>
        <w:rPr>
          <w:rFonts w:ascii="宋体" w:hAnsi="宋体" w:cs="Arial"/>
          <w:szCs w:val="21"/>
        </w:rPr>
      </w:pPr>
    </w:p>
    <w:p w:rsidR="00650526" w:rsidRDefault="00647D6B">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7329"/>
        <w:gridCol w:w="789"/>
      </w:tblGrid>
      <w:tr w:rsidR="00650526">
        <w:trPr>
          <w:trHeight w:val="269"/>
          <w:jc w:val="center"/>
        </w:trPr>
        <w:tc>
          <w:tcPr>
            <w:tcW w:w="1302" w:type="dxa"/>
            <w:vAlign w:val="center"/>
          </w:tcPr>
          <w:p w:rsidR="00650526" w:rsidRDefault="00647D6B">
            <w:pPr>
              <w:spacing w:line="360" w:lineRule="auto"/>
              <w:jc w:val="center"/>
              <w:rPr>
                <w:rFonts w:ascii="宋体" w:hAnsi="宋体"/>
                <w:szCs w:val="21"/>
              </w:rPr>
            </w:pPr>
            <w:r>
              <w:rPr>
                <w:rFonts w:ascii="宋体" w:hAnsi="宋体" w:hint="eastAsia"/>
                <w:szCs w:val="21"/>
              </w:rPr>
              <w:t>评审项目</w:t>
            </w:r>
          </w:p>
        </w:tc>
        <w:tc>
          <w:tcPr>
            <w:tcW w:w="7329" w:type="dxa"/>
            <w:vAlign w:val="center"/>
          </w:tcPr>
          <w:p w:rsidR="00650526" w:rsidRDefault="00647D6B">
            <w:pPr>
              <w:spacing w:line="360" w:lineRule="auto"/>
              <w:jc w:val="center"/>
              <w:rPr>
                <w:rFonts w:ascii="宋体" w:hAnsi="宋体"/>
                <w:szCs w:val="21"/>
              </w:rPr>
            </w:pPr>
            <w:r>
              <w:rPr>
                <w:rFonts w:ascii="宋体" w:hAnsi="宋体" w:hint="eastAsia"/>
                <w:szCs w:val="21"/>
              </w:rPr>
              <w:t>评审内容</w:t>
            </w:r>
          </w:p>
        </w:tc>
        <w:tc>
          <w:tcPr>
            <w:tcW w:w="789" w:type="dxa"/>
            <w:vAlign w:val="center"/>
          </w:tcPr>
          <w:p w:rsidR="00650526" w:rsidRDefault="00647D6B">
            <w:pPr>
              <w:spacing w:line="360" w:lineRule="auto"/>
              <w:jc w:val="center"/>
              <w:rPr>
                <w:rFonts w:ascii="宋体" w:hAnsi="宋体"/>
                <w:szCs w:val="21"/>
              </w:rPr>
            </w:pPr>
            <w:r>
              <w:rPr>
                <w:rFonts w:ascii="宋体" w:hAnsi="宋体" w:hint="eastAsia"/>
                <w:szCs w:val="21"/>
              </w:rPr>
              <w:t>分值</w:t>
            </w:r>
          </w:p>
        </w:tc>
      </w:tr>
      <w:tr w:rsidR="00650526">
        <w:trPr>
          <w:trHeight w:val="269"/>
          <w:jc w:val="center"/>
        </w:trPr>
        <w:tc>
          <w:tcPr>
            <w:tcW w:w="1302" w:type="dxa"/>
            <w:vAlign w:val="center"/>
          </w:tcPr>
          <w:p w:rsidR="00650526" w:rsidRDefault="00647D6B">
            <w:pPr>
              <w:spacing w:line="360" w:lineRule="auto"/>
              <w:jc w:val="center"/>
              <w:rPr>
                <w:rFonts w:ascii="宋体" w:hAnsi="宋体"/>
                <w:szCs w:val="21"/>
              </w:rPr>
            </w:pPr>
            <w:r>
              <w:rPr>
                <w:rFonts w:ascii="宋体" w:hAnsi="宋体" w:hint="eastAsia"/>
                <w:szCs w:val="21"/>
              </w:rPr>
              <w:t>投标报价</w:t>
            </w:r>
          </w:p>
        </w:tc>
        <w:tc>
          <w:tcPr>
            <w:tcW w:w="7329" w:type="dxa"/>
            <w:vAlign w:val="center"/>
          </w:tcPr>
          <w:p w:rsidR="00650526" w:rsidRDefault="00647D6B">
            <w:pPr>
              <w:wordWrap w:val="0"/>
              <w:spacing w:line="360" w:lineRule="auto"/>
              <w:jc w:val="left"/>
              <w:rPr>
                <w:rFonts w:cs="Arial"/>
                <w:szCs w:val="21"/>
              </w:rPr>
            </w:pPr>
            <w:r>
              <w:rPr>
                <w:rFonts w:cs="Arial" w:hint="eastAsia"/>
                <w:szCs w:val="21"/>
              </w:rPr>
              <w:t>价格得分＝（评标基准价</w:t>
            </w:r>
            <w:r>
              <w:rPr>
                <w:rFonts w:cs="Arial" w:hint="eastAsia"/>
                <w:szCs w:val="21"/>
              </w:rPr>
              <w:t>/</w:t>
            </w:r>
            <w:r>
              <w:rPr>
                <w:rFonts w:cs="Arial" w:hint="eastAsia"/>
                <w:szCs w:val="21"/>
              </w:rPr>
              <w:t>评审价）×价格权重（</w:t>
            </w:r>
            <w:r w:rsidR="005C3E77">
              <w:rPr>
                <w:rFonts w:ascii="宋体" w:hAnsi="宋体" w:cs="Arial" w:hint="eastAsia"/>
                <w:szCs w:val="21"/>
              </w:rPr>
              <w:t>3</w:t>
            </w:r>
            <w:r>
              <w:rPr>
                <w:rFonts w:ascii="宋体" w:hAnsi="宋体" w:cs="Arial" w:hint="eastAsia"/>
                <w:szCs w:val="21"/>
              </w:rPr>
              <w:t>0%）</w:t>
            </w:r>
            <w:r>
              <w:rPr>
                <w:rFonts w:cs="Arial" w:hint="eastAsia"/>
                <w:szCs w:val="21"/>
              </w:rPr>
              <w:t>×</w:t>
            </w:r>
            <w:r>
              <w:rPr>
                <w:rFonts w:ascii="宋体" w:hAnsi="宋体" w:cs="Arial" w:hint="eastAsia"/>
                <w:szCs w:val="21"/>
              </w:rPr>
              <w:t>100</w:t>
            </w:r>
          </w:p>
          <w:p w:rsidR="00650526" w:rsidRDefault="00647D6B">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789" w:type="dxa"/>
            <w:vAlign w:val="center"/>
          </w:tcPr>
          <w:p w:rsidR="00650526" w:rsidRDefault="005C3E77">
            <w:pPr>
              <w:spacing w:line="360" w:lineRule="auto"/>
              <w:jc w:val="center"/>
              <w:rPr>
                <w:rFonts w:ascii="宋体" w:hAnsi="宋体"/>
                <w:szCs w:val="21"/>
              </w:rPr>
            </w:pPr>
            <w:r>
              <w:rPr>
                <w:rFonts w:ascii="宋体" w:hAnsi="宋体" w:hint="eastAsia"/>
                <w:szCs w:val="21"/>
              </w:rPr>
              <w:t>3</w:t>
            </w:r>
            <w:r w:rsidR="00647D6B">
              <w:rPr>
                <w:rFonts w:ascii="宋体" w:hAnsi="宋体" w:hint="eastAsia"/>
                <w:szCs w:val="21"/>
              </w:rPr>
              <w:t>0</w:t>
            </w:r>
          </w:p>
        </w:tc>
      </w:tr>
      <w:tr w:rsidR="00A41987" w:rsidTr="00576F58">
        <w:trPr>
          <w:trHeight w:val="269"/>
          <w:jc w:val="center"/>
        </w:trPr>
        <w:tc>
          <w:tcPr>
            <w:tcW w:w="9420" w:type="dxa"/>
            <w:gridSpan w:val="3"/>
            <w:vAlign w:val="center"/>
          </w:tcPr>
          <w:p w:rsidR="00A41987" w:rsidRDefault="00A41987" w:rsidP="00A41987">
            <w:pPr>
              <w:spacing w:line="360" w:lineRule="auto"/>
              <w:rPr>
                <w:rFonts w:ascii="宋体" w:hAnsi="宋体"/>
                <w:szCs w:val="21"/>
              </w:rPr>
            </w:pPr>
            <w:r>
              <w:rPr>
                <w:rFonts w:ascii="宋体" w:hAnsi="宋体" w:hint="eastAsia"/>
                <w:szCs w:val="21"/>
              </w:rPr>
              <w:t>备注：</w:t>
            </w:r>
          </w:p>
          <w:p w:rsidR="00A41987" w:rsidRDefault="00A41987" w:rsidP="00A41987">
            <w:pPr>
              <w:spacing w:line="360" w:lineRule="auto"/>
              <w:ind w:firstLineChars="200" w:firstLine="420"/>
              <w:rPr>
                <w:rFonts w:ascii="宋体" w:hAnsi="宋体"/>
                <w:szCs w:val="21"/>
              </w:rPr>
            </w:pPr>
            <w:r w:rsidRPr="00A41987">
              <w:rPr>
                <w:rFonts w:hint="eastAsia"/>
                <w:szCs w:val="21"/>
              </w:rPr>
              <w:t>本项目</w:t>
            </w:r>
            <w:r w:rsidRPr="00A41987">
              <w:rPr>
                <w:szCs w:val="21"/>
              </w:rPr>
              <w:t>专门面向中小企业，</w:t>
            </w:r>
            <w:r w:rsidRPr="00A41987">
              <w:rPr>
                <w:rFonts w:hint="eastAsia"/>
                <w:szCs w:val="21"/>
              </w:rPr>
              <w:t>根据《政府采购促进中小企业发展管理办法》</w:t>
            </w:r>
            <w:r w:rsidRPr="00A41987">
              <w:rPr>
                <w:szCs w:val="21"/>
              </w:rPr>
              <w:t>第九条</w:t>
            </w:r>
            <w:r w:rsidRPr="00A41987">
              <w:rPr>
                <w:rFonts w:hint="eastAsia"/>
                <w:szCs w:val="21"/>
              </w:rPr>
              <w:t>的规定，</w:t>
            </w:r>
            <w:r w:rsidRPr="00A41987">
              <w:rPr>
                <w:szCs w:val="21"/>
              </w:rPr>
              <w:t>不</w:t>
            </w:r>
            <w:r w:rsidRPr="00A41987">
              <w:rPr>
                <w:rFonts w:hint="eastAsia"/>
                <w:szCs w:val="21"/>
              </w:rPr>
              <w:t>再</w:t>
            </w:r>
            <w:r w:rsidRPr="00A41987">
              <w:rPr>
                <w:szCs w:val="21"/>
              </w:rPr>
              <w:t>对小微企业报价给予扣除</w:t>
            </w:r>
            <w:r w:rsidRPr="00A41987">
              <w:rPr>
                <w:rFonts w:hint="eastAsia"/>
                <w:szCs w:val="21"/>
              </w:rPr>
              <w:t>、</w:t>
            </w:r>
            <w:r w:rsidRPr="00A41987">
              <w:rPr>
                <w:szCs w:val="21"/>
              </w:rPr>
              <w:t>用扣除后的价格参加评审。监狱企业</w:t>
            </w:r>
            <w:r w:rsidRPr="00A41987">
              <w:rPr>
                <w:rFonts w:hint="eastAsia"/>
                <w:szCs w:val="21"/>
              </w:rPr>
              <w:t>、残疾人福利性单</w:t>
            </w:r>
            <w:r>
              <w:rPr>
                <w:rFonts w:hint="eastAsia"/>
                <w:szCs w:val="21"/>
              </w:rPr>
              <w:t>位视为小</w:t>
            </w:r>
            <w:r w:rsidRPr="00A41987">
              <w:rPr>
                <w:rFonts w:hint="eastAsia"/>
                <w:szCs w:val="21"/>
              </w:rPr>
              <w:t>型</w:t>
            </w:r>
            <w:r>
              <w:rPr>
                <w:rFonts w:hint="eastAsia"/>
                <w:szCs w:val="21"/>
              </w:rPr>
              <w:t>、微型企业的，</w:t>
            </w:r>
            <w:r>
              <w:rPr>
                <w:szCs w:val="21"/>
              </w:rPr>
              <w:t>不</w:t>
            </w:r>
            <w:r>
              <w:rPr>
                <w:rFonts w:hint="eastAsia"/>
                <w:szCs w:val="21"/>
              </w:rPr>
              <w:t>再</w:t>
            </w:r>
            <w:r>
              <w:rPr>
                <w:szCs w:val="21"/>
              </w:rPr>
              <w:t>对报价给予扣除</w:t>
            </w:r>
            <w:r>
              <w:rPr>
                <w:rFonts w:hint="eastAsia"/>
                <w:szCs w:val="21"/>
              </w:rPr>
              <w:t>、</w:t>
            </w:r>
            <w:r>
              <w:rPr>
                <w:szCs w:val="21"/>
              </w:rPr>
              <w:t>用扣除后的价格参加评审。</w:t>
            </w:r>
          </w:p>
        </w:tc>
      </w:tr>
    </w:tbl>
    <w:p w:rsidR="00650526" w:rsidRDefault="00650526">
      <w:pPr>
        <w:adjustRightInd w:val="0"/>
        <w:snapToGrid w:val="0"/>
        <w:spacing w:line="360" w:lineRule="auto"/>
        <w:rPr>
          <w:rFonts w:ascii="宋体" w:hAnsi="宋体"/>
          <w:szCs w:val="21"/>
        </w:rPr>
      </w:pPr>
    </w:p>
    <w:p w:rsidR="00650526" w:rsidRDefault="00647D6B">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650526" w:rsidRDefault="00647D6B">
      <w:pPr>
        <w:ind w:firstLine="408"/>
        <w:rPr>
          <w:rFonts w:ascii="宋体" w:hAnsi="宋体"/>
          <w:szCs w:val="21"/>
        </w:rPr>
      </w:pPr>
      <w:r>
        <w:rPr>
          <w:rFonts w:ascii="宋体" w:hAnsi="宋体" w:hint="eastAsia"/>
          <w:szCs w:val="21"/>
        </w:rPr>
        <w:t>2．所提供的证明材料均须加盖公章。</w:t>
      </w:r>
      <w:bookmarkEnd w:id="271"/>
    </w:p>
    <w:p w:rsidR="00650526" w:rsidRDefault="00650526">
      <w:pPr>
        <w:pStyle w:val="a0"/>
      </w:pPr>
    </w:p>
    <w:p w:rsidR="00650526" w:rsidRDefault="00650526">
      <w:pPr>
        <w:widowControl/>
        <w:jc w:val="left"/>
      </w:pPr>
      <w:bookmarkStart w:id="272" w:name="_Toc66212317"/>
      <w:bookmarkEnd w:id="272"/>
    </w:p>
    <w:sectPr w:rsidR="00650526" w:rsidSect="00650526">
      <w:footerReference w:type="default" r:id="rId26"/>
      <w:pgSz w:w="11906" w:h="16838"/>
      <w:pgMar w:top="1538"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787ACB" w15:done="0"/>
  <w15:commentEx w15:paraId="2CBE3D63" w15:done="0"/>
  <w15:commentEx w15:paraId="14027C89" w15:done="0"/>
  <w15:commentEx w15:paraId="520257BE" w15:done="0"/>
  <w15:commentEx w15:paraId="601D26FE" w15:done="0"/>
  <w15:commentEx w15:paraId="125F423B" w15:done="0"/>
  <w15:commentEx w15:paraId="0B2421A8" w15:done="0"/>
  <w15:commentEx w15:paraId="3CAA055A" w15:done="0"/>
  <w15:commentEx w15:paraId="70410712" w15:done="0"/>
  <w15:commentEx w15:paraId="48034F2A" w15:done="0"/>
  <w15:commentEx w15:paraId="17332DEF" w15:done="0"/>
  <w15:commentEx w15:paraId="0EB82500" w15:done="0"/>
  <w15:commentEx w15:paraId="664F0865" w15:done="0"/>
  <w15:commentEx w15:paraId="30675D6E" w15:done="0"/>
  <w15:commentEx w15:paraId="35C50DAB" w15:done="0"/>
  <w15:commentEx w15:paraId="5F637673" w15:done="0"/>
  <w15:commentEx w15:paraId="282561D6" w15:done="0"/>
  <w15:commentEx w15:paraId="1D591BF0" w15:done="0"/>
  <w15:commentEx w15:paraId="6C222FF0" w15:done="0"/>
  <w15:commentEx w15:paraId="2B34725B" w15:done="0"/>
  <w15:commentEx w15:paraId="4B956A4B" w15:done="0"/>
  <w15:commentEx w15:paraId="303D79B7" w15:done="0"/>
  <w15:commentEx w15:paraId="2BC56514" w15:done="0"/>
  <w15:commentEx w15:paraId="5C871CC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9D2" w:rsidRDefault="005D39D2" w:rsidP="00650526">
      <w:r>
        <w:separator/>
      </w:r>
    </w:p>
  </w:endnote>
  <w:endnote w:type="continuationSeparator" w:id="1">
    <w:p w:rsidR="005D39D2" w:rsidRDefault="005D39D2" w:rsidP="006505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F58" w:rsidRDefault="00576F58">
    <w:pPr>
      <w:pStyle w:val="ab"/>
      <w:jc w:val="center"/>
      <w:rPr>
        <w:rFonts w:ascii="宋体" w:hAnsi="宋体"/>
      </w:rPr>
    </w:pPr>
    <w:r>
      <w:rPr>
        <w:rFonts w:ascii="宋体" w:hAnsi="宋体" w:hint="eastAsia"/>
      </w:rPr>
      <w:t xml:space="preserve">第 </w:t>
    </w:r>
    <w:r w:rsidR="00D5446E">
      <w:rPr>
        <w:rFonts w:ascii="宋体" w:hAnsi="宋体"/>
      </w:rPr>
      <w:fldChar w:fldCharType="begin"/>
    </w:r>
    <w:r>
      <w:rPr>
        <w:rFonts w:ascii="宋体" w:hAnsi="宋体"/>
      </w:rPr>
      <w:instrText xml:space="preserve"> PAGE </w:instrText>
    </w:r>
    <w:r w:rsidR="00D5446E">
      <w:rPr>
        <w:rFonts w:ascii="宋体" w:hAnsi="宋体"/>
      </w:rPr>
      <w:fldChar w:fldCharType="separate"/>
    </w:r>
    <w:r w:rsidR="003F7DC5">
      <w:rPr>
        <w:rFonts w:ascii="宋体" w:hAnsi="宋体"/>
        <w:noProof/>
      </w:rPr>
      <w:t>4</w:t>
    </w:r>
    <w:r w:rsidR="00D5446E">
      <w:rPr>
        <w:rFonts w:ascii="宋体" w:hAnsi="宋体"/>
      </w:rPr>
      <w:fldChar w:fldCharType="end"/>
    </w:r>
    <w:r>
      <w:rPr>
        <w:rFonts w:ascii="宋体" w:hAnsi="宋体" w:hint="eastAsia"/>
      </w:rPr>
      <w:t xml:space="preserve"> 页 共 </w:t>
    </w:r>
    <w:r w:rsidR="00D5446E">
      <w:rPr>
        <w:rFonts w:ascii="宋体" w:hAnsi="宋体"/>
      </w:rPr>
      <w:fldChar w:fldCharType="begin"/>
    </w:r>
    <w:r>
      <w:rPr>
        <w:rFonts w:ascii="宋体" w:hAnsi="宋体"/>
      </w:rPr>
      <w:instrText xml:space="preserve"> NUMPAGES </w:instrText>
    </w:r>
    <w:r w:rsidR="00D5446E">
      <w:rPr>
        <w:rFonts w:ascii="宋体" w:hAnsi="宋体"/>
      </w:rPr>
      <w:fldChar w:fldCharType="separate"/>
    </w:r>
    <w:r w:rsidR="003F7DC5">
      <w:rPr>
        <w:rFonts w:ascii="宋体" w:hAnsi="宋体"/>
        <w:noProof/>
      </w:rPr>
      <w:t>94</w:t>
    </w:r>
    <w:r w:rsidR="00D5446E">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019352"/>
    </w:sdtPr>
    <w:sdtContent>
      <w:p w:rsidR="00576F58" w:rsidRDefault="00576F58">
        <w:pPr>
          <w:pStyle w:val="ab"/>
          <w:jc w:val="center"/>
        </w:pPr>
        <w:r>
          <w:rPr>
            <w:rFonts w:ascii="宋体" w:hAnsi="宋体" w:hint="eastAsia"/>
          </w:rPr>
          <w:t xml:space="preserve">第 </w:t>
        </w:r>
        <w:r w:rsidR="00D5446E">
          <w:rPr>
            <w:rFonts w:ascii="宋体" w:hAnsi="宋体"/>
          </w:rPr>
          <w:fldChar w:fldCharType="begin"/>
        </w:r>
        <w:r>
          <w:rPr>
            <w:rFonts w:ascii="宋体" w:hAnsi="宋体"/>
          </w:rPr>
          <w:instrText xml:space="preserve"> PAGE </w:instrText>
        </w:r>
        <w:r w:rsidR="00D5446E">
          <w:rPr>
            <w:rFonts w:ascii="宋体" w:hAnsi="宋体"/>
          </w:rPr>
          <w:fldChar w:fldCharType="separate"/>
        </w:r>
        <w:r w:rsidR="003F7DC5">
          <w:rPr>
            <w:rFonts w:ascii="宋体" w:hAnsi="宋体"/>
            <w:noProof/>
          </w:rPr>
          <w:t>6</w:t>
        </w:r>
        <w:r w:rsidR="00D5446E">
          <w:rPr>
            <w:rFonts w:ascii="宋体" w:hAnsi="宋体"/>
          </w:rPr>
          <w:fldChar w:fldCharType="end"/>
        </w:r>
        <w:r>
          <w:rPr>
            <w:rFonts w:ascii="宋体" w:hAnsi="宋体" w:hint="eastAsia"/>
          </w:rPr>
          <w:t xml:space="preserve"> 页 共 </w:t>
        </w:r>
        <w:r w:rsidR="00D5446E">
          <w:rPr>
            <w:rFonts w:ascii="宋体" w:hAnsi="宋体"/>
          </w:rPr>
          <w:fldChar w:fldCharType="begin"/>
        </w:r>
        <w:r>
          <w:rPr>
            <w:rFonts w:ascii="宋体" w:hAnsi="宋体"/>
          </w:rPr>
          <w:instrText xml:space="preserve"> NUMPAGES </w:instrText>
        </w:r>
        <w:r w:rsidR="00D5446E">
          <w:rPr>
            <w:rFonts w:ascii="宋体" w:hAnsi="宋体"/>
          </w:rPr>
          <w:fldChar w:fldCharType="separate"/>
        </w:r>
        <w:r w:rsidR="003F7DC5">
          <w:rPr>
            <w:rFonts w:ascii="宋体" w:hAnsi="宋体"/>
            <w:noProof/>
          </w:rPr>
          <w:t>94</w:t>
        </w:r>
        <w:r w:rsidR="00D5446E">
          <w:rPr>
            <w:rFonts w:ascii="宋体" w:hAnsi="宋体"/>
          </w:rPr>
          <w:fldChar w:fldCharType="end"/>
        </w:r>
        <w:r>
          <w:rPr>
            <w:rFonts w:ascii="宋体" w:hAnsi="宋体" w:hint="eastAsia"/>
          </w:rPr>
          <w:t xml:space="preserve"> 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9D2" w:rsidRDefault="005D39D2" w:rsidP="00650526">
      <w:r>
        <w:separator/>
      </w:r>
    </w:p>
  </w:footnote>
  <w:footnote w:type="continuationSeparator" w:id="1">
    <w:p w:rsidR="005D39D2" w:rsidRDefault="005D39D2" w:rsidP="006505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F58" w:rsidRDefault="00576F58" w:rsidP="00CE1001">
    <w:pPr>
      <w:pBdr>
        <w:bottom w:val="single" w:sz="4" w:space="0" w:color="auto"/>
      </w:pBdr>
      <w:ind w:firstLineChars="50" w:firstLine="90"/>
      <w:jc w:val="left"/>
      <w:rPr>
        <w:rFonts w:ascii="宋体" w:hAnsi="宋体"/>
        <w:bCs/>
        <w:sz w:val="18"/>
        <w:szCs w:val="18"/>
      </w:rPr>
    </w:pPr>
    <w:r w:rsidRPr="00586028">
      <w:rPr>
        <w:rFonts w:asciiTheme="minorEastAsia" w:eastAsiaTheme="minorEastAsia" w:hAnsiTheme="minorEastAsia"/>
        <w:sz w:val="18"/>
        <w:szCs w:val="18"/>
      </w:rPr>
      <w:t>深圳海关2023-2024年度视频监控系统逐单维修项目</w:t>
    </w:r>
    <w:r w:rsidRPr="00586028">
      <w:rPr>
        <w:rFonts w:ascii="宋体" w:hAnsi="宋体" w:hint="eastAsia"/>
        <w:bCs/>
        <w:sz w:val="18"/>
        <w:szCs w:val="18"/>
      </w:rPr>
      <w:t xml:space="preserve">  </w:t>
    </w:r>
    <w:r>
      <w:rPr>
        <w:rFonts w:ascii="宋体" w:hAnsi="宋体" w:hint="eastAsia"/>
        <w:color w:val="000000"/>
        <w:sz w:val="18"/>
        <w:szCs w:val="18"/>
        <w:shd w:val="clear" w:color="auto" w:fill="FFFFFF"/>
      </w:rPr>
      <w:t xml:space="preserve">     </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4F0548F"/>
    <w:multiLevelType w:val="hybridMultilevel"/>
    <w:tmpl w:val="0F10561A"/>
    <w:lvl w:ilvl="0" w:tplc="BEAEA972">
      <w:start w:val="1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43F394"/>
    <w:multiLevelType w:val="singleLevel"/>
    <w:tmpl w:val="6343F394"/>
    <w:lvl w:ilvl="0">
      <w:start w:val="1"/>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oBVT">
    <w15:presenceInfo w15:providerId="None" w15:userId="AutoBVT"/>
  </w15:person>
  <w15:person w15:author="shilei">
    <w15:presenceInfo w15:providerId="None" w15:userId="shilei"/>
  </w15:person>
  <w15:person w15:author="采购科刘工">
    <w15:presenceInfo w15:providerId="None" w15:userId="采购科刘工"/>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hideSpellingErrors/>
  <w:defaultTabStop w:val="420"/>
  <w:drawingGridVerticalSpacing w:val="156"/>
  <w:noPunctuationKerning/>
  <w:characterSpacingControl w:val="compressPunctuation"/>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269"/>
    <w:rsid w:val="000050C9"/>
    <w:rsid w:val="000229A4"/>
    <w:rsid w:val="00025150"/>
    <w:rsid w:val="00026C29"/>
    <w:rsid w:val="000276FA"/>
    <w:rsid w:val="0003078A"/>
    <w:rsid w:val="00035745"/>
    <w:rsid w:val="00055A5B"/>
    <w:rsid w:val="00062509"/>
    <w:rsid w:val="00066457"/>
    <w:rsid w:val="00074CB8"/>
    <w:rsid w:val="00074E17"/>
    <w:rsid w:val="00075572"/>
    <w:rsid w:val="000763D4"/>
    <w:rsid w:val="000847CD"/>
    <w:rsid w:val="00084B37"/>
    <w:rsid w:val="00090D4F"/>
    <w:rsid w:val="000D445C"/>
    <w:rsid w:val="000D74E6"/>
    <w:rsid w:val="000E0F55"/>
    <w:rsid w:val="000E24C7"/>
    <w:rsid w:val="000E253A"/>
    <w:rsid w:val="000F17B9"/>
    <w:rsid w:val="00106C34"/>
    <w:rsid w:val="00110E5E"/>
    <w:rsid w:val="00123F09"/>
    <w:rsid w:val="00127063"/>
    <w:rsid w:val="001305A6"/>
    <w:rsid w:val="00144300"/>
    <w:rsid w:val="0015370F"/>
    <w:rsid w:val="00153D16"/>
    <w:rsid w:val="00154DA8"/>
    <w:rsid w:val="0015632A"/>
    <w:rsid w:val="00166FE3"/>
    <w:rsid w:val="00175D26"/>
    <w:rsid w:val="00183BB3"/>
    <w:rsid w:val="0018588B"/>
    <w:rsid w:val="00196C1E"/>
    <w:rsid w:val="001A302C"/>
    <w:rsid w:val="001B4966"/>
    <w:rsid w:val="001B7DEB"/>
    <w:rsid w:val="001C478A"/>
    <w:rsid w:val="001C58AF"/>
    <w:rsid w:val="001E2560"/>
    <w:rsid w:val="001E2A56"/>
    <w:rsid w:val="001E7964"/>
    <w:rsid w:val="001F1E2D"/>
    <w:rsid w:val="001F249B"/>
    <w:rsid w:val="00205F91"/>
    <w:rsid w:val="002133AD"/>
    <w:rsid w:val="00254133"/>
    <w:rsid w:val="00255FBA"/>
    <w:rsid w:val="002569D9"/>
    <w:rsid w:val="0026198D"/>
    <w:rsid w:val="00266E59"/>
    <w:rsid w:val="00284CF2"/>
    <w:rsid w:val="00287764"/>
    <w:rsid w:val="0029001F"/>
    <w:rsid w:val="00292DE8"/>
    <w:rsid w:val="002A62ED"/>
    <w:rsid w:val="002A695B"/>
    <w:rsid w:val="002B0635"/>
    <w:rsid w:val="002B53E7"/>
    <w:rsid w:val="002D5340"/>
    <w:rsid w:val="002D68B0"/>
    <w:rsid w:val="00301739"/>
    <w:rsid w:val="00307F19"/>
    <w:rsid w:val="00312A4A"/>
    <w:rsid w:val="00313DD9"/>
    <w:rsid w:val="00314148"/>
    <w:rsid w:val="003222C1"/>
    <w:rsid w:val="00343420"/>
    <w:rsid w:val="003563A8"/>
    <w:rsid w:val="00356880"/>
    <w:rsid w:val="00361FD4"/>
    <w:rsid w:val="0037243B"/>
    <w:rsid w:val="00380812"/>
    <w:rsid w:val="003823E6"/>
    <w:rsid w:val="00385DC8"/>
    <w:rsid w:val="00386FA0"/>
    <w:rsid w:val="00387516"/>
    <w:rsid w:val="00391B2C"/>
    <w:rsid w:val="003973C7"/>
    <w:rsid w:val="003A2180"/>
    <w:rsid w:val="003A4D05"/>
    <w:rsid w:val="003B2410"/>
    <w:rsid w:val="003B7287"/>
    <w:rsid w:val="003E4841"/>
    <w:rsid w:val="003E6573"/>
    <w:rsid w:val="003E73A4"/>
    <w:rsid w:val="003F61C0"/>
    <w:rsid w:val="003F7DC5"/>
    <w:rsid w:val="00412C73"/>
    <w:rsid w:val="004179DA"/>
    <w:rsid w:val="0042112F"/>
    <w:rsid w:val="00430314"/>
    <w:rsid w:val="0044377F"/>
    <w:rsid w:val="00446F15"/>
    <w:rsid w:val="004545FF"/>
    <w:rsid w:val="00455057"/>
    <w:rsid w:val="00455DDF"/>
    <w:rsid w:val="00463A50"/>
    <w:rsid w:val="00467FD0"/>
    <w:rsid w:val="00473CE4"/>
    <w:rsid w:val="00477A55"/>
    <w:rsid w:val="00482E3A"/>
    <w:rsid w:val="00484789"/>
    <w:rsid w:val="0049315C"/>
    <w:rsid w:val="004960F2"/>
    <w:rsid w:val="004B0E2D"/>
    <w:rsid w:val="004B0F98"/>
    <w:rsid w:val="004C67E4"/>
    <w:rsid w:val="004F0758"/>
    <w:rsid w:val="004F4C41"/>
    <w:rsid w:val="005114B1"/>
    <w:rsid w:val="00514336"/>
    <w:rsid w:val="005147EC"/>
    <w:rsid w:val="00514E95"/>
    <w:rsid w:val="00524732"/>
    <w:rsid w:val="00525383"/>
    <w:rsid w:val="00527166"/>
    <w:rsid w:val="0053284C"/>
    <w:rsid w:val="00535220"/>
    <w:rsid w:val="005409F0"/>
    <w:rsid w:val="00554FE3"/>
    <w:rsid w:val="00556AA3"/>
    <w:rsid w:val="005728A0"/>
    <w:rsid w:val="005744B6"/>
    <w:rsid w:val="00575B9E"/>
    <w:rsid w:val="00576F58"/>
    <w:rsid w:val="00585A85"/>
    <w:rsid w:val="005872D7"/>
    <w:rsid w:val="005A69AC"/>
    <w:rsid w:val="005B26FD"/>
    <w:rsid w:val="005B7C5C"/>
    <w:rsid w:val="005C3E77"/>
    <w:rsid w:val="005C7DE0"/>
    <w:rsid w:val="005D39D2"/>
    <w:rsid w:val="005D495B"/>
    <w:rsid w:val="005E7A0F"/>
    <w:rsid w:val="005F3C62"/>
    <w:rsid w:val="005F5C73"/>
    <w:rsid w:val="005F73DA"/>
    <w:rsid w:val="006130AF"/>
    <w:rsid w:val="00616FE0"/>
    <w:rsid w:val="00620410"/>
    <w:rsid w:val="0062275B"/>
    <w:rsid w:val="00626970"/>
    <w:rsid w:val="00645854"/>
    <w:rsid w:val="00647D6B"/>
    <w:rsid w:val="00650526"/>
    <w:rsid w:val="00654398"/>
    <w:rsid w:val="00662FF5"/>
    <w:rsid w:val="00673219"/>
    <w:rsid w:val="00675C87"/>
    <w:rsid w:val="00686BF3"/>
    <w:rsid w:val="00694923"/>
    <w:rsid w:val="00694D76"/>
    <w:rsid w:val="006B04BC"/>
    <w:rsid w:val="006B4E86"/>
    <w:rsid w:val="006C20A7"/>
    <w:rsid w:val="006C634A"/>
    <w:rsid w:val="006C6F71"/>
    <w:rsid w:val="006D31AF"/>
    <w:rsid w:val="006D4CDD"/>
    <w:rsid w:val="006D5367"/>
    <w:rsid w:val="006D6301"/>
    <w:rsid w:val="006E09B8"/>
    <w:rsid w:val="006E5B85"/>
    <w:rsid w:val="00700D3A"/>
    <w:rsid w:val="00707E70"/>
    <w:rsid w:val="007122AD"/>
    <w:rsid w:val="00712D41"/>
    <w:rsid w:val="00717D61"/>
    <w:rsid w:val="00720A9A"/>
    <w:rsid w:val="007266FE"/>
    <w:rsid w:val="0074514C"/>
    <w:rsid w:val="0075135B"/>
    <w:rsid w:val="007604E0"/>
    <w:rsid w:val="00760E2F"/>
    <w:rsid w:val="00763535"/>
    <w:rsid w:val="00764DC4"/>
    <w:rsid w:val="00765629"/>
    <w:rsid w:val="007716A9"/>
    <w:rsid w:val="007728A5"/>
    <w:rsid w:val="0077648C"/>
    <w:rsid w:val="00781C50"/>
    <w:rsid w:val="00790F4A"/>
    <w:rsid w:val="007929A2"/>
    <w:rsid w:val="007A3894"/>
    <w:rsid w:val="007B3D3C"/>
    <w:rsid w:val="007B3F62"/>
    <w:rsid w:val="007C7E03"/>
    <w:rsid w:val="007D6C3C"/>
    <w:rsid w:val="007D74DC"/>
    <w:rsid w:val="007E43A8"/>
    <w:rsid w:val="007F2E2A"/>
    <w:rsid w:val="007F57C3"/>
    <w:rsid w:val="00812836"/>
    <w:rsid w:val="008163F1"/>
    <w:rsid w:val="00822C03"/>
    <w:rsid w:val="00831425"/>
    <w:rsid w:val="00845B1C"/>
    <w:rsid w:val="00855701"/>
    <w:rsid w:val="0086173F"/>
    <w:rsid w:val="008652D1"/>
    <w:rsid w:val="008669EB"/>
    <w:rsid w:val="00870D3F"/>
    <w:rsid w:val="00883461"/>
    <w:rsid w:val="00891169"/>
    <w:rsid w:val="00892DDA"/>
    <w:rsid w:val="008A211D"/>
    <w:rsid w:val="008A4CFD"/>
    <w:rsid w:val="008B5413"/>
    <w:rsid w:val="008D1032"/>
    <w:rsid w:val="008D38B2"/>
    <w:rsid w:val="008F2BD0"/>
    <w:rsid w:val="008F3BF5"/>
    <w:rsid w:val="00912FE3"/>
    <w:rsid w:val="00923CC8"/>
    <w:rsid w:val="00925034"/>
    <w:rsid w:val="009276BA"/>
    <w:rsid w:val="00942FC4"/>
    <w:rsid w:val="00953509"/>
    <w:rsid w:val="00953AB3"/>
    <w:rsid w:val="00957D6E"/>
    <w:rsid w:val="009707B1"/>
    <w:rsid w:val="009763B0"/>
    <w:rsid w:val="00986631"/>
    <w:rsid w:val="00995074"/>
    <w:rsid w:val="009A5873"/>
    <w:rsid w:val="009B67CA"/>
    <w:rsid w:val="009C28D5"/>
    <w:rsid w:val="009C4788"/>
    <w:rsid w:val="009C524A"/>
    <w:rsid w:val="009C60EB"/>
    <w:rsid w:val="009D0392"/>
    <w:rsid w:val="009D2448"/>
    <w:rsid w:val="009D5408"/>
    <w:rsid w:val="009D616A"/>
    <w:rsid w:val="009D628E"/>
    <w:rsid w:val="009E0D93"/>
    <w:rsid w:val="009E7B11"/>
    <w:rsid w:val="009F61A9"/>
    <w:rsid w:val="009F7766"/>
    <w:rsid w:val="00A03CA3"/>
    <w:rsid w:val="00A15DB4"/>
    <w:rsid w:val="00A209D8"/>
    <w:rsid w:val="00A25FA7"/>
    <w:rsid w:val="00A3561D"/>
    <w:rsid w:val="00A3747E"/>
    <w:rsid w:val="00A41987"/>
    <w:rsid w:val="00A449E0"/>
    <w:rsid w:val="00A46C2F"/>
    <w:rsid w:val="00A47389"/>
    <w:rsid w:val="00A538E3"/>
    <w:rsid w:val="00A56ED2"/>
    <w:rsid w:val="00A57203"/>
    <w:rsid w:val="00A647D7"/>
    <w:rsid w:val="00A65FC7"/>
    <w:rsid w:val="00A67CCC"/>
    <w:rsid w:val="00A90242"/>
    <w:rsid w:val="00A902D8"/>
    <w:rsid w:val="00A9198B"/>
    <w:rsid w:val="00AA3DC6"/>
    <w:rsid w:val="00AA5845"/>
    <w:rsid w:val="00AB545E"/>
    <w:rsid w:val="00AC3ED7"/>
    <w:rsid w:val="00AE1762"/>
    <w:rsid w:val="00AE74F8"/>
    <w:rsid w:val="00AF6998"/>
    <w:rsid w:val="00B048BA"/>
    <w:rsid w:val="00B2079D"/>
    <w:rsid w:val="00B25057"/>
    <w:rsid w:val="00B421AB"/>
    <w:rsid w:val="00B51E01"/>
    <w:rsid w:val="00B55071"/>
    <w:rsid w:val="00B572DD"/>
    <w:rsid w:val="00B658DA"/>
    <w:rsid w:val="00B73628"/>
    <w:rsid w:val="00B73E7F"/>
    <w:rsid w:val="00B80C5B"/>
    <w:rsid w:val="00B8217D"/>
    <w:rsid w:val="00B91956"/>
    <w:rsid w:val="00BA0F99"/>
    <w:rsid w:val="00BA7224"/>
    <w:rsid w:val="00BB4215"/>
    <w:rsid w:val="00BD0629"/>
    <w:rsid w:val="00BD4B7F"/>
    <w:rsid w:val="00BF0E7D"/>
    <w:rsid w:val="00C04E88"/>
    <w:rsid w:val="00C225D1"/>
    <w:rsid w:val="00C23201"/>
    <w:rsid w:val="00C248AA"/>
    <w:rsid w:val="00C34E76"/>
    <w:rsid w:val="00C47FF8"/>
    <w:rsid w:val="00C525BB"/>
    <w:rsid w:val="00C62F51"/>
    <w:rsid w:val="00C63276"/>
    <w:rsid w:val="00C66329"/>
    <w:rsid w:val="00C94558"/>
    <w:rsid w:val="00C94F93"/>
    <w:rsid w:val="00C973E1"/>
    <w:rsid w:val="00C975A9"/>
    <w:rsid w:val="00CA036F"/>
    <w:rsid w:val="00CA3E6D"/>
    <w:rsid w:val="00CC0672"/>
    <w:rsid w:val="00CC31EB"/>
    <w:rsid w:val="00CC40F5"/>
    <w:rsid w:val="00CC4209"/>
    <w:rsid w:val="00CD05A3"/>
    <w:rsid w:val="00CD169B"/>
    <w:rsid w:val="00CD325E"/>
    <w:rsid w:val="00CD39AE"/>
    <w:rsid w:val="00CE0D3E"/>
    <w:rsid w:val="00CE1001"/>
    <w:rsid w:val="00CE2F84"/>
    <w:rsid w:val="00CE4397"/>
    <w:rsid w:val="00CE613D"/>
    <w:rsid w:val="00CE62E3"/>
    <w:rsid w:val="00CE6C15"/>
    <w:rsid w:val="00CF42B2"/>
    <w:rsid w:val="00D12AA0"/>
    <w:rsid w:val="00D24B9D"/>
    <w:rsid w:val="00D31259"/>
    <w:rsid w:val="00D3182B"/>
    <w:rsid w:val="00D4364D"/>
    <w:rsid w:val="00D5446E"/>
    <w:rsid w:val="00D549BB"/>
    <w:rsid w:val="00D57533"/>
    <w:rsid w:val="00D6034C"/>
    <w:rsid w:val="00D66600"/>
    <w:rsid w:val="00D709F3"/>
    <w:rsid w:val="00D70C75"/>
    <w:rsid w:val="00D916A7"/>
    <w:rsid w:val="00DA6F2F"/>
    <w:rsid w:val="00DA7FAD"/>
    <w:rsid w:val="00DB2740"/>
    <w:rsid w:val="00DB7E02"/>
    <w:rsid w:val="00DC40B8"/>
    <w:rsid w:val="00DD368B"/>
    <w:rsid w:val="00DD74B5"/>
    <w:rsid w:val="00DE1F4E"/>
    <w:rsid w:val="00DF16ED"/>
    <w:rsid w:val="00E01A93"/>
    <w:rsid w:val="00E0519D"/>
    <w:rsid w:val="00E05800"/>
    <w:rsid w:val="00E06C53"/>
    <w:rsid w:val="00E1241B"/>
    <w:rsid w:val="00E15004"/>
    <w:rsid w:val="00E17039"/>
    <w:rsid w:val="00E2277D"/>
    <w:rsid w:val="00E27F9F"/>
    <w:rsid w:val="00E41B86"/>
    <w:rsid w:val="00E57078"/>
    <w:rsid w:val="00E5766F"/>
    <w:rsid w:val="00E80F6F"/>
    <w:rsid w:val="00E833D1"/>
    <w:rsid w:val="00E942CB"/>
    <w:rsid w:val="00EB1269"/>
    <w:rsid w:val="00EC640B"/>
    <w:rsid w:val="00ED0793"/>
    <w:rsid w:val="00ED26D4"/>
    <w:rsid w:val="00EE1FF9"/>
    <w:rsid w:val="00EE21EB"/>
    <w:rsid w:val="00EE64CC"/>
    <w:rsid w:val="00EF1F13"/>
    <w:rsid w:val="00F00515"/>
    <w:rsid w:val="00F01478"/>
    <w:rsid w:val="00F019A4"/>
    <w:rsid w:val="00F15D2E"/>
    <w:rsid w:val="00F22941"/>
    <w:rsid w:val="00F51043"/>
    <w:rsid w:val="00F52307"/>
    <w:rsid w:val="00F53860"/>
    <w:rsid w:val="00F53E91"/>
    <w:rsid w:val="00F557BB"/>
    <w:rsid w:val="00F61D6F"/>
    <w:rsid w:val="00F6425E"/>
    <w:rsid w:val="00F65122"/>
    <w:rsid w:val="00F76610"/>
    <w:rsid w:val="00F93CFE"/>
    <w:rsid w:val="00FB3175"/>
    <w:rsid w:val="00FB3DC7"/>
    <w:rsid w:val="00FB4655"/>
    <w:rsid w:val="00FB4F4C"/>
    <w:rsid w:val="00FC464F"/>
    <w:rsid w:val="00FC7E4D"/>
    <w:rsid w:val="00FD4973"/>
    <w:rsid w:val="00FD4B91"/>
    <w:rsid w:val="00FD73ED"/>
    <w:rsid w:val="00FD79E2"/>
    <w:rsid w:val="00FE002A"/>
    <w:rsid w:val="00FE5555"/>
    <w:rsid w:val="00FF2B45"/>
    <w:rsid w:val="00FF4509"/>
    <w:rsid w:val="540D01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50526"/>
    <w:pPr>
      <w:widowControl w:val="0"/>
      <w:jc w:val="both"/>
    </w:pPr>
    <w:rPr>
      <w:kern w:val="2"/>
      <w:sz w:val="21"/>
    </w:rPr>
  </w:style>
  <w:style w:type="paragraph" w:styleId="1">
    <w:name w:val="heading 1"/>
    <w:basedOn w:val="a"/>
    <w:next w:val="a"/>
    <w:link w:val="1Char"/>
    <w:qFormat/>
    <w:rsid w:val="00650526"/>
    <w:pPr>
      <w:keepNext/>
      <w:keepLines/>
      <w:spacing w:line="312" w:lineRule="auto"/>
      <w:jc w:val="center"/>
      <w:outlineLvl w:val="0"/>
    </w:pPr>
    <w:rPr>
      <w:rFonts w:ascii="宋体"/>
      <w:b/>
      <w:kern w:val="44"/>
      <w:sz w:val="36"/>
    </w:rPr>
  </w:style>
  <w:style w:type="paragraph" w:styleId="2">
    <w:name w:val="heading 2"/>
    <w:basedOn w:val="a"/>
    <w:next w:val="a1"/>
    <w:link w:val="2Char"/>
    <w:qFormat/>
    <w:rsid w:val="00650526"/>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650526"/>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650526"/>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650526"/>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650526"/>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650526"/>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650526"/>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650526"/>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uiPriority w:val="99"/>
    <w:qFormat/>
    <w:rsid w:val="00650526"/>
    <w:rPr>
      <w:rFonts w:ascii="宋体" w:hAnsi="Courier New"/>
      <w:kern w:val="10"/>
      <w:sz w:val="20"/>
    </w:rPr>
  </w:style>
  <w:style w:type="paragraph" w:styleId="a1">
    <w:name w:val="Normal Indent"/>
    <w:basedOn w:val="a"/>
    <w:qFormat/>
    <w:rsid w:val="00650526"/>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650526"/>
    <w:rPr>
      <w:rFonts w:ascii="宋体"/>
      <w:kern w:val="0"/>
      <w:sz w:val="18"/>
      <w:szCs w:val="18"/>
    </w:rPr>
  </w:style>
  <w:style w:type="paragraph" w:styleId="a6">
    <w:name w:val="annotation text"/>
    <w:basedOn w:val="a"/>
    <w:link w:val="Char1"/>
    <w:qFormat/>
    <w:rsid w:val="00650526"/>
    <w:pPr>
      <w:jc w:val="left"/>
    </w:pPr>
    <w:rPr>
      <w:kern w:val="0"/>
      <w:sz w:val="20"/>
    </w:rPr>
  </w:style>
  <w:style w:type="paragraph" w:styleId="30">
    <w:name w:val="Body Text 3"/>
    <w:basedOn w:val="a"/>
    <w:link w:val="3Char0"/>
    <w:qFormat/>
    <w:rsid w:val="00650526"/>
    <w:pPr>
      <w:spacing w:line="312" w:lineRule="auto"/>
    </w:pPr>
    <w:rPr>
      <w:color w:val="FF0000"/>
      <w:kern w:val="0"/>
      <w:sz w:val="22"/>
    </w:rPr>
  </w:style>
  <w:style w:type="paragraph" w:styleId="a7">
    <w:name w:val="Body Text"/>
    <w:basedOn w:val="a"/>
    <w:link w:val="Char2"/>
    <w:uiPriority w:val="99"/>
    <w:qFormat/>
    <w:rsid w:val="00650526"/>
    <w:pPr>
      <w:spacing w:after="120"/>
    </w:pPr>
    <w:rPr>
      <w:kern w:val="0"/>
      <w:sz w:val="20"/>
    </w:rPr>
  </w:style>
  <w:style w:type="paragraph" w:styleId="a8">
    <w:name w:val="Body Text Indent"/>
    <w:basedOn w:val="a"/>
    <w:link w:val="Char3"/>
    <w:qFormat/>
    <w:rsid w:val="00650526"/>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650526"/>
    <w:pPr>
      <w:ind w:leftChars="400" w:left="840"/>
    </w:pPr>
  </w:style>
  <w:style w:type="paragraph" w:styleId="a9">
    <w:name w:val="Date"/>
    <w:basedOn w:val="a"/>
    <w:next w:val="a"/>
    <w:link w:val="Char4"/>
    <w:uiPriority w:val="99"/>
    <w:qFormat/>
    <w:rsid w:val="00650526"/>
    <w:pPr>
      <w:ind w:left="100"/>
    </w:pPr>
    <w:rPr>
      <w:kern w:val="0"/>
      <w:sz w:val="20"/>
    </w:rPr>
  </w:style>
  <w:style w:type="paragraph" w:styleId="20">
    <w:name w:val="Body Text Indent 2"/>
    <w:basedOn w:val="a"/>
    <w:link w:val="2Char0"/>
    <w:qFormat/>
    <w:rsid w:val="00650526"/>
    <w:pPr>
      <w:spacing w:line="360" w:lineRule="auto"/>
      <w:ind w:left="502" w:hangingChars="276" w:hanging="502"/>
    </w:pPr>
    <w:rPr>
      <w:rFonts w:ascii="仿宋_GB2312"/>
      <w:kern w:val="0"/>
      <w:sz w:val="20"/>
    </w:rPr>
  </w:style>
  <w:style w:type="paragraph" w:styleId="aa">
    <w:name w:val="Balloon Text"/>
    <w:basedOn w:val="a"/>
    <w:link w:val="Char5"/>
    <w:qFormat/>
    <w:rsid w:val="00650526"/>
    <w:rPr>
      <w:kern w:val="0"/>
      <w:sz w:val="18"/>
      <w:szCs w:val="18"/>
    </w:rPr>
  </w:style>
  <w:style w:type="paragraph" w:styleId="ab">
    <w:name w:val="footer"/>
    <w:basedOn w:val="a"/>
    <w:link w:val="Char6"/>
    <w:qFormat/>
    <w:rsid w:val="00650526"/>
    <w:pPr>
      <w:tabs>
        <w:tab w:val="center" w:pos="4153"/>
        <w:tab w:val="right" w:pos="8306"/>
      </w:tabs>
      <w:snapToGrid w:val="0"/>
      <w:jc w:val="left"/>
    </w:pPr>
    <w:rPr>
      <w:rFonts w:ascii="Calibri" w:hAnsi="Calibri"/>
      <w:kern w:val="0"/>
      <w:sz w:val="18"/>
      <w:szCs w:val="18"/>
    </w:rPr>
  </w:style>
  <w:style w:type="paragraph" w:styleId="ac">
    <w:name w:val="header"/>
    <w:basedOn w:val="a"/>
    <w:link w:val="Char7"/>
    <w:qFormat/>
    <w:rsid w:val="00650526"/>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650526"/>
    <w:pPr>
      <w:adjustRightInd w:val="0"/>
      <w:snapToGrid w:val="0"/>
      <w:spacing w:line="360" w:lineRule="auto"/>
      <w:jc w:val="center"/>
    </w:pPr>
    <w:rPr>
      <w:rFonts w:ascii="宋体" w:hAnsi="宋体"/>
      <w:b/>
      <w:bCs/>
      <w:caps/>
      <w:szCs w:val="21"/>
    </w:rPr>
  </w:style>
  <w:style w:type="paragraph" w:styleId="40">
    <w:name w:val="List Continue 4"/>
    <w:basedOn w:val="a"/>
    <w:qFormat/>
    <w:rsid w:val="00650526"/>
    <w:pPr>
      <w:spacing w:after="120"/>
      <w:ind w:left="1680"/>
    </w:pPr>
    <w:rPr>
      <w:szCs w:val="24"/>
    </w:rPr>
  </w:style>
  <w:style w:type="paragraph" w:styleId="41">
    <w:name w:val="toc 4"/>
    <w:basedOn w:val="a"/>
    <w:next w:val="a"/>
    <w:uiPriority w:val="39"/>
    <w:qFormat/>
    <w:rsid w:val="00650526"/>
    <w:pPr>
      <w:ind w:leftChars="600" w:left="1260"/>
    </w:pPr>
  </w:style>
  <w:style w:type="paragraph" w:styleId="ad">
    <w:name w:val="footnote text"/>
    <w:basedOn w:val="a"/>
    <w:link w:val="Char8"/>
    <w:uiPriority w:val="99"/>
    <w:qFormat/>
    <w:rsid w:val="00650526"/>
    <w:pPr>
      <w:snapToGrid w:val="0"/>
    </w:pPr>
    <w:rPr>
      <w:rFonts w:ascii="Calibri" w:hAnsi="Calibri"/>
      <w:kern w:val="0"/>
      <w:sz w:val="18"/>
      <w:szCs w:val="18"/>
    </w:rPr>
  </w:style>
  <w:style w:type="paragraph" w:styleId="32">
    <w:name w:val="Body Text Indent 3"/>
    <w:basedOn w:val="a"/>
    <w:link w:val="3Char1"/>
    <w:qFormat/>
    <w:rsid w:val="00650526"/>
    <w:pPr>
      <w:spacing w:line="312" w:lineRule="auto"/>
      <w:ind w:left="517" w:hangingChars="284" w:hanging="517"/>
    </w:pPr>
    <w:rPr>
      <w:kern w:val="0"/>
      <w:sz w:val="20"/>
    </w:rPr>
  </w:style>
  <w:style w:type="paragraph" w:styleId="21">
    <w:name w:val="toc 2"/>
    <w:basedOn w:val="a"/>
    <w:next w:val="a"/>
    <w:uiPriority w:val="39"/>
    <w:qFormat/>
    <w:rsid w:val="00650526"/>
    <w:pPr>
      <w:ind w:left="210"/>
      <w:jc w:val="left"/>
    </w:pPr>
    <w:rPr>
      <w:rFonts w:ascii="Calibri" w:hAnsi="Calibri"/>
      <w:smallCaps/>
      <w:sz w:val="20"/>
    </w:rPr>
  </w:style>
  <w:style w:type="paragraph" w:styleId="22">
    <w:name w:val="Body Text 2"/>
    <w:basedOn w:val="a"/>
    <w:link w:val="2Char1"/>
    <w:qFormat/>
    <w:rsid w:val="00650526"/>
    <w:pPr>
      <w:spacing w:line="312" w:lineRule="auto"/>
    </w:pPr>
    <w:rPr>
      <w:rFonts w:ascii="宋体"/>
      <w:color w:val="000000"/>
      <w:kern w:val="0"/>
      <w:sz w:val="22"/>
    </w:rPr>
  </w:style>
  <w:style w:type="paragraph" w:styleId="HTML">
    <w:name w:val="HTML Preformatted"/>
    <w:basedOn w:val="a"/>
    <w:link w:val="HTMLChar"/>
    <w:qFormat/>
    <w:rsid w:val="006505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650526"/>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650526"/>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650526"/>
    <w:rPr>
      <w:b/>
      <w:bCs/>
    </w:rPr>
  </w:style>
  <w:style w:type="paragraph" w:styleId="af1">
    <w:name w:val="Body Text First Indent"/>
    <w:basedOn w:val="a"/>
    <w:link w:val="Charb"/>
    <w:qFormat/>
    <w:rsid w:val="00650526"/>
    <w:pPr>
      <w:tabs>
        <w:tab w:val="left" w:pos="360"/>
      </w:tabs>
      <w:spacing w:line="220" w:lineRule="exact"/>
      <w:ind w:left="360" w:hanging="360"/>
    </w:pPr>
    <w:rPr>
      <w:kern w:val="0"/>
      <w:sz w:val="20"/>
      <w:szCs w:val="24"/>
    </w:rPr>
  </w:style>
  <w:style w:type="character" w:styleId="af2">
    <w:name w:val="Strong"/>
    <w:qFormat/>
    <w:rsid w:val="00650526"/>
    <w:rPr>
      <w:b/>
      <w:bCs/>
    </w:rPr>
  </w:style>
  <w:style w:type="character" w:styleId="af3">
    <w:name w:val="page number"/>
    <w:qFormat/>
    <w:rsid w:val="00650526"/>
  </w:style>
  <w:style w:type="character" w:styleId="af4">
    <w:name w:val="FollowedHyperlink"/>
    <w:qFormat/>
    <w:rsid w:val="00650526"/>
    <w:rPr>
      <w:rFonts w:ascii="宋体" w:eastAsia="宋体" w:hAnsi="宋体" w:cs="宋体" w:hint="eastAsia"/>
      <w:color w:val="0031C1"/>
      <w:sz w:val="18"/>
      <w:szCs w:val="18"/>
      <w:u w:val="none"/>
    </w:rPr>
  </w:style>
  <w:style w:type="character" w:styleId="af5">
    <w:name w:val="Emphasis"/>
    <w:uiPriority w:val="20"/>
    <w:qFormat/>
    <w:rsid w:val="00650526"/>
  </w:style>
  <w:style w:type="character" w:styleId="af6">
    <w:name w:val="Hyperlink"/>
    <w:qFormat/>
    <w:rsid w:val="00650526"/>
    <w:rPr>
      <w:rFonts w:ascii="宋体" w:eastAsia="宋体" w:hAnsi="宋体" w:cs="宋体" w:hint="eastAsia"/>
      <w:color w:val="0031C1"/>
      <w:sz w:val="18"/>
      <w:szCs w:val="18"/>
      <w:u w:val="none"/>
    </w:rPr>
  </w:style>
  <w:style w:type="character" w:styleId="af7">
    <w:name w:val="annotation reference"/>
    <w:qFormat/>
    <w:rsid w:val="00650526"/>
    <w:rPr>
      <w:sz w:val="21"/>
      <w:szCs w:val="21"/>
    </w:rPr>
  </w:style>
  <w:style w:type="character" w:styleId="af8">
    <w:name w:val="footnote reference"/>
    <w:uiPriority w:val="99"/>
    <w:qFormat/>
    <w:rsid w:val="00650526"/>
    <w:rPr>
      <w:vertAlign w:val="superscript"/>
    </w:rPr>
  </w:style>
  <w:style w:type="paragraph" w:customStyle="1" w:styleId="af9">
    <w:name w:val="正文内容"/>
    <w:basedOn w:val="a"/>
    <w:uiPriority w:val="99"/>
    <w:qFormat/>
    <w:rsid w:val="00650526"/>
    <w:pPr>
      <w:ind w:right="210"/>
    </w:pPr>
    <w:rPr>
      <w:szCs w:val="24"/>
      <w:lang w:val="zh-CN"/>
    </w:rPr>
  </w:style>
  <w:style w:type="character" w:customStyle="1" w:styleId="1Char">
    <w:name w:val="标题 1 Char"/>
    <w:link w:val="1"/>
    <w:qFormat/>
    <w:rsid w:val="00650526"/>
    <w:rPr>
      <w:rFonts w:ascii="宋体" w:eastAsia="宋体" w:hAnsi="Times New Roman" w:cs="Times New Roman"/>
      <w:b/>
      <w:kern w:val="44"/>
      <w:sz w:val="36"/>
      <w:szCs w:val="20"/>
    </w:rPr>
  </w:style>
  <w:style w:type="character" w:customStyle="1" w:styleId="2Char">
    <w:name w:val="标题 2 Char"/>
    <w:link w:val="2"/>
    <w:qFormat/>
    <w:rsid w:val="00650526"/>
    <w:rPr>
      <w:rFonts w:ascii="宋体" w:eastAsia="宋体" w:hAnsi="宋体" w:cs="Times New Roman"/>
      <w:b/>
      <w:kern w:val="0"/>
      <w:sz w:val="28"/>
      <w:szCs w:val="20"/>
    </w:rPr>
  </w:style>
  <w:style w:type="character" w:customStyle="1" w:styleId="3Char">
    <w:name w:val="标题 3 Char"/>
    <w:link w:val="3"/>
    <w:qFormat/>
    <w:rsid w:val="00650526"/>
    <w:rPr>
      <w:rFonts w:ascii="Times New Roman" w:eastAsia="宋体" w:hAnsi="Times New Roman" w:cs="Times New Roman"/>
      <w:b/>
      <w:bCs/>
      <w:kern w:val="0"/>
      <w:sz w:val="32"/>
      <w:szCs w:val="32"/>
    </w:rPr>
  </w:style>
  <w:style w:type="character" w:customStyle="1" w:styleId="4Char">
    <w:name w:val="标题 4 Char"/>
    <w:link w:val="4"/>
    <w:qFormat/>
    <w:rsid w:val="00650526"/>
    <w:rPr>
      <w:rFonts w:ascii="宋体" w:hAnsi="MS Sans Serif"/>
      <w:b/>
      <w:sz w:val="24"/>
    </w:rPr>
  </w:style>
  <w:style w:type="character" w:customStyle="1" w:styleId="5Char">
    <w:name w:val="标题 5 Char"/>
    <w:link w:val="5"/>
    <w:qFormat/>
    <w:rsid w:val="00650526"/>
    <w:rPr>
      <w:rFonts w:ascii="Times New Roman" w:eastAsia="宋体" w:hAnsi="Times New Roman" w:cs="Times New Roman"/>
      <w:kern w:val="0"/>
      <w:sz w:val="24"/>
      <w:szCs w:val="20"/>
    </w:rPr>
  </w:style>
  <w:style w:type="character" w:customStyle="1" w:styleId="6Char">
    <w:name w:val="标题 6 Char"/>
    <w:link w:val="6"/>
    <w:qFormat/>
    <w:rsid w:val="00650526"/>
    <w:rPr>
      <w:rFonts w:ascii="Arial" w:eastAsia="黑体" w:hAnsi="Arial" w:cs="Times New Roman"/>
      <w:b/>
      <w:kern w:val="0"/>
      <w:sz w:val="24"/>
      <w:szCs w:val="20"/>
    </w:rPr>
  </w:style>
  <w:style w:type="character" w:customStyle="1" w:styleId="7Char">
    <w:name w:val="标题 7 Char"/>
    <w:link w:val="7"/>
    <w:qFormat/>
    <w:rsid w:val="00650526"/>
    <w:rPr>
      <w:rFonts w:ascii="Times New Roman" w:eastAsia="宋体" w:hAnsi="Times New Roman" w:cs="Times New Roman"/>
      <w:b/>
      <w:kern w:val="0"/>
      <w:sz w:val="24"/>
      <w:szCs w:val="20"/>
    </w:rPr>
  </w:style>
  <w:style w:type="character" w:customStyle="1" w:styleId="8Char">
    <w:name w:val="标题 8 Char"/>
    <w:link w:val="8"/>
    <w:qFormat/>
    <w:rsid w:val="00650526"/>
    <w:rPr>
      <w:rFonts w:ascii="Arial" w:eastAsia="黑体" w:hAnsi="Arial" w:cs="Times New Roman"/>
      <w:kern w:val="0"/>
      <w:sz w:val="24"/>
      <w:szCs w:val="20"/>
    </w:rPr>
  </w:style>
  <w:style w:type="character" w:customStyle="1" w:styleId="9Char">
    <w:name w:val="标题 9 Char"/>
    <w:link w:val="9"/>
    <w:qFormat/>
    <w:rsid w:val="00650526"/>
    <w:rPr>
      <w:rFonts w:ascii="Arial" w:eastAsia="黑体" w:hAnsi="Arial" w:cs="Times New Roman"/>
      <w:kern w:val="0"/>
      <w:sz w:val="24"/>
      <w:szCs w:val="20"/>
    </w:rPr>
  </w:style>
  <w:style w:type="character" w:customStyle="1" w:styleId="Char0">
    <w:name w:val="文档结构图 Char"/>
    <w:link w:val="a5"/>
    <w:qFormat/>
    <w:rsid w:val="00650526"/>
    <w:rPr>
      <w:rFonts w:ascii="宋体" w:eastAsia="宋体" w:hAnsi="Times New Roman" w:cs="Times New Roman"/>
      <w:sz w:val="18"/>
      <w:szCs w:val="18"/>
    </w:rPr>
  </w:style>
  <w:style w:type="character" w:customStyle="1" w:styleId="Char1">
    <w:name w:val="批注文字 Char1"/>
    <w:link w:val="a6"/>
    <w:qFormat/>
    <w:rsid w:val="00650526"/>
    <w:rPr>
      <w:rFonts w:ascii="Times New Roman" w:eastAsia="宋体" w:hAnsi="Times New Roman" w:cs="Times New Roman"/>
      <w:szCs w:val="20"/>
    </w:rPr>
  </w:style>
  <w:style w:type="character" w:customStyle="1" w:styleId="3Char0">
    <w:name w:val="正文文本 3 Char"/>
    <w:link w:val="30"/>
    <w:qFormat/>
    <w:rsid w:val="00650526"/>
    <w:rPr>
      <w:rFonts w:ascii="Times New Roman" w:eastAsia="宋体" w:hAnsi="Times New Roman" w:cs="Times New Roman"/>
      <w:color w:val="FF0000"/>
      <w:sz w:val="22"/>
      <w:szCs w:val="20"/>
    </w:rPr>
  </w:style>
  <w:style w:type="character" w:customStyle="1" w:styleId="Char2">
    <w:name w:val="正文文本 Char2"/>
    <w:link w:val="a7"/>
    <w:uiPriority w:val="99"/>
    <w:qFormat/>
    <w:rsid w:val="00650526"/>
    <w:rPr>
      <w:rFonts w:ascii="Times New Roman" w:eastAsia="宋体" w:hAnsi="Times New Roman" w:cs="Times New Roman"/>
      <w:szCs w:val="20"/>
    </w:rPr>
  </w:style>
  <w:style w:type="character" w:customStyle="1" w:styleId="Char3">
    <w:name w:val="正文文本缩进 Char"/>
    <w:link w:val="a8"/>
    <w:qFormat/>
    <w:rsid w:val="00650526"/>
    <w:rPr>
      <w:rFonts w:ascii="宋体" w:eastAsia="宋体" w:hAnsi="Times New Roman" w:cs="Times New Roman"/>
      <w:color w:val="000000"/>
      <w:szCs w:val="24"/>
    </w:rPr>
  </w:style>
  <w:style w:type="character" w:customStyle="1" w:styleId="Char">
    <w:name w:val="纯文本 Char"/>
    <w:link w:val="a0"/>
    <w:uiPriority w:val="99"/>
    <w:qFormat/>
    <w:rsid w:val="00650526"/>
    <w:rPr>
      <w:rFonts w:ascii="宋体" w:eastAsia="宋体" w:hAnsi="Courier New"/>
      <w:kern w:val="10"/>
    </w:rPr>
  </w:style>
  <w:style w:type="character" w:customStyle="1" w:styleId="Char4">
    <w:name w:val="日期 Char"/>
    <w:link w:val="a9"/>
    <w:uiPriority w:val="99"/>
    <w:qFormat/>
    <w:rsid w:val="00650526"/>
    <w:rPr>
      <w:rFonts w:ascii="Times New Roman" w:eastAsia="宋体" w:hAnsi="Times New Roman" w:cs="Times New Roman"/>
      <w:szCs w:val="20"/>
    </w:rPr>
  </w:style>
  <w:style w:type="character" w:customStyle="1" w:styleId="2Char0">
    <w:name w:val="正文文本缩进 2 Char"/>
    <w:link w:val="20"/>
    <w:qFormat/>
    <w:rsid w:val="00650526"/>
    <w:rPr>
      <w:rFonts w:ascii="仿宋_GB2312" w:eastAsia="宋体" w:hAnsi="Times New Roman" w:cs="Times New Roman"/>
      <w:szCs w:val="20"/>
    </w:rPr>
  </w:style>
  <w:style w:type="character" w:customStyle="1" w:styleId="Char5">
    <w:name w:val="批注框文本 Char"/>
    <w:link w:val="aa"/>
    <w:qFormat/>
    <w:rsid w:val="00650526"/>
    <w:rPr>
      <w:rFonts w:ascii="Times New Roman" w:eastAsia="宋体" w:hAnsi="Times New Roman" w:cs="Times New Roman"/>
      <w:sz w:val="18"/>
      <w:szCs w:val="18"/>
    </w:rPr>
  </w:style>
  <w:style w:type="character" w:customStyle="1" w:styleId="Char6">
    <w:name w:val="页脚 Char"/>
    <w:link w:val="ab"/>
    <w:uiPriority w:val="99"/>
    <w:qFormat/>
    <w:rsid w:val="00650526"/>
    <w:rPr>
      <w:sz w:val="18"/>
      <w:szCs w:val="18"/>
    </w:rPr>
  </w:style>
  <w:style w:type="character" w:customStyle="1" w:styleId="Char7">
    <w:name w:val="页眉 Char"/>
    <w:link w:val="ac"/>
    <w:uiPriority w:val="99"/>
    <w:qFormat/>
    <w:rsid w:val="00650526"/>
    <w:rPr>
      <w:sz w:val="18"/>
      <w:szCs w:val="18"/>
    </w:rPr>
  </w:style>
  <w:style w:type="character" w:customStyle="1" w:styleId="Char8">
    <w:name w:val="脚注文本 Char"/>
    <w:link w:val="ad"/>
    <w:uiPriority w:val="99"/>
    <w:qFormat/>
    <w:rsid w:val="00650526"/>
    <w:rPr>
      <w:rFonts w:ascii="Calibri" w:eastAsia="宋体" w:hAnsi="Calibri" w:cs="Times New Roman"/>
      <w:kern w:val="0"/>
      <w:sz w:val="18"/>
      <w:szCs w:val="18"/>
    </w:rPr>
  </w:style>
  <w:style w:type="character" w:customStyle="1" w:styleId="3Char1">
    <w:name w:val="正文文本缩进 3 Char"/>
    <w:link w:val="32"/>
    <w:qFormat/>
    <w:rsid w:val="00650526"/>
    <w:rPr>
      <w:rFonts w:ascii="Times New Roman" w:eastAsia="宋体" w:hAnsi="Times New Roman" w:cs="Times New Roman"/>
      <w:szCs w:val="20"/>
    </w:rPr>
  </w:style>
  <w:style w:type="character" w:customStyle="1" w:styleId="2Char1">
    <w:name w:val="正文文本 2 Char"/>
    <w:link w:val="22"/>
    <w:qFormat/>
    <w:rsid w:val="00650526"/>
    <w:rPr>
      <w:rFonts w:ascii="宋体" w:eastAsia="宋体" w:hAnsi="Times New Roman" w:cs="Times New Roman"/>
      <w:color w:val="000000"/>
      <w:sz w:val="22"/>
      <w:szCs w:val="20"/>
    </w:rPr>
  </w:style>
  <w:style w:type="character" w:customStyle="1" w:styleId="HTMLChar">
    <w:name w:val="HTML 预设格式 Char"/>
    <w:link w:val="HTML"/>
    <w:qFormat/>
    <w:rsid w:val="00650526"/>
    <w:rPr>
      <w:rFonts w:ascii="宋体" w:eastAsia="宋体" w:hAnsi="宋体" w:cs="Times New Roman"/>
      <w:kern w:val="0"/>
      <w:sz w:val="24"/>
      <w:szCs w:val="24"/>
    </w:rPr>
  </w:style>
  <w:style w:type="character" w:customStyle="1" w:styleId="Char9">
    <w:name w:val="标题 Char"/>
    <w:link w:val="af"/>
    <w:uiPriority w:val="99"/>
    <w:qFormat/>
    <w:rsid w:val="00650526"/>
    <w:rPr>
      <w:rFonts w:ascii="Arial" w:eastAsia="宋体" w:hAnsi="Arial" w:cs="Arial"/>
      <w:b/>
      <w:bCs/>
      <w:sz w:val="32"/>
      <w:szCs w:val="32"/>
    </w:rPr>
  </w:style>
  <w:style w:type="character" w:customStyle="1" w:styleId="Chara">
    <w:name w:val="批注主题 Char"/>
    <w:link w:val="af0"/>
    <w:qFormat/>
    <w:rsid w:val="00650526"/>
    <w:rPr>
      <w:rFonts w:ascii="Times New Roman" w:eastAsia="宋体" w:hAnsi="Times New Roman" w:cs="Times New Roman"/>
      <w:b/>
      <w:bCs/>
      <w:szCs w:val="20"/>
    </w:rPr>
  </w:style>
  <w:style w:type="character" w:customStyle="1" w:styleId="Charb">
    <w:name w:val="正文首行缩进 Char"/>
    <w:link w:val="af1"/>
    <w:qFormat/>
    <w:rsid w:val="00650526"/>
    <w:rPr>
      <w:rFonts w:ascii="Times New Roman" w:eastAsia="宋体" w:hAnsi="Times New Roman" w:cs="Times New Roman"/>
      <w:szCs w:val="24"/>
    </w:rPr>
  </w:style>
  <w:style w:type="paragraph" w:customStyle="1" w:styleId="afa">
    <w:name w:val="文档正文"/>
    <w:basedOn w:val="a"/>
    <w:qFormat/>
    <w:rsid w:val="00650526"/>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650526"/>
    <w:rPr>
      <w:rFonts w:ascii="Times New Roman" w:eastAsia="宋体" w:hAnsi="Times New Roman" w:cs="Times New Roman"/>
      <w:sz w:val="18"/>
      <w:szCs w:val="18"/>
    </w:rPr>
  </w:style>
  <w:style w:type="character" w:customStyle="1" w:styleId="Char20">
    <w:name w:val="标题 Char2"/>
    <w:uiPriority w:val="10"/>
    <w:qFormat/>
    <w:rsid w:val="00650526"/>
    <w:rPr>
      <w:rFonts w:ascii="Cambria" w:eastAsia="宋体" w:hAnsi="Cambria" w:cs="Times New Roman"/>
      <w:b/>
      <w:bCs/>
      <w:sz w:val="32"/>
      <w:szCs w:val="32"/>
    </w:rPr>
  </w:style>
  <w:style w:type="character" w:customStyle="1" w:styleId="3Char2">
    <w:name w:val="正文文本缩进 3 Char2"/>
    <w:uiPriority w:val="99"/>
    <w:qFormat/>
    <w:rsid w:val="00650526"/>
    <w:rPr>
      <w:rFonts w:ascii="Times New Roman" w:eastAsia="宋体" w:hAnsi="Times New Roman" w:cs="Times New Roman"/>
      <w:sz w:val="16"/>
      <w:szCs w:val="16"/>
    </w:rPr>
  </w:style>
  <w:style w:type="character" w:customStyle="1" w:styleId="2Char10">
    <w:name w:val="正文文本 2 Char1"/>
    <w:uiPriority w:val="99"/>
    <w:qFormat/>
    <w:rsid w:val="00650526"/>
    <w:rPr>
      <w:rFonts w:ascii="Times New Roman" w:eastAsia="宋体" w:hAnsi="Times New Roman" w:cs="Times New Roman"/>
      <w:szCs w:val="20"/>
    </w:rPr>
  </w:style>
  <w:style w:type="character" w:customStyle="1" w:styleId="Char11">
    <w:name w:val="页眉 Char1"/>
    <w:uiPriority w:val="99"/>
    <w:qFormat/>
    <w:rsid w:val="00650526"/>
    <w:rPr>
      <w:rFonts w:ascii="Times New Roman" w:eastAsia="宋体" w:hAnsi="Times New Roman" w:cs="Times New Roman"/>
      <w:sz w:val="18"/>
      <w:szCs w:val="18"/>
    </w:rPr>
  </w:style>
  <w:style w:type="character" w:customStyle="1" w:styleId="HTMLChar2">
    <w:name w:val="HTML 预设格式 Char2"/>
    <w:uiPriority w:val="99"/>
    <w:qFormat/>
    <w:rsid w:val="00650526"/>
    <w:rPr>
      <w:rFonts w:ascii="Courier New" w:eastAsia="宋体" w:hAnsi="Courier New" w:cs="Courier New"/>
      <w:sz w:val="20"/>
      <w:szCs w:val="20"/>
    </w:rPr>
  </w:style>
  <w:style w:type="character" w:customStyle="1" w:styleId="CharCharChar">
    <w:name w:val="Char Char Char"/>
    <w:qFormat/>
    <w:rsid w:val="00650526"/>
    <w:rPr>
      <w:rFonts w:ascii="Verdana" w:eastAsia="仿宋_GB2312" w:hAnsi="Verdana"/>
      <w:kern w:val="0"/>
      <w:sz w:val="24"/>
      <w:lang w:eastAsia="en-US"/>
    </w:rPr>
  </w:style>
  <w:style w:type="character" w:customStyle="1" w:styleId="Char21">
    <w:name w:val="正文首行缩进 Char2"/>
    <w:uiPriority w:val="99"/>
    <w:qFormat/>
    <w:rsid w:val="00650526"/>
  </w:style>
  <w:style w:type="character" w:customStyle="1" w:styleId="Char22">
    <w:name w:val="纯文本 Char2"/>
    <w:uiPriority w:val="99"/>
    <w:qFormat/>
    <w:rsid w:val="00650526"/>
    <w:rPr>
      <w:rFonts w:ascii="宋体" w:eastAsia="宋体" w:hAnsi="Courier New" w:cs="Courier New"/>
      <w:szCs w:val="21"/>
    </w:rPr>
  </w:style>
  <w:style w:type="character" w:customStyle="1" w:styleId="Char30">
    <w:name w:val="脚注文本 Char3"/>
    <w:uiPriority w:val="99"/>
    <w:qFormat/>
    <w:rsid w:val="00650526"/>
    <w:rPr>
      <w:rFonts w:ascii="Times New Roman" w:eastAsia="宋体" w:hAnsi="Times New Roman" w:cs="Times New Roman"/>
      <w:sz w:val="18"/>
      <w:szCs w:val="18"/>
    </w:rPr>
  </w:style>
  <w:style w:type="character" w:customStyle="1" w:styleId="Char12">
    <w:name w:val="正文文本 Char1"/>
    <w:uiPriority w:val="99"/>
    <w:qFormat/>
    <w:rsid w:val="00650526"/>
    <w:rPr>
      <w:rFonts w:ascii="Times New Roman" w:eastAsia="宋体" w:hAnsi="Times New Roman" w:cs="Times New Roman"/>
      <w:szCs w:val="20"/>
    </w:rPr>
  </w:style>
  <w:style w:type="character" w:customStyle="1" w:styleId="Char23">
    <w:name w:val="正文文本缩进 Char2"/>
    <w:uiPriority w:val="99"/>
    <w:qFormat/>
    <w:rsid w:val="00650526"/>
    <w:rPr>
      <w:rFonts w:ascii="Times New Roman" w:eastAsia="宋体" w:hAnsi="Times New Roman" w:cs="Times New Roman"/>
      <w:szCs w:val="20"/>
    </w:rPr>
  </w:style>
  <w:style w:type="character" w:customStyle="1" w:styleId="3Char20">
    <w:name w:val="正文文本 3 Char2"/>
    <w:uiPriority w:val="99"/>
    <w:qFormat/>
    <w:rsid w:val="00650526"/>
    <w:rPr>
      <w:rFonts w:ascii="Times New Roman" w:eastAsia="宋体" w:hAnsi="Times New Roman" w:cs="Times New Roman"/>
      <w:sz w:val="16"/>
      <w:szCs w:val="16"/>
    </w:rPr>
  </w:style>
  <w:style w:type="character" w:customStyle="1" w:styleId="Charc">
    <w:name w:val="正文文本 Char"/>
    <w:qFormat/>
    <w:rsid w:val="00650526"/>
    <w:rPr>
      <w:rFonts w:ascii="Times New Roman" w:eastAsia="宋体" w:hAnsi="Times New Roman" w:cs="Times New Roman"/>
      <w:szCs w:val="20"/>
    </w:rPr>
  </w:style>
  <w:style w:type="character" w:customStyle="1" w:styleId="2Char2">
    <w:name w:val="正文文本缩进 2 Char2"/>
    <w:uiPriority w:val="99"/>
    <w:qFormat/>
    <w:rsid w:val="00650526"/>
    <w:rPr>
      <w:rFonts w:ascii="Times New Roman" w:eastAsia="宋体" w:hAnsi="Times New Roman" w:cs="Times New Roman"/>
      <w:szCs w:val="20"/>
    </w:rPr>
  </w:style>
  <w:style w:type="character" w:customStyle="1" w:styleId="Char24">
    <w:name w:val="页脚 Char2"/>
    <w:uiPriority w:val="99"/>
    <w:qFormat/>
    <w:rsid w:val="00650526"/>
    <w:rPr>
      <w:rFonts w:ascii="Times New Roman" w:eastAsia="宋体" w:hAnsi="Times New Roman" w:cs="Times New Roman"/>
      <w:sz w:val="18"/>
      <w:szCs w:val="18"/>
    </w:rPr>
  </w:style>
  <w:style w:type="character" w:customStyle="1" w:styleId="Char25">
    <w:name w:val="页眉 Char2"/>
    <w:uiPriority w:val="99"/>
    <w:qFormat/>
    <w:rsid w:val="00650526"/>
    <w:rPr>
      <w:rFonts w:ascii="Times New Roman" w:eastAsia="宋体" w:hAnsi="Times New Roman" w:cs="Times New Roman"/>
      <w:sz w:val="18"/>
      <w:szCs w:val="18"/>
    </w:rPr>
  </w:style>
  <w:style w:type="character" w:customStyle="1" w:styleId="Char13">
    <w:name w:val="脚注文本 Char1"/>
    <w:uiPriority w:val="99"/>
    <w:qFormat/>
    <w:rsid w:val="00650526"/>
    <w:rPr>
      <w:rFonts w:ascii="Times New Roman" w:eastAsia="宋体" w:hAnsi="Times New Roman" w:cs="Times New Roman"/>
      <w:sz w:val="18"/>
      <w:szCs w:val="18"/>
    </w:rPr>
  </w:style>
  <w:style w:type="character" w:customStyle="1" w:styleId="Char14">
    <w:name w:val="批注主题 Char1"/>
    <w:uiPriority w:val="99"/>
    <w:qFormat/>
    <w:rsid w:val="00650526"/>
    <w:rPr>
      <w:rFonts w:ascii="Times New Roman" w:eastAsia="宋体" w:hAnsi="Times New Roman" w:cs="Times New Roman"/>
      <w:b/>
      <w:bCs/>
      <w:szCs w:val="20"/>
    </w:rPr>
  </w:style>
  <w:style w:type="character" w:customStyle="1" w:styleId="3Char10">
    <w:name w:val="正文文本缩进 3 Char1"/>
    <w:uiPriority w:val="99"/>
    <w:qFormat/>
    <w:rsid w:val="00650526"/>
    <w:rPr>
      <w:rFonts w:ascii="Times New Roman" w:eastAsia="宋体" w:hAnsi="Times New Roman" w:cs="Times New Roman"/>
      <w:sz w:val="16"/>
      <w:szCs w:val="16"/>
    </w:rPr>
  </w:style>
  <w:style w:type="character" w:customStyle="1" w:styleId="Char15">
    <w:name w:val="纯文本 Char1"/>
    <w:uiPriority w:val="99"/>
    <w:qFormat/>
    <w:rsid w:val="00650526"/>
    <w:rPr>
      <w:rFonts w:ascii="宋体" w:eastAsia="宋体" w:hAnsi="Courier New" w:cs="Courier New"/>
      <w:szCs w:val="21"/>
    </w:rPr>
  </w:style>
  <w:style w:type="character" w:customStyle="1" w:styleId="Char31">
    <w:name w:val="纯文本 Char3"/>
    <w:uiPriority w:val="99"/>
    <w:qFormat/>
    <w:rsid w:val="00650526"/>
    <w:rPr>
      <w:rFonts w:ascii="宋体" w:eastAsia="宋体" w:hAnsi="Courier New" w:cs="Courier New"/>
      <w:szCs w:val="21"/>
    </w:rPr>
  </w:style>
  <w:style w:type="character" w:customStyle="1" w:styleId="fielderror">
    <w:name w:val="fielderror"/>
    <w:qFormat/>
    <w:rsid w:val="00650526"/>
    <w:rPr>
      <w:color w:val="800000"/>
    </w:rPr>
  </w:style>
  <w:style w:type="character" w:customStyle="1" w:styleId="Char16">
    <w:name w:val="日期 Char1"/>
    <w:uiPriority w:val="99"/>
    <w:qFormat/>
    <w:rsid w:val="00650526"/>
    <w:rPr>
      <w:rFonts w:ascii="Times New Roman" w:eastAsia="宋体" w:hAnsi="Times New Roman" w:cs="Times New Roman"/>
      <w:szCs w:val="20"/>
    </w:rPr>
  </w:style>
  <w:style w:type="character" w:customStyle="1" w:styleId="2Char11">
    <w:name w:val="正文文本缩进 2 Char1"/>
    <w:uiPriority w:val="99"/>
    <w:qFormat/>
    <w:rsid w:val="00650526"/>
    <w:rPr>
      <w:rFonts w:ascii="Times New Roman" w:eastAsia="宋体" w:hAnsi="Times New Roman" w:cs="Times New Roman"/>
      <w:szCs w:val="20"/>
    </w:rPr>
  </w:style>
  <w:style w:type="character" w:customStyle="1" w:styleId="Chard">
    <w:name w:val="列出段落 Char"/>
    <w:link w:val="ListParagraph1"/>
    <w:qFormat/>
    <w:rsid w:val="00650526"/>
    <w:rPr>
      <w:szCs w:val="24"/>
    </w:rPr>
  </w:style>
  <w:style w:type="paragraph" w:customStyle="1" w:styleId="ListParagraph1">
    <w:name w:val="List Paragraph1"/>
    <w:basedOn w:val="a"/>
    <w:link w:val="Chard"/>
    <w:qFormat/>
    <w:rsid w:val="00650526"/>
    <w:pPr>
      <w:ind w:firstLineChars="200" w:firstLine="420"/>
    </w:pPr>
    <w:rPr>
      <w:rFonts w:ascii="Calibri" w:hAnsi="Calibri"/>
      <w:kern w:val="0"/>
      <w:sz w:val="20"/>
      <w:szCs w:val="24"/>
    </w:rPr>
  </w:style>
  <w:style w:type="character" w:customStyle="1" w:styleId="HTMLChar1">
    <w:name w:val="HTML 预设格式 Char1"/>
    <w:uiPriority w:val="99"/>
    <w:qFormat/>
    <w:rsid w:val="00650526"/>
    <w:rPr>
      <w:rFonts w:ascii="Courier New" w:eastAsia="宋体" w:hAnsi="Courier New" w:cs="Courier New"/>
      <w:sz w:val="20"/>
      <w:szCs w:val="20"/>
    </w:rPr>
  </w:style>
  <w:style w:type="character" w:customStyle="1" w:styleId="Char26">
    <w:name w:val="批注主题 Char2"/>
    <w:uiPriority w:val="99"/>
    <w:qFormat/>
    <w:rsid w:val="00650526"/>
    <w:rPr>
      <w:rFonts w:ascii="Times New Roman" w:eastAsia="宋体" w:hAnsi="Times New Roman" w:cs="Times New Roman"/>
      <w:b/>
      <w:bCs/>
      <w:szCs w:val="20"/>
    </w:rPr>
  </w:style>
  <w:style w:type="character" w:customStyle="1" w:styleId="Char17">
    <w:name w:val="页脚 Char1"/>
    <w:uiPriority w:val="99"/>
    <w:qFormat/>
    <w:rsid w:val="00650526"/>
    <w:rPr>
      <w:rFonts w:ascii="Times New Roman" w:eastAsia="宋体" w:hAnsi="Times New Roman" w:cs="Times New Roman"/>
      <w:sz w:val="18"/>
      <w:szCs w:val="18"/>
    </w:rPr>
  </w:style>
  <w:style w:type="character" w:customStyle="1" w:styleId="Char27">
    <w:name w:val="脚注文本 Char2"/>
    <w:uiPriority w:val="99"/>
    <w:qFormat/>
    <w:rsid w:val="00650526"/>
    <w:rPr>
      <w:rFonts w:ascii="Times New Roman" w:eastAsia="宋体" w:hAnsi="Times New Roman" w:cs="Times New Roman"/>
      <w:sz w:val="18"/>
      <w:szCs w:val="18"/>
    </w:rPr>
  </w:style>
  <w:style w:type="character" w:customStyle="1" w:styleId="Char28">
    <w:name w:val="日期 Char2"/>
    <w:uiPriority w:val="99"/>
    <w:qFormat/>
    <w:rsid w:val="00650526"/>
    <w:rPr>
      <w:rFonts w:ascii="Times New Roman" w:eastAsia="宋体" w:hAnsi="Times New Roman" w:cs="Times New Roman"/>
      <w:szCs w:val="20"/>
    </w:rPr>
  </w:style>
  <w:style w:type="character" w:customStyle="1" w:styleId="3Char11">
    <w:name w:val="正文文本 3 Char1"/>
    <w:uiPriority w:val="99"/>
    <w:qFormat/>
    <w:rsid w:val="00650526"/>
    <w:rPr>
      <w:rFonts w:ascii="Times New Roman" w:eastAsia="宋体" w:hAnsi="Times New Roman" w:cs="Times New Roman"/>
      <w:sz w:val="16"/>
      <w:szCs w:val="16"/>
    </w:rPr>
  </w:style>
  <w:style w:type="character" w:customStyle="1" w:styleId="highlight1">
    <w:name w:val="highlight1"/>
    <w:qFormat/>
    <w:rsid w:val="00650526"/>
    <w:rPr>
      <w:color w:val="FF0000"/>
    </w:rPr>
  </w:style>
  <w:style w:type="character" w:customStyle="1" w:styleId="Char18">
    <w:name w:val="标题 Char1"/>
    <w:uiPriority w:val="10"/>
    <w:qFormat/>
    <w:rsid w:val="00650526"/>
    <w:rPr>
      <w:rFonts w:ascii="Cambria" w:eastAsia="宋体" w:hAnsi="Cambria" w:cs="Times New Roman"/>
      <w:b/>
      <w:bCs/>
      <w:sz w:val="32"/>
      <w:szCs w:val="32"/>
    </w:rPr>
  </w:style>
  <w:style w:type="character" w:customStyle="1" w:styleId="hilite6">
    <w:name w:val="hilite6"/>
    <w:qFormat/>
    <w:rsid w:val="00650526"/>
    <w:rPr>
      <w:color w:val="000000"/>
    </w:rPr>
  </w:style>
  <w:style w:type="character" w:customStyle="1" w:styleId="Char19">
    <w:name w:val="正文文本缩进 Char1"/>
    <w:uiPriority w:val="99"/>
    <w:qFormat/>
    <w:rsid w:val="00650526"/>
    <w:rPr>
      <w:rFonts w:ascii="Times New Roman" w:eastAsia="宋体" w:hAnsi="Times New Roman" w:cs="Times New Roman"/>
      <w:szCs w:val="20"/>
    </w:rPr>
  </w:style>
  <w:style w:type="character" w:customStyle="1" w:styleId="Chare">
    <w:name w:val="批注文字 Char"/>
    <w:qFormat/>
    <w:rsid w:val="00650526"/>
    <w:rPr>
      <w:rFonts w:ascii="Times New Roman" w:eastAsia="宋体" w:hAnsi="Times New Roman" w:cs="Times New Roman"/>
      <w:szCs w:val="20"/>
    </w:rPr>
  </w:style>
  <w:style w:type="character" w:customStyle="1" w:styleId="Charf">
    <w:name w:val="正文（首行缩进两字） Char"/>
    <w:qFormat/>
    <w:rsid w:val="00650526"/>
    <w:rPr>
      <w:rFonts w:eastAsia="宋体"/>
      <w:sz w:val="32"/>
      <w:lang w:val="en-US" w:eastAsia="zh-CN" w:bidi="ar-SA"/>
    </w:rPr>
  </w:style>
  <w:style w:type="character" w:customStyle="1" w:styleId="apple-style-span">
    <w:name w:val="apple-style-span"/>
    <w:qFormat/>
    <w:rsid w:val="00650526"/>
  </w:style>
  <w:style w:type="character" w:customStyle="1" w:styleId="CharChar10">
    <w:name w:val="Char Char10"/>
    <w:qFormat/>
    <w:rsid w:val="00650526"/>
    <w:rPr>
      <w:rFonts w:eastAsia="宋体"/>
      <w:b/>
      <w:bCs/>
      <w:kern w:val="2"/>
      <w:sz w:val="32"/>
      <w:szCs w:val="32"/>
      <w:lang w:val="en-US" w:eastAsia="zh-CN" w:bidi="ar-SA"/>
    </w:rPr>
  </w:style>
  <w:style w:type="character" w:customStyle="1" w:styleId="active6">
    <w:name w:val="active6"/>
    <w:qFormat/>
    <w:rsid w:val="00650526"/>
    <w:rPr>
      <w:color w:val="FFFFFF"/>
    </w:rPr>
  </w:style>
  <w:style w:type="character" w:customStyle="1" w:styleId="2Char20">
    <w:name w:val="正文文本 2 Char2"/>
    <w:uiPriority w:val="99"/>
    <w:qFormat/>
    <w:rsid w:val="00650526"/>
    <w:rPr>
      <w:rFonts w:ascii="Times New Roman" w:eastAsia="宋体" w:hAnsi="Times New Roman" w:cs="Times New Roman"/>
      <w:szCs w:val="20"/>
    </w:rPr>
  </w:style>
  <w:style w:type="character" w:customStyle="1" w:styleId="Char1a">
    <w:name w:val="文档结构图 Char1"/>
    <w:uiPriority w:val="99"/>
    <w:qFormat/>
    <w:rsid w:val="00650526"/>
    <w:rPr>
      <w:rFonts w:ascii="宋体" w:eastAsia="宋体" w:hAnsi="Times New Roman" w:cs="Times New Roman"/>
      <w:sz w:val="18"/>
      <w:szCs w:val="18"/>
    </w:rPr>
  </w:style>
  <w:style w:type="character" w:customStyle="1" w:styleId="Char29">
    <w:name w:val="批注文字 Char2"/>
    <w:uiPriority w:val="99"/>
    <w:qFormat/>
    <w:rsid w:val="00650526"/>
    <w:rPr>
      <w:rFonts w:ascii="Times New Roman" w:eastAsia="宋体" w:hAnsi="Times New Roman" w:cs="Times New Roman"/>
      <w:szCs w:val="20"/>
    </w:rPr>
  </w:style>
  <w:style w:type="paragraph" w:customStyle="1" w:styleId="11">
    <w:name w:val="表1"/>
    <w:basedOn w:val="a"/>
    <w:qFormat/>
    <w:rsid w:val="00650526"/>
    <w:pPr>
      <w:adjustRightInd w:val="0"/>
      <w:snapToGrid w:val="0"/>
      <w:spacing w:line="360" w:lineRule="auto"/>
      <w:jc w:val="center"/>
    </w:pPr>
    <w:rPr>
      <w:rFonts w:ascii="宋体" w:hAnsi="宋体"/>
      <w:szCs w:val="24"/>
    </w:rPr>
  </w:style>
  <w:style w:type="paragraph" w:styleId="afb">
    <w:name w:val="List Paragraph"/>
    <w:basedOn w:val="a"/>
    <w:uiPriority w:val="34"/>
    <w:qFormat/>
    <w:rsid w:val="00650526"/>
    <w:pPr>
      <w:ind w:firstLineChars="200" w:firstLine="420"/>
    </w:pPr>
  </w:style>
  <w:style w:type="paragraph" w:customStyle="1" w:styleId="12">
    <w:name w:val="正文文本1"/>
    <w:qFormat/>
    <w:rsid w:val="00650526"/>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650526"/>
    <w:pPr>
      <w:keepLines/>
      <w:tabs>
        <w:tab w:val="left" w:pos="3780"/>
      </w:tabs>
      <w:spacing w:before="240"/>
      <w:ind w:left="3780" w:hanging="420"/>
      <w:jc w:val="center"/>
    </w:pPr>
    <w:rPr>
      <w:rFonts w:ascii="Arial" w:hAnsi="Arial"/>
      <w:sz w:val="18"/>
    </w:rPr>
  </w:style>
  <w:style w:type="paragraph" w:customStyle="1" w:styleId="Default">
    <w:name w:val="Default"/>
    <w:qFormat/>
    <w:rsid w:val="00650526"/>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650526"/>
    <w:pPr>
      <w:spacing w:line="200" w:lineRule="atLeast"/>
      <w:jc w:val="left"/>
    </w:pPr>
    <w:rPr>
      <w:rFonts w:ascii="宋体" w:hAnsi="宋体"/>
      <w:b/>
      <w:sz w:val="24"/>
      <w:szCs w:val="28"/>
    </w:rPr>
  </w:style>
  <w:style w:type="paragraph" w:customStyle="1" w:styleId="13">
    <w:name w:val="修订1"/>
    <w:uiPriority w:val="99"/>
    <w:qFormat/>
    <w:rsid w:val="00650526"/>
    <w:rPr>
      <w:rFonts w:ascii="Calibri" w:hAnsi="Calibri"/>
      <w:kern w:val="2"/>
      <w:sz w:val="21"/>
    </w:rPr>
  </w:style>
  <w:style w:type="paragraph" w:customStyle="1" w:styleId="afd">
    <w:name w:val="表格顶格文字"/>
    <w:basedOn w:val="a"/>
    <w:qFormat/>
    <w:rsid w:val="00650526"/>
    <w:rPr>
      <w:szCs w:val="24"/>
    </w:rPr>
  </w:style>
  <w:style w:type="paragraph" w:customStyle="1" w:styleId="14">
    <w:name w:val="正文1"/>
    <w:qFormat/>
    <w:rsid w:val="00650526"/>
    <w:pPr>
      <w:widowControl w:val="0"/>
      <w:adjustRightInd w:val="0"/>
      <w:spacing w:line="360" w:lineRule="atLeast"/>
      <w:textAlignment w:val="baseline"/>
    </w:pPr>
    <w:rPr>
      <w:rFonts w:ascii="宋体" w:hAnsi="Verdana"/>
      <w:sz w:val="34"/>
    </w:rPr>
  </w:style>
  <w:style w:type="paragraph" w:customStyle="1" w:styleId="afe">
    <w:name w:val="表格文字"/>
    <w:qFormat/>
    <w:rsid w:val="00650526"/>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650526"/>
    <w:pPr>
      <w:spacing w:line="360" w:lineRule="auto"/>
      <w:ind w:right="17" w:firstLineChars="200" w:firstLine="420"/>
    </w:pPr>
    <w:rPr>
      <w:spacing w:val="10"/>
      <w:kern w:val="0"/>
      <w:sz w:val="24"/>
    </w:rPr>
  </w:style>
  <w:style w:type="paragraph" w:customStyle="1" w:styleId="510">
    <w:name w:val="样式 5 10 磅"/>
    <w:qFormat/>
    <w:rsid w:val="00650526"/>
    <w:pPr>
      <w:widowControl w:val="0"/>
      <w:jc w:val="both"/>
    </w:pPr>
    <w:rPr>
      <w:rFonts w:cs="Arial"/>
      <w:kern w:val="2"/>
      <w:sz w:val="21"/>
      <w:szCs w:val="22"/>
    </w:rPr>
  </w:style>
  <w:style w:type="paragraph" w:customStyle="1" w:styleId="15">
    <w:name w:val="列表段落1"/>
    <w:basedOn w:val="a"/>
    <w:qFormat/>
    <w:rsid w:val="00650526"/>
    <w:pPr>
      <w:ind w:firstLineChars="200" w:firstLine="420"/>
    </w:pPr>
    <w:rPr>
      <w:rFonts w:cs="Arial"/>
      <w:szCs w:val="22"/>
    </w:rPr>
  </w:style>
  <w:style w:type="character" w:customStyle="1" w:styleId="aff">
    <w:name w:val="无"/>
    <w:qFormat/>
    <w:rsid w:val="00650526"/>
  </w:style>
  <w:style w:type="paragraph" w:customStyle="1" w:styleId="dpostcontent">
    <w:name w:val="d_post_content"/>
    <w:basedOn w:val="a"/>
    <w:qFormat/>
    <w:rsid w:val="00650526"/>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650526"/>
    <w:rPr>
      <w:rFonts w:ascii="Times New Roman" w:hAnsi="Times New Roman" w:cs="Times New Roman" w:hint="default"/>
      <w:color w:val="000000"/>
      <w:sz w:val="21"/>
      <w:szCs w:val="21"/>
      <w:u w:val="none"/>
    </w:rPr>
  </w:style>
  <w:style w:type="character" w:customStyle="1" w:styleId="font31">
    <w:name w:val="font31"/>
    <w:basedOn w:val="a2"/>
    <w:qFormat/>
    <w:rsid w:val="00650526"/>
    <w:rPr>
      <w:rFonts w:ascii="仿宋" w:eastAsia="仿宋" w:hAnsi="仿宋" w:cs="仿宋" w:hint="eastAsia"/>
      <w:color w:val="000000"/>
      <w:sz w:val="21"/>
      <w:szCs w:val="21"/>
      <w:u w:val="none"/>
    </w:rPr>
  </w:style>
  <w:style w:type="paragraph" w:customStyle="1" w:styleId="23">
    <w:name w:val="修订2"/>
    <w:hidden/>
    <w:uiPriority w:val="99"/>
    <w:semiHidden/>
    <w:qFormat/>
    <w:rsid w:val="00650526"/>
    <w:rPr>
      <w:kern w:val="2"/>
      <w:sz w:val="21"/>
    </w:rPr>
  </w:style>
  <w:style w:type="paragraph" w:customStyle="1" w:styleId="16">
    <w:name w:val="列出段落1"/>
    <w:basedOn w:val="a"/>
    <w:qFormat/>
    <w:rsid w:val="00650526"/>
    <w:pPr>
      <w:ind w:firstLineChars="200" w:firstLine="200"/>
    </w:pPr>
    <w:rPr>
      <w:szCs w:val="24"/>
    </w:rPr>
  </w:style>
  <w:style w:type="paragraph" w:customStyle="1" w:styleId="100">
    <w:name w:val="样式 10 磅"/>
    <w:qFormat/>
    <w:rsid w:val="00650526"/>
    <w:pPr>
      <w:widowControl w:val="0"/>
      <w:jc w:val="both"/>
    </w:pPr>
    <w:rPr>
      <w:kern w:val="2"/>
      <w:sz w:val="21"/>
      <w:szCs w:val="24"/>
    </w:rPr>
  </w:style>
  <w:style w:type="paragraph" w:customStyle="1" w:styleId="110">
    <w:name w:val="样式 1 10 磅"/>
    <w:qFormat/>
    <w:rsid w:val="00650526"/>
    <w:pPr>
      <w:widowControl w:val="0"/>
      <w:jc w:val="both"/>
    </w:pPr>
    <w:rPr>
      <w:kern w:val="2"/>
      <w:sz w:val="21"/>
      <w:szCs w:val="24"/>
    </w:rPr>
  </w:style>
  <w:style w:type="paragraph" w:customStyle="1" w:styleId="210">
    <w:name w:val="样式 2 10 磅"/>
    <w:qFormat/>
    <w:rsid w:val="00650526"/>
    <w:pPr>
      <w:widowControl w:val="0"/>
      <w:jc w:val="both"/>
    </w:pPr>
    <w:rPr>
      <w:kern w:val="2"/>
      <w:sz w:val="21"/>
      <w:szCs w:val="24"/>
    </w:rPr>
  </w:style>
  <w:style w:type="paragraph" w:customStyle="1" w:styleId="310">
    <w:name w:val="样式 3 10 磅"/>
    <w:qFormat/>
    <w:rsid w:val="00650526"/>
    <w:pPr>
      <w:widowControl w:val="0"/>
      <w:jc w:val="both"/>
    </w:pPr>
    <w:rPr>
      <w:kern w:val="2"/>
      <w:sz w:val="21"/>
      <w:szCs w:val="24"/>
    </w:rPr>
  </w:style>
  <w:style w:type="paragraph" w:customStyle="1" w:styleId="410">
    <w:name w:val="样式 4 10 磅"/>
    <w:qFormat/>
    <w:rsid w:val="00650526"/>
    <w:pPr>
      <w:widowControl w:val="0"/>
      <w:jc w:val="both"/>
    </w:pPr>
    <w:rPr>
      <w:kern w:val="2"/>
      <w:sz w:val="21"/>
      <w:szCs w:val="24"/>
    </w:rPr>
  </w:style>
  <w:style w:type="paragraph" w:customStyle="1" w:styleId="610">
    <w:name w:val="样式 6 10 磅"/>
    <w:qFormat/>
    <w:rsid w:val="00650526"/>
    <w:pPr>
      <w:widowControl w:val="0"/>
      <w:jc w:val="both"/>
    </w:pPr>
    <w:rPr>
      <w:kern w:val="2"/>
      <w:sz w:val="21"/>
      <w:szCs w:val="24"/>
    </w:rPr>
  </w:style>
  <w:style w:type="paragraph" w:customStyle="1" w:styleId="710">
    <w:name w:val="样式 7 10 磅"/>
    <w:qFormat/>
    <w:rsid w:val="00650526"/>
    <w:pPr>
      <w:widowControl w:val="0"/>
      <w:jc w:val="both"/>
    </w:pPr>
    <w:rPr>
      <w:kern w:val="2"/>
      <w:sz w:val="21"/>
      <w:szCs w:val="24"/>
    </w:rPr>
  </w:style>
  <w:style w:type="paragraph" w:customStyle="1" w:styleId="810">
    <w:name w:val="样式 8 10 磅"/>
    <w:qFormat/>
    <w:rsid w:val="00650526"/>
    <w:pPr>
      <w:widowControl w:val="0"/>
      <w:jc w:val="both"/>
    </w:pPr>
    <w:rPr>
      <w:kern w:val="2"/>
      <w:sz w:val="21"/>
      <w:szCs w:val="24"/>
    </w:rPr>
  </w:style>
  <w:style w:type="paragraph" w:customStyle="1" w:styleId="910">
    <w:name w:val="样式 9 10 磅"/>
    <w:qFormat/>
    <w:rsid w:val="00650526"/>
    <w:pPr>
      <w:widowControl w:val="0"/>
      <w:jc w:val="both"/>
    </w:pPr>
    <w:rPr>
      <w:kern w:val="2"/>
      <w:sz w:val="21"/>
      <w:szCs w:val="24"/>
    </w:rPr>
  </w:style>
  <w:style w:type="paragraph" w:customStyle="1" w:styleId="1010">
    <w:name w:val="样式 10 10 磅"/>
    <w:qFormat/>
    <w:rsid w:val="00650526"/>
    <w:pPr>
      <w:widowControl w:val="0"/>
      <w:jc w:val="both"/>
    </w:pPr>
    <w:rPr>
      <w:kern w:val="2"/>
      <w:sz w:val="21"/>
      <w:szCs w:val="24"/>
    </w:rPr>
  </w:style>
  <w:style w:type="paragraph" w:customStyle="1" w:styleId="1110">
    <w:name w:val="样式 11 10 磅"/>
    <w:qFormat/>
    <w:rsid w:val="00650526"/>
    <w:pPr>
      <w:widowControl w:val="0"/>
      <w:jc w:val="both"/>
    </w:pPr>
    <w:rPr>
      <w:kern w:val="2"/>
      <w:sz w:val="21"/>
      <w:szCs w:val="24"/>
    </w:rPr>
  </w:style>
  <w:style w:type="paragraph" w:customStyle="1" w:styleId="1210">
    <w:name w:val="样式 12 10 磅"/>
    <w:qFormat/>
    <w:rsid w:val="00650526"/>
    <w:pPr>
      <w:wordWrap w:val="0"/>
      <w:spacing w:before="100" w:beforeAutospacing="1" w:after="100" w:afterAutospacing="1" w:line="360" w:lineRule="atLeast"/>
    </w:pPr>
    <w:rPr>
      <w:rFonts w:ascii="宋体" w:cs="宋体"/>
      <w:sz w:val="21"/>
      <w:szCs w:val="21"/>
    </w:rPr>
  </w:style>
  <w:style w:type="paragraph" w:customStyle="1" w:styleId="1310">
    <w:name w:val="样式 13 10 磅"/>
    <w:qFormat/>
    <w:rsid w:val="00650526"/>
    <w:pPr>
      <w:widowControl w:val="0"/>
      <w:jc w:val="both"/>
    </w:pPr>
    <w:rPr>
      <w:kern w:val="2"/>
      <w:sz w:val="21"/>
      <w:szCs w:val="24"/>
    </w:rPr>
  </w:style>
  <w:style w:type="paragraph" w:customStyle="1" w:styleId="1410">
    <w:name w:val="样式 14 10 磅"/>
    <w:qFormat/>
    <w:rsid w:val="00650526"/>
    <w:pPr>
      <w:wordWrap w:val="0"/>
      <w:spacing w:before="100" w:beforeAutospacing="1" w:after="100" w:afterAutospacing="1" w:line="360" w:lineRule="atLeast"/>
    </w:pPr>
    <w:rPr>
      <w:rFonts w:ascii="宋体" w:cs="宋体"/>
      <w:sz w:val="21"/>
      <w:szCs w:val="21"/>
    </w:rPr>
  </w:style>
  <w:style w:type="paragraph" w:customStyle="1" w:styleId="2710">
    <w:name w:val="样式 27 10 磅"/>
    <w:qFormat/>
    <w:rsid w:val="00650526"/>
    <w:pPr>
      <w:widowControl w:val="0"/>
      <w:jc w:val="both"/>
    </w:pPr>
    <w:rPr>
      <w:kern w:val="2"/>
      <w:sz w:val="21"/>
      <w:szCs w:val="24"/>
    </w:rPr>
  </w:style>
  <w:style w:type="paragraph" w:customStyle="1" w:styleId="1510">
    <w:name w:val="样式 15 10 磅"/>
    <w:qFormat/>
    <w:rsid w:val="00650526"/>
    <w:pPr>
      <w:wordWrap w:val="0"/>
      <w:spacing w:before="100" w:beforeAutospacing="1" w:after="100" w:afterAutospacing="1" w:line="360" w:lineRule="atLeast"/>
    </w:pPr>
    <w:rPr>
      <w:rFonts w:ascii="宋体" w:cs="宋体"/>
      <w:sz w:val="21"/>
      <w:szCs w:val="21"/>
    </w:rPr>
  </w:style>
  <w:style w:type="paragraph" w:customStyle="1" w:styleId="1910">
    <w:name w:val="样式 19 10 磅"/>
    <w:qFormat/>
    <w:rsid w:val="00650526"/>
    <w:pPr>
      <w:widowControl w:val="0"/>
      <w:jc w:val="both"/>
    </w:pPr>
    <w:rPr>
      <w:kern w:val="2"/>
      <w:sz w:val="21"/>
      <w:szCs w:val="24"/>
    </w:rPr>
  </w:style>
  <w:style w:type="paragraph" w:customStyle="1" w:styleId="1610">
    <w:name w:val="样式 16 10 磅"/>
    <w:qFormat/>
    <w:rsid w:val="00650526"/>
    <w:pPr>
      <w:widowControl w:val="0"/>
      <w:jc w:val="both"/>
    </w:pPr>
    <w:rPr>
      <w:kern w:val="2"/>
      <w:sz w:val="21"/>
      <w:szCs w:val="24"/>
    </w:rPr>
  </w:style>
  <w:style w:type="paragraph" w:customStyle="1" w:styleId="1710">
    <w:name w:val="样式 17 10 磅"/>
    <w:qFormat/>
    <w:rsid w:val="00650526"/>
    <w:pPr>
      <w:widowControl w:val="0"/>
      <w:jc w:val="both"/>
    </w:pPr>
    <w:rPr>
      <w:kern w:val="2"/>
      <w:sz w:val="21"/>
      <w:szCs w:val="24"/>
    </w:rPr>
  </w:style>
  <w:style w:type="paragraph" w:customStyle="1" w:styleId="1810">
    <w:name w:val="样式 18 10 磅"/>
    <w:qFormat/>
    <w:rsid w:val="00650526"/>
    <w:pPr>
      <w:wordWrap w:val="0"/>
      <w:spacing w:before="100" w:beforeAutospacing="1" w:after="100" w:afterAutospacing="1" w:line="360" w:lineRule="atLeast"/>
    </w:pPr>
    <w:rPr>
      <w:rFonts w:ascii="宋体" w:cs="宋体"/>
      <w:sz w:val="21"/>
      <w:szCs w:val="21"/>
    </w:rPr>
  </w:style>
  <w:style w:type="paragraph" w:customStyle="1" w:styleId="3510">
    <w:name w:val="样式 35 10 磅"/>
    <w:qFormat/>
    <w:rsid w:val="00650526"/>
    <w:pPr>
      <w:widowControl w:val="0"/>
      <w:jc w:val="both"/>
    </w:pPr>
    <w:rPr>
      <w:kern w:val="2"/>
      <w:sz w:val="21"/>
      <w:szCs w:val="24"/>
    </w:rPr>
  </w:style>
  <w:style w:type="paragraph" w:customStyle="1" w:styleId="42410">
    <w:name w:val="样式 424 10 磅"/>
    <w:qFormat/>
    <w:rsid w:val="00650526"/>
    <w:pPr>
      <w:widowControl w:val="0"/>
      <w:jc w:val="both"/>
    </w:pPr>
    <w:rPr>
      <w:kern w:val="2"/>
      <w:sz w:val="21"/>
      <w:szCs w:val="24"/>
    </w:rPr>
  </w:style>
  <w:style w:type="paragraph" w:customStyle="1" w:styleId="2010">
    <w:name w:val="样式 20 10 磅"/>
    <w:qFormat/>
    <w:rsid w:val="00650526"/>
    <w:pPr>
      <w:wordWrap w:val="0"/>
      <w:spacing w:before="100" w:beforeAutospacing="1" w:after="100" w:afterAutospacing="1" w:line="360" w:lineRule="atLeast"/>
    </w:pPr>
    <w:rPr>
      <w:rFonts w:ascii="宋体" w:cs="宋体"/>
      <w:sz w:val="21"/>
      <w:szCs w:val="21"/>
    </w:rPr>
  </w:style>
  <w:style w:type="paragraph" w:customStyle="1" w:styleId="2110">
    <w:name w:val="样式 21 10 磅"/>
    <w:qFormat/>
    <w:rsid w:val="00650526"/>
    <w:pPr>
      <w:wordWrap w:val="0"/>
      <w:spacing w:before="100" w:beforeAutospacing="1" w:after="100" w:afterAutospacing="1" w:line="360" w:lineRule="atLeast"/>
    </w:pPr>
    <w:rPr>
      <w:rFonts w:ascii="宋体" w:cs="宋体"/>
      <w:sz w:val="21"/>
      <w:szCs w:val="21"/>
    </w:rPr>
  </w:style>
  <w:style w:type="paragraph" w:customStyle="1" w:styleId="2610">
    <w:name w:val="样式 26 10 磅"/>
    <w:qFormat/>
    <w:rsid w:val="00650526"/>
    <w:pPr>
      <w:widowControl w:val="0"/>
      <w:jc w:val="both"/>
    </w:pPr>
    <w:rPr>
      <w:kern w:val="2"/>
      <w:sz w:val="21"/>
      <w:szCs w:val="24"/>
    </w:rPr>
  </w:style>
  <w:style w:type="paragraph" w:customStyle="1" w:styleId="2210">
    <w:name w:val="样式 22 10 磅"/>
    <w:qFormat/>
    <w:rsid w:val="00650526"/>
    <w:pPr>
      <w:widowControl w:val="0"/>
      <w:jc w:val="both"/>
    </w:pPr>
    <w:rPr>
      <w:kern w:val="2"/>
      <w:sz w:val="21"/>
      <w:szCs w:val="24"/>
    </w:rPr>
  </w:style>
  <w:style w:type="paragraph" w:customStyle="1" w:styleId="2310">
    <w:name w:val="样式 23 10 磅"/>
    <w:qFormat/>
    <w:rsid w:val="00650526"/>
    <w:pPr>
      <w:widowControl w:val="0"/>
      <w:jc w:val="both"/>
    </w:pPr>
    <w:rPr>
      <w:kern w:val="2"/>
      <w:sz w:val="21"/>
      <w:szCs w:val="24"/>
    </w:rPr>
  </w:style>
  <w:style w:type="paragraph" w:customStyle="1" w:styleId="2410">
    <w:name w:val="样式 24 10 磅"/>
    <w:qFormat/>
    <w:rsid w:val="00650526"/>
    <w:pPr>
      <w:widowControl w:val="0"/>
      <w:jc w:val="both"/>
    </w:pPr>
    <w:rPr>
      <w:kern w:val="2"/>
      <w:sz w:val="21"/>
      <w:szCs w:val="24"/>
    </w:rPr>
  </w:style>
  <w:style w:type="paragraph" w:customStyle="1" w:styleId="2510">
    <w:name w:val="样式 25 10 磅"/>
    <w:qFormat/>
    <w:rsid w:val="00650526"/>
    <w:pPr>
      <w:widowControl w:val="0"/>
      <w:jc w:val="both"/>
    </w:pPr>
    <w:rPr>
      <w:kern w:val="2"/>
      <w:sz w:val="21"/>
      <w:szCs w:val="24"/>
    </w:rPr>
  </w:style>
  <w:style w:type="paragraph" w:customStyle="1" w:styleId="2810">
    <w:name w:val="样式 28 10 磅"/>
    <w:qFormat/>
    <w:rsid w:val="00650526"/>
    <w:pPr>
      <w:widowControl w:val="0"/>
      <w:jc w:val="both"/>
    </w:pPr>
    <w:rPr>
      <w:kern w:val="2"/>
      <w:sz w:val="21"/>
      <w:szCs w:val="24"/>
    </w:rPr>
  </w:style>
  <w:style w:type="paragraph" w:customStyle="1" w:styleId="2910">
    <w:name w:val="样式 29 10 磅"/>
    <w:qFormat/>
    <w:rsid w:val="00650526"/>
    <w:pPr>
      <w:widowControl w:val="0"/>
      <w:jc w:val="both"/>
    </w:pPr>
    <w:rPr>
      <w:kern w:val="2"/>
      <w:sz w:val="21"/>
      <w:szCs w:val="24"/>
    </w:rPr>
  </w:style>
  <w:style w:type="paragraph" w:customStyle="1" w:styleId="3010">
    <w:name w:val="样式 30 10 磅"/>
    <w:qFormat/>
    <w:rsid w:val="00650526"/>
    <w:pPr>
      <w:widowControl w:val="0"/>
      <w:jc w:val="both"/>
    </w:pPr>
    <w:rPr>
      <w:kern w:val="2"/>
      <w:sz w:val="21"/>
      <w:szCs w:val="24"/>
    </w:rPr>
  </w:style>
  <w:style w:type="paragraph" w:customStyle="1" w:styleId="3110">
    <w:name w:val="样式 31 10 磅"/>
    <w:qFormat/>
    <w:rsid w:val="00650526"/>
    <w:pPr>
      <w:widowControl w:val="0"/>
      <w:jc w:val="both"/>
    </w:pPr>
    <w:rPr>
      <w:kern w:val="2"/>
      <w:sz w:val="21"/>
      <w:szCs w:val="24"/>
    </w:rPr>
  </w:style>
  <w:style w:type="paragraph" w:customStyle="1" w:styleId="3210">
    <w:name w:val="样式 32 10 磅"/>
    <w:qFormat/>
    <w:rsid w:val="00650526"/>
    <w:pPr>
      <w:widowControl w:val="0"/>
      <w:jc w:val="both"/>
    </w:pPr>
    <w:rPr>
      <w:kern w:val="2"/>
      <w:sz w:val="21"/>
      <w:szCs w:val="24"/>
    </w:rPr>
  </w:style>
  <w:style w:type="paragraph" w:customStyle="1" w:styleId="3310">
    <w:name w:val="样式 33 10 磅"/>
    <w:qFormat/>
    <w:rsid w:val="00650526"/>
    <w:pPr>
      <w:widowControl w:val="0"/>
      <w:jc w:val="both"/>
    </w:pPr>
    <w:rPr>
      <w:kern w:val="2"/>
      <w:sz w:val="21"/>
      <w:szCs w:val="24"/>
    </w:rPr>
  </w:style>
  <w:style w:type="paragraph" w:customStyle="1" w:styleId="3410">
    <w:name w:val="样式 34 10 磅"/>
    <w:qFormat/>
    <w:rsid w:val="00650526"/>
    <w:pPr>
      <w:widowControl w:val="0"/>
      <w:jc w:val="both"/>
    </w:pPr>
    <w:rPr>
      <w:kern w:val="2"/>
      <w:sz w:val="21"/>
      <w:szCs w:val="24"/>
    </w:rPr>
  </w:style>
  <w:style w:type="paragraph" w:customStyle="1" w:styleId="3610">
    <w:name w:val="样式 36 10 磅"/>
    <w:qFormat/>
    <w:rsid w:val="00650526"/>
    <w:pPr>
      <w:widowControl w:val="0"/>
      <w:jc w:val="both"/>
    </w:pPr>
    <w:rPr>
      <w:kern w:val="2"/>
      <w:sz w:val="21"/>
      <w:szCs w:val="24"/>
    </w:rPr>
  </w:style>
  <w:style w:type="paragraph" w:customStyle="1" w:styleId="3710">
    <w:name w:val="样式 37 10 磅"/>
    <w:qFormat/>
    <w:rsid w:val="00650526"/>
    <w:pPr>
      <w:widowControl w:val="0"/>
      <w:jc w:val="both"/>
    </w:pPr>
    <w:rPr>
      <w:kern w:val="2"/>
      <w:sz w:val="21"/>
      <w:szCs w:val="24"/>
    </w:rPr>
  </w:style>
  <w:style w:type="paragraph" w:customStyle="1" w:styleId="3810">
    <w:name w:val="样式 38 10 磅"/>
    <w:qFormat/>
    <w:rsid w:val="00650526"/>
    <w:pPr>
      <w:wordWrap w:val="0"/>
      <w:spacing w:before="100" w:beforeAutospacing="1" w:after="100" w:afterAutospacing="1" w:line="360" w:lineRule="atLeast"/>
    </w:pPr>
    <w:rPr>
      <w:rFonts w:ascii="宋体" w:cs="宋体"/>
      <w:sz w:val="21"/>
      <w:szCs w:val="21"/>
    </w:rPr>
  </w:style>
  <w:style w:type="paragraph" w:customStyle="1" w:styleId="3910">
    <w:name w:val="样式 39 10 磅"/>
    <w:qFormat/>
    <w:rsid w:val="00650526"/>
    <w:pPr>
      <w:wordWrap w:val="0"/>
      <w:spacing w:before="100" w:beforeAutospacing="1" w:after="100" w:afterAutospacing="1" w:line="360" w:lineRule="atLeast"/>
    </w:pPr>
    <w:rPr>
      <w:rFonts w:ascii="宋体" w:cs="宋体"/>
      <w:sz w:val="21"/>
      <w:szCs w:val="21"/>
    </w:rPr>
  </w:style>
  <w:style w:type="paragraph" w:customStyle="1" w:styleId="4010">
    <w:name w:val="样式 40 10 磅"/>
    <w:qFormat/>
    <w:rsid w:val="00650526"/>
    <w:pPr>
      <w:wordWrap w:val="0"/>
      <w:spacing w:before="100" w:beforeAutospacing="1" w:after="100" w:afterAutospacing="1" w:line="360" w:lineRule="atLeast"/>
    </w:pPr>
    <w:rPr>
      <w:rFonts w:ascii="宋体" w:cs="宋体"/>
      <w:sz w:val="21"/>
      <w:szCs w:val="21"/>
    </w:rPr>
  </w:style>
  <w:style w:type="paragraph" w:customStyle="1" w:styleId="4110">
    <w:name w:val="样式 41 10 磅"/>
    <w:qFormat/>
    <w:rsid w:val="00650526"/>
    <w:pPr>
      <w:wordWrap w:val="0"/>
      <w:spacing w:before="100" w:beforeAutospacing="1" w:after="100" w:afterAutospacing="1" w:line="360" w:lineRule="atLeast"/>
    </w:pPr>
    <w:rPr>
      <w:rFonts w:ascii="宋体" w:cs="宋体"/>
      <w:sz w:val="21"/>
      <w:szCs w:val="21"/>
    </w:rPr>
  </w:style>
  <w:style w:type="paragraph" w:customStyle="1" w:styleId="4210">
    <w:name w:val="样式 42 10 磅"/>
    <w:qFormat/>
    <w:rsid w:val="00650526"/>
    <w:pPr>
      <w:wordWrap w:val="0"/>
      <w:spacing w:before="100" w:beforeAutospacing="1" w:after="100" w:afterAutospacing="1" w:line="360" w:lineRule="atLeast"/>
    </w:pPr>
    <w:rPr>
      <w:rFonts w:ascii="宋体" w:cs="宋体"/>
      <w:sz w:val="21"/>
      <w:szCs w:val="21"/>
    </w:rPr>
  </w:style>
  <w:style w:type="paragraph" w:customStyle="1" w:styleId="4310">
    <w:name w:val="样式 43 10 磅"/>
    <w:qFormat/>
    <w:rsid w:val="00650526"/>
    <w:pPr>
      <w:wordWrap w:val="0"/>
      <w:spacing w:before="100" w:beforeAutospacing="1" w:after="100" w:afterAutospacing="1" w:line="360" w:lineRule="atLeast"/>
    </w:pPr>
    <w:rPr>
      <w:rFonts w:ascii="宋体" w:cs="宋体"/>
      <w:sz w:val="21"/>
      <w:szCs w:val="21"/>
    </w:rPr>
  </w:style>
  <w:style w:type="paragraph" w:customStyle="1" w:styleId="4410">
    <w:name w:val="样式 44 10 磅"/>
    <w:qFormat/>
    <w:rsid w:val="00650526"/>
    <w:pPr>
      <w:wordWrap w:val="0"/>
      <w:spacing w:before="100" w:beforeAutospacing="1" w:after="100" w:afterAutospacing="1" w:line="360" w:lineRule="atLeast"/>
    </w:pPr>
    <w:rPr>
      <w:rFonts w:ascii="宋体" w:cs="宋体"/>
      <w:sz w:val="21"/>
      <w:szCs w:val="21"/>
    </w:rPr>
  </w:style>
  <w:style w:type="paragraph" w:customStyle="1" w:styleId="4510">
    <w:name w:val="样式 45 10 磅"/>
    <w:qFormat/>
    <w:rsid w:val="00650526"/>
    <w:pPr>
      <w:wordWrap w:val="0"/>
      <w:spacing w:before="100" w:beforeAutospacing="1" w:after="100" w:afterAutospacing="1" w:line="360" w:lineRule="atLeast"/>
    </w:pPr>
    <w:rPr>
      <w:rFonts w:ascii="宋体" w:cs="宋体"/>
      <w:sz w:val="21"/>
      <w:szCs w:val="21"/>
    </w:rPr>
  </w:style>
  <w:style w:type="paragraph" w:customStyle="1" w:styleId="4610">
    <w:name w:val="样式 46 10 磅"/>
    <w:qFormat/>
    <w:rsid w:val="00650526"/>
    <w:pPr>
      <w:widowControl w:val="0"/>
      <w:jc w:val="both"/>
    </w:pPr>
    <w:rPr>
      <w:kern w:val="2"/>
      <w:sz w:val="21"/>
      <w:szCs w:val="24"/>
    </w:rPr>
  </w:style>
  <w:style w:type="paragraph" w:customStyle="1" w:styleId="4710">
    <w:name w:val="样式 47 10 磅"/>
    <w:qFormat/>
    <w:rsid w:val="00650526"/>
    <w:pPr>
      <w:widowControl w:val="0"/>
      <w:jc w:val="both"/>
    </w:pPr>
    <w:rPr>
      <w:kern w:val="2"/>
      <w:sz w:val="21"/>
      <w:szCs w:val="24"/>
    </w:rPr>
  </w:style>
  <w:style w:type="paragraph" w:customStyle="1" w:styleId="4810">
    <w:name w:val="样式 48 10 磅"/>
    <w:qFormat/>
    <w:rsid w:val="00650526"/>
    <w:pPr>
      <w:widowControl w:val="0"/>
      <w:jc w:val="both"/>
    </w:pPr>
    <w:rPr>
      <w:kern w:val="2"/>
      <w:sz w:val="21"/>
      <w:szCs w:val="24"/>
    </w:rPr>
  </w:style>
  <w:style w:type="paragraph" w:customStyle="1" w:styleId="4910">
    <w:name w:val="样式 49 10 磅"/>
    <w:qFormat/>
    <w:rsid w:val="00650526"/>
    <w:pPr>
      <w:widowControl w:val="0"/>
      <w:jc w:val="both"/>
    </w:pPr>
    <w:rPr>
      <w:kern w:val="2"/>
      <w:sz w:val="21"/>
      <w:szCs w:val="24"/>
    </w:rPr>
  </w:style>
  <w:style w:type="character" w:customStyle="1" w:styleId="CharChar13">
    <w:name w:val="Char Char13"/>
    <w:qFormat/>
    <w:rsid w:val="00650526"/>
    <w:rPr>
      <w:rFonts w:ascii="宋体"/>
      <w:b/>
      <w:kern w:val="2"/>
      <w:sz w:val="21"/>
    </w:rPr>
  </w:style>
  <w:style w:type="character" w:customStyle="1" w:styleId="font11">
    <w:name w:val="font11"/>
    <w:basedOn w:val="a2"/>
    <w:qFormat/>
    <w:rsid w:val="00650526"/>
    <w:rPr>
      <w:rFonts w:ascii="宋体" w:eastAsia="宋体" w:hAnsi="宋体" w:cs="宋体"/>
      <w:color w:val="000000"/>
      <w:sz w:val="18"/>
      <w:szCs w:val="18"/>
      <w:u w:val="none"/>
    </w:rPr>
  </w:style>
  <w:style w:type="character" w:customStyle="1" w:styleId="NormalCharacter">
    <w:name w:val="NormalCharacter"/>
    <w:semiHidden/>
    <w:qFormat/>
    <w:rsid w:val="00CE1001"/>
  </w:style>
  <w:style w:type="numbering" w:customStyle="1" w:styleId="17">
    <w:name w:val="无列表1"/>
    <w:next w:val="a4"/>
    <w:uiPriority w:val="99"/>
    <w:semiHidden/>
    <w:unhideWhenUsed/>
    <w:rsid w:val="00CE1001"/>
  </w:style>
  <w:style w:type="table" w:customStyle="1" w:styleId="18">
    <w:name w:val="网格型1"/>
    <w:basedOn w:val="a3"/>
    <w:qFormat/>
    <w:rsid w:val="00CE10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Grid"/>
    <w:basedOn w:val="a3"/>
    <w:uiPriority w:val="59"/>
    <w:rsid w:val="00CE10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085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zxgk.court.gov.cn/shixin/" TargetMode="External"/><Relationship Id="rId18" Type="http://schemas.openxmlformats.org/officeDocument/2006/relationships/hyperlink" Target="http://www.ccgp.gov.cn/search/c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reditchina.gov.cn/" TargetMode="External"/><Relationship Id="rId7" Type="http://schemas.openxmlformats.org/officeDocument/2006/relationships/webSettings" Target="webSettings.xml"/><Relationship Id="rId12" Type="http://schemas.openxmlformats.org/officeDocument/2006/relationships/hyperlink" Target="https://www.creditchina.gov.cn/" TargetMode="External"/><Relationship Id="rId17" Type="http://schemas.openxmlformats.org/officeDocument/2006/relationships/hyperlink" Target="http://zxgk.court.gov.cn/shixin/" TargetMode="External"/><Relationship Id="rId25" Type="http://schemas.openxmlformats.org/officeDocument/2006/relationships/hyperlink" Target="http://www.gdcic.net" TargetMode="External"/><Relationship Id="rId2" Type="http://schemas.openxmlformats.org/officeDocument/2006/relationships/customXml" Target="../customXml/item2.xml"/><Relationship Id="rId16" Type="http://schemas.openxmlformats.org/officeDocument/2006/relationships/hyperlink" Target="https://www.creditchina.gov.cn/" TargetMode="External"/><Relationship Id="rId20" Type="http://schemas.openxmlformats.org/officeDocument/2006/relationships/hyperlink" Target="http://zxgk.court.gov.cn/shixi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gdcic.net" TargetMode="External"/><Relationship Id="rId5" Type="http://schemas.openxmlformats.org/officeDocument/2006/relationships/styles" Target="styles.xml"/><Relationship Id="rId15" Type="http://schemas.openxmlformats.org/officeDocument/2006/relationships/hyperlink" Target="mailto:7300803@qq.com" TargetMode="External"/><Relationship Id="rId23" Type="http://schemas.openxmlformats.org/officeDocument/2006/relationships/hyperlink" Target="http://www.ccgp.gov.cn/search/cr/"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creditchina.gov.cn/xinyongfuwu/shixinheimingdan/"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cgp.gov.cn/search/cr/" TargetMode="External"/><Relationship Id="rId22" Type="http://schemas.openxmlformats.org/officeDocument/2006/relationships/hyperlink" Target="http://zxgk.court.gov.cn/shixin/" TargetMode="External"/><Relationship Id="rId27"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3FE73-28AA-482B-9CB3-5658BBBFF8EF}">
  <ds:schemaRefs>
    <ds:schemaRef ds:uri="http://schemas.openxmlformats.org/officeDocument/2006/bibliography"/>
  </ds:schemaRefs>
</ds:datastoreItem>
</file>

<file path=customXml/itemProps3.xml><?xml version="1.0" encoding="utf-8"?>
<ds:datastoreItem xmlns:ds="http://schemas.openxmlformats.org/officeDocument/2006/customXml" ds:itemID="{F484285D-74EB-4F7D-AC6D-0B8D9067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94</Pages>
  <Words>9763</Words>
  <Characters>55650</Characters>
  <Application>Microsoft Office Word</Application>
  <DocSecurity>0</DocSecurity>
  <Lines>463</Lines>
  <Paragraphs>130</Paragraphs>
  <ScaleCrop>false</ScaleCrop>
  <Company>Microsoft</Company>
  <LinksUpToDate>false</LinksUpToDate>
  <CharactersWithSpaces>65283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8</cp:revision>
  <cp:lastPrinted>2023-07-10T09:14:00Z</cp:lastPrinted>
  <dcterms:created xsi:type="dcterms:W3CDTF">2023-07-07T02:54:00Z</dcterms:created>
  <dcterms:modified xsi:type="dcterms:W3CDTF">2023-07-10T09:14:00Z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6C277257F11840DFB8FF2B9F3CC7DDE7</vt:lpwstr>
  </property>
</Properties>
</file>