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48F" w:rsidRDefault="0081792E">
      <w:pPr>
        <w:adjustRightInd w:val="0"/>
        <w:snapToGrid w:val="0"/>
        <w:spacing w:line="360" w:lineRule="auto"/>
        <w:jc w:val="center"/>
        <w:rPr>
          <w:rFonts w:ascii="宋体" w:hAnsi="宋体"/>
          <w:b/>
          <w:sz w:val="52"/>
          <w:szCs w:val="52"/>
        </w:rPr>
      </w:pPr>
      <w:bookmarkStart w:id="0" w:name="_Toc139102147"/>
      <w:bookmarkStart w:id="1" w:name="_Toc139095413"/>
      <w:bookmarkStart w:id="2" w:name="_Toc140159698"/>
      <w:bookmarkStart w:id="3" w:name="_Toc140471898"/>
      <w:bookmarkStart w:id="4" w:name="_Toc139095938"/>
      <w:bookmarkStart w:id="5" w:name="_Toc139095833"/>
      <w:bookmarkStart w:id="6" w:name="_Toc142726006"/>
      <w:r w:rsidRPr="0081792E">
        <w:rPr>
          <w:rFonts w:ascii="宋体" w:hAnsi="宋体" w:hint="eastAsia"/>
          <w:b/>
          <w:sz w:val="52"/>
          <w:szCs w:val="52"/>
        </w:rPr>
        <w:t>全自动分杯前处理工作站采购项目</w:t>
      </w:r>
    </w:p>
    <w:p w:rsidR="00FD348F" w:rsidRDefault="00FD348F">
      <w:pPr>
        <w:wordWrap w:val="0"/>
        <w:snapToGrid w:val="0"/>
        <w:spacing w:line="360" w:lineRule="auto"/>
        <w:rPr>
          <w:rFonts w:ascii="宋体" w:hAnsi="宋体"/>
          <w:b/>
          <w:sz w:val="44"/>
          <w:szCs w:val="44"/>
        </w:rPr>
      </w:pPr>
    </w:p>
    <w:p w:rsidR="00FD348F" w:rsidRDefault="00FD348F">
      <w:pPr>
        <w:wordWrap w:val="0"/>
        <w:snapToGrid w:val="0"/>
        <w:spacing w:line="360" w:lineRule="auto"/>
        <w:rPr>
          <w:rFonts w:ascii="宋体" w:hAnsi="宋体"/>
          <w:b/>
          <w:sz w:val="44"/>
          <w:szCs w:val="44"/>
        </w:rPr>
      </w:pPr>
    </w:p>
    <w:p w:rsidR="00FD348F" w:rsidRDefault="00FD348F">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FD348F" w:rsidRDefault="00FD348F">
      <w:pPr>
        <w:wordWrap w:val="0"/>
        <w:snapToGrid w:val="0"/>
        <w:spacing w:line="360" w:lineRule="auto"/>
        <w:rPr>
          <w:rFonts w:ascii="宋体" w:hAnsi="宋体"/>
          <w:b/>
          <w:sz w:val="44"/>
          <w:szCs w:val="44"/>
        </w:rPr>
      </w:pPr>
    </w:p>
    <w:p w:rsidR="00FD348F" w:rsidRDefault="00FD348F">
      <w:pPr>
        <w:wordWrap w:val="0"/>
        <w:snapToGrid w:val="0"/>
        <w:spacing w:line="360" w:lineRule="auto"/>
        <w:jc w:val="center"/>
        <w:rPr>
          <w:rFonts w:ascii="宋体" w:hAnsi="宋体"/>
          <w:b/>
          <w:sz w:val="28"/>
          <w:szCs w:val="28"/>
        </w:rPr>
      </w:pPr>
      <w:r>
        <w:rPr>
          <w:rFonts w:ascii="宋体" w:hAnsi="宋体" w:hint="eastAsia"/>
          <w:b/>
          <w:sz w:val="28"/>
          <w:szCs w:val="28"/>
        </w:rPr>
        <w:t>项目编号：SZGX202</w:t>
      </w:r>
      <w:r w:rsidR="0081792E">
        <w:rPr>
          <w:rFonts w:ascii="宋体" w:hAnsi="宋体" w:hint="eastAsia"/>
          <w:b/>
          <w:sz w:val="28"/>
          <w:szCs w:val="28"/>
        </w:rPr>
        <w:t>2</w:t>
      </w:r>
      <w:r>
        <w:rPr>
          <w:rFonts w:ascii="宋体" w:hAnsi="宋体" w:hint="eastAsia"/>
          <w:b/>
          <w:sz w:val="28"/>
          <w:szCs w:val="28"/>
        </w:rPr>
        <w:t>0</w:t>
      </w:r>
      <w:r w:rsidR="0081792E">
        <w:rPr>
          <w:rFonts w:ascii="宋体" w:hAnsi="宋体" w:hint="eastAsia"/>
          <w:b/>
          <w:sz w:val="28"/>
          <w:szCs w:val="28"/>
        </w:rPr>
        <w:t>48</w:t>
      </w:r>
      <w:r>
        <w:rPr>
          <w:rFonts w:ascii="宋体" w:hAnsi="宋体" w:hint="eastAsia"/>
          <w:b/>
          <w:sz w:val="28"/>
          <w:szCs w:val="28"/>
        </w:rPr>
        <w:t>-SZHG-0</w:t>
      </w:r>
      <w:r w:rsidR="0081792E">
        <w:rPr>
          <w:rFonts w:ascii="宋体" w:hAnsi="宋体" w:hint="eastAsia"/>
          <w:b/>
          <w:sz w:val="28"/>
          <w:szCs w:val="28"/>
        </w:rPr>
        <w:t>04</w:t>
      </w:r>
    </w:p>
    <w:p w:rsidR="00FD348F" w:rsidRDefault="00FD348F">
      <w:pPr>
        <w:wordWrap w:val="0"/>
        <w:snapToGrid w:val="0"/>
        <w:spacing w:line="360" w:lineRule="auto"/>
        <w:rPr>
          <w:rFonts w:ascii="宋体" w:hAnsi="宋体"/>
          <w:b/>
          <w:sz w:val="30"/>
        </w:rPr>
      </w:pPr>
    </w:p>
    <w:p w:rsidR="00FD348F" w:rsidRDefault="00FD348F">
      <w:pPr>
        <w:wordWrap w:val="0"/>
        <w:snapToGrid w:val="0"/>
        <w:spacing w:line="360" w:lineRule="auto"/>
        <w:rPr>
          <w:rFonts w:ascii="宋体" w:hAnsi="宋体"/>
          <w:b/>
          <w:sz w:val="30"/>
        </w:rPr>
      </w:pPr>
    </w:p>
    <w:p w:rsidR="00FD348F" w:rsidRDefault="00FD348F">
      <w:pPr>
        <w:wordWrap w:val="0"/>
        <w:snapToGrid w:val="0"/>
        <w:spacing w:line="360" w:lineRule="auto"/>
        <w:rPr>
          <w:rFonts w:ascii="宋体" w:hAnsi="宋体"/>
          <w:b/>
          <w:sz w:val="30"/>
        </w:rPr>
      </w:pPr>
    </w:p>
    <w:p w:rsidR="00FD348F" w:rsidRDefault="00FD348F">
      <w:pPr>
        <w:wordWrap w:val="0"/>
        <w:snapToGrid w:val="0"/>
        <w:spacing w:line="360" w:lineRule="auto"/>
        <w:rPr>
          <w:rFonts w:ascii="宋体" w:hAnsi="宋体"/>
          <w:b/>
          <w:sz w:val="30"/>
        </w:rPr>
      </w:pPr>
    </w:p>
    <w:p w:rsidR="00FD348F" w:rsidRDefault="00FD348F">
      <w:pPr>
        <w:wordWrap w:val="0"/>
        <w:snapToGrid w:val="0"/>
        <w:spacing w:line="360" w:lineRule="auto"/>
        <w:rPr>
          <w:rFonts w:ascii="宋体" w:hAnsi="宋体"/>
          <w:b/>
          <w:sz w:val="30"/>
        </w:rPr>
      </w:pPr>
    </w:p>
    <w:p w:rsidR="00FD348F" w:rsidRDefault="00FD348F" w:rsidP="00EA2645">
      <w:pPr>
        <w:wordWrap w:val="0"/>
        <w:snapToGrid w:val="0"/>
        <w:spacing w:line="360" w:lineRule="auto"/>
        <w:ind w:firstLineChars="50" w:firstLine="141"/>
        <w:rPr>
          <w:rFonts w:ascii="宋体" w:hAnsi="宋体"/>
          <w:b/>
          <w:sz w:val="28"/>
          <w:szCs w:val="28"/>
        </w:rPr>
      </w:pPr>
      <w:r>
        <w:rPr>
          <w:rFonts w:ascii="宋体" w:hAnsi="宋体" w:hint="eastAsia"/>
          <w:b/>
          <w:sz w:val="28"/>
          <w:szCs w:val="28"/>
        </w:rPr>
        <w:t>采购人：</w:t>
      </w:r>
      <w:r w:rsidR="0081792E" w:rsidRPr="0081792E">
        <w:rPr>
          <w:rFonts w:ascii="宋体" w:hAnsi="宋体" w:hint="eastAsia"/>
          <w:b/>
          <w:sz w:val="28"/>
          <w:szCs w:val="28"/>
        </w:rPr>
        <w:t>深圳海关动植物检验检疫技术中心</w:t>
      </w:r>
    </w:p>
    <w:p w:rsidR="00FD348F" w:rsidRDefault="00FD348F" w:rsidP="00EA2645">
      <w:pPr>
        <w:wordWrap w:val="0"/>
        <w:snapToGrid w:val="0"/>
        <w:spacing w:line="360" w:lineRule="auto"/>
        <w:ind w:firstLineChars="50" w:firstLine="141"/>
        <w:rPr>
          <w:rFonts w:ascii="宋体" w:hAnsi="宋体"/>
          <w:b/>
          <w:sz w:val="28"/>
          <w:szCs w:val="28"/>
        </w:rPr>
      </w:pPr>
      <w:r>
        <w:rPr>
          <w:rFonts w:ascii="宋体" w:hAnsi="宋体" w:hint="eastAsia"/>
          <w:b/>
          <w:sz w:val="28"/>
          <w:szCs w:val="28"/>
        </w:rPr>
        <w:t>确认日期：202</w:t>
      </w:r>
      <w:r w:rsidR="0081792E">
        <w:rPr>
          <w:rFonts w:ascii="宋体" w:hAnsi="宋体" w:hint="eastAsia"/>
          <w:b/>
          <w:sz w:val="28"/>
          <w:szCs w:val="28"/>
        </w:rPr>
        <w:t>2</w:t>
      </w:r>
      <w:r>
        <w:rPr>
          <w:rFonts w:ascii="宋体" w:hAnsi="宋体" w:hint="eastAsia"/>
          <w:b/>
          <w:sz w:val="28"/>
          <w:szCs w:val="28"/>
        </w:rPr>
        <w:t>年</w:t>
      </w:r>
      <w:r w:rsidR="000020AD">
        <w:rPr>
          <w:rFonts w:ascii="宋体" w:hAnsi="宋体" w:hint="eastAsia"/>
          <w:b/>
          <w:sz w:val="28"/>
          <w:szCs w:val="28"/>
        </w:rPr>
        <w:t>6</w:t>
      </w:r>
      <w:r>
        <w:rPr>
          <w:rFonts w:ascii="宋体" w:hAnsi="宋体" w:hint="eastAsia"/>
          <w:b/>
          <w:sz w:val="28"/>
          <w:szCs w:val="28"/>
        </w:rPr>
        <w:t>月</w:t>
      </w:r>
      <w:r w:rsidR="000020AD">
        <w:rPr>
          <w:rFonts w:ascii="宋体" w:hAnsi="宋体" w:hint="eastAsia"/>
          <w:b/>
          <w:sz w:val="28"/>
          <w:szCs w:val="28"/>
        </w:rPr>
        <w:t>2</w:t>
      </w:r>
      <w:r w:rsidR="00CD5594">
        <w:rPr>
          <w:rFonts w:ascii="宋体" w:hAnsi="宋体" w:hint="eastAsia"/>
          <w:b/>
          <w:sz w:val="28"/>
          <w:szCs w:val="28"/>
        </w:rPr>
        <w:t>3</w:t>
      </w:r>
      <w:r>
        <w:rPr>
          <w:rFonts w:ascii="宋体" w:hAnsi="宋体" w:hint="eastAsia"/>
          <w:b/>
          <w:sz w:val="28"/>
          <w:szCs w:val="28"/>
        </w:rPr>
        <w:t>日</w:t>
      </w:r>
    </w:p>
    <w:p w:rsidR="00FD348F" w:rsidRDefault="00FD348F">
      <w:pPr>
        <w:wordWrap w:val="0"/>
        <w:snapToGrid w:val="0"/>
        <w:spacing w:line="360" w:lineRule="auto"/>
        <w:rPr>
          <w:rFonts w:ascii="宋体" w:hAnsi="宋体"/>
          <w:b/>
          <w:sz w:val="32"/>
          <w:szCs w:val="32"/>
        </w:rPr>
      </w:pPr>
    </w:p>
    <w:p w:rsidR="00FD348F" w:rsidRDefault="00FD348F">
      <w:pPr>
        <w:wordWrap w:val="0"/>
        <w:snapToGrid w:val="0"/>
        <w:spacing w:line="360" w:lineRule="auto"/>
        <w:rPr>
          <w:rFonts w:ascii="宋体" w:hAnsi="宋体"/>
          <w:b/>
          <w:sz w:val="32"/>
          <w:szCs w:val="32"/>
        </w:rPr>
      </w:pPr>
    </w:p>
    <w:p w:rsidR="00FD348F" w:rsidRDefault="00FD348F">
      <w:pPr>
        <w:wordWrap w:val="0"/>
        <w:snapToGrid w:val="0"/>
        <w:spacing w:line="360" w:lineRule="auto"/>
        <w:rPr>
          <w:rFonts w:ascii="宋体" w:hAnsi="宋体"/>
          <w:b/>
          <w:sz w:val="32"/>
          <w:szCs w:val="32"/>
        </w:rPr>
      </w:pPr>
    </w:p>
    <w:p w:rsidR="00FD348F" w:rsidRDefault="00FD348F">
      <w:pPr>
        <w:wordWrap w:val="0"/>
        <w:snapToGrid w:val="0"/>
        <w:spacing w:line="360" w:lineRule="auto"/>
        <w:rPr>
          <w:rFonts w:ascii="宋体" w:hAnsi="宋体"/>
          <w:b/>
          <w:sz w:val="32"/>
          <w:szCs w:val="32"/>
        </w:rPr>
      </w:pPr>
    </w:p>
    <w:p w:rsidR="00FD348F" w:rsidRDefault="00FD348F" w:rsidP="00EA2645">
      <w:pPr>
        <w:snapToGrid w:val="0"/>
        <w:spacing w:line="360" w:lineRule="auto"/>
        <w:ind w:firstLineChars="50" w:firstLine="141"/>
        <w:jc w:val="center"/>
        <w:rPr>
          <w:rFonts w:ascii="宋体" w:hAnsi="宋体"/>
          <w:b/>
          <w:sz w:val="28"/>
          <w:szCs w:val="28"/>
        </w:rPr>
      </w:pPr>
      <w:r>
        <w:rPr>
          <w:rFonts w:ascii="宋体" w:hAnsi="宋体" w:hint="eastAsia"/>
          <w:b/>
          <w:sz w:val="28"/>
          <w:szCs w:val="28"/>
        </w:rPr>
        <w:t>深圳市国信招标有限公司</w:t>
      </w:r>
    </w:p>
    <w:p w:rsidR="00FD348F" w:rsidRDefault="00FD348F" w:rsidP="00EA2645">
      <w:pPr>
        <w:wordWrap w:val="0"/>
        <w:snapToGrid w:val="0"/>
        <w:spacing w:line="360" w:lineRule="auto"/>
        <w:ind w:firstLineChars="50" w:firstLine="141"/>
        <w:jc w:val="center"/>
      </w:pPr>
      <w:r>
        <w:rPr>
          <w:rFonts w:ascii="宋体" w:hAnsi="宋体" w:hint="eastAsia"/>
          <w:b/>
          <w:sz w:val="28"/>
          <w:szCs w:val="28"/>
        </w:rPr>
        <w:t>202</w:t>
      </w:r>
      <w:r w:rsidR="0081792E">
        <w:rPr>
          <w:rFonts w:ascii="宋体" w:hAnsi="宋体" w:hint="eastAsia"/>
          <w:b/>
          <w:sz w:val="28"/>
          <w:szCs w:val="28"/>
        </w:rPr>
        <w:t>2</w:t>
      </w:r>
      <w:r>
        <w:rPr>
          <w:rFonts w:ascii="宋体" w:hAnsi="宋体" w:hint="eastAsia"/>
          <w:b/>
          <w:sz w:val="28"/>
          <w:szCs w:val="28"/>
        </w:rPr>
        <w:t>年</w:t>
      </w:r>
      <w:r w:rsidR="0081792E">
        <w:rPr>
          <w:rFonts w:ascii="宋体" w:hAnsi="宋体" w:hint="eastAsia"/>
          <w:b/>
          <w:sz w:val="28"/>
          <w:szCs w:val="28"/>
        </w:rPr>
        <w:t>6</w:t>
      </w:r>
      <w:r>
        <w:rPr>
          <w:rFonts w:ascii="宋体" w:hAnsi="宋体" w:hint="eastAsia"/>
          <w:b/>
          <w:sz w:val="28"/>
          <w:szCs w:val="28"/>
        </w:rPr>
        <w:t>月</w:t>
      </w:r>
      <w:bookmarkEnd w:id="0"/>
      <w:bookmarkEnd w:id="1"/>
      <w:bookmarkEnd w:id="2"/>
      <w:bookmarkEnd w:id="3"/>
      <w:bookmarkEnd w:id="4"/>
      <w:bookmarkEnd w:id="5"/>
      <w:bookmarkEnd w:id="6"/>
      <w:r>
        <w:br w:type="page"/>
      </w:r>
      <w:r>
        <w:rPr>
          <w:rFonts w:hint="eastAsia"/>
          <w:sz w:val="28"/>
          <w:szCs w:val="28"/>
        </w:rPr>
        <w:lastRenderedPageBreak/>
        <w:t>目录</w:t>
      </w:r>
    </w:p>
    <w:p w:rsidR="00FD348F" w:rsidRDefault="00F92038">
      <w:pPr>
        <w:pStyle w:val="10"/>
        <w:tabs>
          <w:tab w:val="right" w:leader="dot" w:pos="8630"/>
        </w:tabs>
        <w:rPr>
          <w:b w:val="0"/>
          <w:noProof/>
        </w:rPr>
      </w:pPr>
      <w:r>
        <w:rPr>
          <w:b w:val="0"/>
        </w:rPr>
        <w:fldChar w:fldCharType="begin"/>
      </w:r>
      <w:r w:rsidR="00FD348F">
        <w:rPr>
          <w:b w:val="0"/>
        </w:rPr>
        <w:instrText xml:space="preserve"> TOC \o "1-4" \u </w:instrText>
      </w:r>
      <w:r>
        <w:rPr>
          <w:b w:val="0"/>
        </w:rPr>
        <w:fldChar w:fldCharType="separate"/>
      </w:r>
      <w:r w:rsidR="00FD348F">
        <w:rPr>
          <w:rFonts w:hint="eastAsia"/>
          <w:b w:val="0"/>
          <w:noProof/>
        </w:rPr>
        <w:t>第一章 投标邀请书</w:t>
      </w:r>
      <w:r w:rsidR="00FD348F">
        <w:rPr>
          <w:b w:val="0"/>
          <w:noProof/>
        </w:rPr>
        <w:tab/>
      </w:r>
      <w:r>
        <w:rPr>
          <w:b w:val="0"/>
          <w:noProof/>
        </w:rPr>
        <w:fldChar w:fldCharType="begin"/>
      </w:r>
      <w:r w:rsidR="00FD348F">
        <w:rPr>
          <w:b w:val="0"/>
          <w:noProof/>
        </w:rPr>
        <w:instrText xml:space="preserve"> PAGEREF _Toc69752447 \h </w:instrText>
      </w:r>
      <w:r>
        <w:rPr>
          <w:b w:val="0"/>
          <w:noProof/>
        </w:rPr>
      </w:r>
      <w:r>
        <w:rPr>
          <w:b w:val="0"/>
          <w:noProof/>
        </w:rPr>
        <w:fldChar w:fldCharType="separate"/>
      </w:r>
      <w:r w:rsidR="00CD5594">
        <w:rPr>
          <w:b w:val="0"/>
          <w:noProof/>
        </w:rPr>
        <w:t>5</w:t>
      </w:r>
      <w:r>
        <w:rPr>
          <w:b w:val="0"/>
          <w:noProof/>
        </w:rPr>
        <w:fldChar w:fldCharType="end"/>
      </w:r>
    </w:p>
    <w:p w:rsidR="00FD348F" w:rsidRDefault="00FD348F">
      <w:pPr>
        <w:pStyle w:val="10"/>
        <w:tabs>
          <w:tab w:val="right" w:leader="dot" w:pos="8630"/>
        </w:tabs>
        <w:rPr>
          <w:b w:val="0"/>
          <w:noProof/>
        </w:rPr>
      </w:pPr>
      <w:r>
        <w:rPr>
          <w:rFonts w:hint="eastAsia"/>
          <w:b w:val="0"/>
          <w:noProof/>
        </w:rPr>
        <w:t>第二章 投标人须知</w:t>
      </w:r>
      <w:r>
        <w:rPr>
          <w:b w:val="0"/>
          <w:noProof/>
        </w:rPr>
        <w:tab/>
      </w:r>
      <w:r w:rsidR="00F92038">
        <w:rPr>
          <w:b w:val="0"/>
          <w:noProof/>
        </w:rPr>
        <w:fldChar w:fldCharType="begin"/>
      </w:r>
      <w:r>
        <w:rPr>
          <w:b w:val="0"/>
          <w:noProof/>
        </w:rPr>
        <w:instrText xml:space="preserve"> PAGEREF _Toc69752449 \h </w:instrText>
      </w:r>
      <w:r w:rsidR="00F92038">
        <w:rPr>
          <w:b w:val="0"/>
          <w:noProof/>
        </w:rPr>
      </w:r>
      <w:r w:rsidR="00F92038">
        <w:rPr>
          <w:b w:val="0"/>
          <w:noProof/>
        </w:rPr>
        <w:fldChar w:fldCharType="separate"/>
      </w:r>
      <w:r w:rsidR="00CD5594">
        <w:rPr>
          <w:b w:val="0"/>
          <w:noProof/>
        </w:rPr>
        <w:t>9</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一、说明</w:t>
      </w:r>
      <w:r>
        <w:rPr>
          <w:b w:val="0"/>
          <w:noProof/>
        </w:rPr>
        <w:tab/>
      </w:r>
      <w:r w:rsidR="00F92038">
        <w:rPr>
          <w:b w:val="0"/>
          <w:noProof/>
        </w:rPr>
        <w:fldChar w:fldCharType="begin"/>
      </w:r>
      <w:r>
        <w:rPr>
          <w:b w:val="0"/>
          <w:noProof/>
        </w:rPr>
        <w:instrText xml:space="preserve"> PAGEREF _Toc69752450 \h </w:instrText>
      </w:r>
      <w:r w:rsidR="00F92038">
        <w:rPr>
          <w:b w:val="0"/>
          <w:noProof/>
        </w:rPr>
      </w:r>
      <w:r w:rsidR="00F92038">
        <w:rPr>
          <w:b w:val="0"/>
          <w:noProof/>
        </w:rPr>
        <w:fldChar w:fldCharType="separate"/>
      </w:r>
      <w:r w:rsidR="00CD5594">
        <w:rPr>
          <w:b w:val="0"/>
          <w:noProof/>
        </w:rPr>
        <w:t>10</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w:t>
      </w:r>
      <w:r>
        <w:rPr>
          <w:rFonts w:hint="eastAsia"/>
          <w:b w:val="0"/>
          <w:noProof/>
        </w:rPr>
        <w:t>．资金来源</w:t>
      </w:r>
      <w:r>
        <w:rPr>
          <w:b w:val="0"/>
          <w:noProof/>
        </w:rPr>
        <w:tab/>
      </w:r>
      <w:r w:rsidR="00F92038">
        <w:rPr>
          <w:b w:val="0"/>
          <w:noProof/>
        </w:rPr>
        <w:fldChar w:fldCharType="begin"/>
      </w:r>
      <w:r>
        <w:rPr>
          <w:b w:val="0"/>
          <w:noProof/>
        </w:rPr>
        <w:instrText xml:space="preserve"> PAGEREF _Toc69752451 \h </w:instrText>
      </w:r>
      <w:r w:rsidR="00F92038">
        <w:rPr>
          <w:b w:val="0"/>
          <w:noProof/>
        </w:rPr>
      </w:r>
      <w:r w:rsidR="00F92038">
        <w:rPr>
          <w:b w:val="0"/>
          <w:noProof/>
        </w:rPr>
        <w:fldChar w:fldCharType="separate"/>
      </w:r>
      <w:r w:rsidR="00CD5594">
        <w:rPr>
          <w:b w:val="0"/>
          <w:noProof/>
        </w:rPr>
        <w:t>10</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w:t>
      </w:r>
      <w:r>
        <w:rPr>
          <w:rFonts w:hint="eastAsia"/>
          <w:b w:val="0"/>
          <w:noProof/>
        </w:rPr>
        <w:t>．定义</w:t>
      </w:r>
      <w:r>
        <w:rPr>
          <w:b w:val="0"/>
          <w:noProof/>
        </w:rPr>
        <w:tab/>
      </w:r>
      <w:r w:rsidR="00F92038">
        <w:rPr>
          <w:b w:val="0"/>
          <w:noProof/>
        </w:rPr>
        <w:fldChar w:fldCharType="begin"/>
      </w:r>
      <w:r>
        <w:rPr>
          <w:b w:val="0"/>
          <w:noProof/>
        </w:rPr>
        <w:instrText xml:space="preserve"> PAGEREF _Toc69752452 \h </w:instrText>
      </w:r>
      <w:r w:rsidR="00F92038">
        <w:rPr>
          <w:b w:val="0"/>
          <w:noProof/>
        </w:rPr>
      </w:r>
      <w:r w:rsidR="00F92038">
        <w:rPr>
          <w:b w:val="0"/>
          <w:noProof/>
        </w:rPr>
        <w:fldChar w:fldCharType="separate"/>
      </w:r>
      <w:r w:rsidR="00CD5594">
        <w:rPr>
          <w:b w:val="0"/>
          <w:noProof/>
        </w:rPr>
        <w:t>10</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3</w:t>
      </w:r>
      <w:r>
        <w:rPr>
          <w:rFonts w:hint="eastAsia"/>
          <w:b w:val="0"/>
          <w:noProof/>
        </w:rPr>
        <w:t>．保证</w:t>
      </w:r>
      <w:r>
        <w:rPr>
          <w:b w:val="0"/>
          <w:noProof/>
        </w:rPr>
        <w:tab/>
      </w:r>
      <w:r w:rsidR="00F92038">
        <w:rPr>
          <w:b w:val="0"/>
          <w:noProof/>
        </w:rPr>
        <w:fldChar w:fldCharType="begin"/>
      </w:r>
      <w:r>
        <w:rPr>
          <w:b w:val="0"/>
          <w:noProof/>
        </w:rPr>
        <w:instrText xml:space="preserve"> PAGEREF _Toc69752453 \h </w:instrText>
      </w:r>
      <w:r w:rsidR="00F92038">
        <w:rPr>
          <w:b w:val="0"/>
          <w:noProof/>
        </w:rPr>
      </w:r>
      <w:r w:rsidR="00F92038">
        <w:rPr>
          <w:b w:val="0"/>
          <w:noProof/>
        </w:rPr>
        <w:fldChar w:fldCharType="separate"/>
      </w:r>
      <w:r w:rsidR="00CD5594">
        <w:rPr>
          <w:b w:val="0"/>
          <w:noProof/>
        </w:rPr>
        <w:t>10</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4</w:t>
      </w:r>
      <w:r>
        <w:rPr>
          <w:rFonts w:hint="eastAsia"/>
          <w:b w:val="0"/>
          <w:noProof/>
        </w:rPr>
        <w:t>．合格的投标人</w:t>
      </w:r>
      <w:r>
        <w:rPr>
          <w:b w:val="0"/>
          <w:noProof/>
        </w:rPr>
        <w:tab/>
      </w:r>
      <w:r w:rsidR="00F92038">
        <w:rPr>
          <w:b w:val="0"/>
          <w:noProof/>
        </w:rPr>
        <w:fldChar w:fldCharType="begin"/>
      </w:r>
      <w:r>
        <w:rPr>
          <w:b w:val="0"/>
          <w:noProof/>
        </w:rPr>
        <w:instrText xml:space="preserve"> PAGEREF _Toc69752454 \h </w:instrText>
      </w:r>
      <w:r w:rsidR="00F92038">
        <w:rPr>
          <w:b w:val="0"/>
          <w:noProof/>
        </w:rPr>
      </w:r>
      <w:r w:rsidR="00F92038">
        <w:rPr>
          <w:b w:val="0"/>
          <w:noProof/>
        </w:rPr>
        <w:fldChar w:fldCharType="separate"/>
      </w:r>
      <w:r w:rsidR="00CD5594">
        <w:rPr>
          <w:b w:val="0"/>
          <w:noProof/>
        </w:rPr>
        <w:t>10</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5</w:t>
      </w:r>
      <w:r>
        <w:rPr>
          <w:rFonts w:hint="eastAsia"/>
          <w:b w:val="0"/>
          <w:noProof/>
        </w:rPr>
        <w:t>．合格的货物和服务</w:t>
      </w:r>
      <w:r>
        <w:rPr>
          <w:b w:val="0"/>
          <w:noProof/>
        </w:rPr>
        <w:tab/>
      </w:r>
      <w:r w:rsidR="00F92038">
        <w:rPr>
          <w:b w:val="0"/>
          <w:noProof/>
        </w:rPr>
        <w:fldChar w:fldCharType="begin"/>
      </w:r>
      <w:r>
        <w:rPr>
          <w:b w:val="0"/>
          <w:noProof/>
        </w:rPr>
        <w:instrText xml:space="preserve"> PAGEREF _Toc69752455 \h </w:instrText>
      </w:r>
      <w:r w:rsidR="00F92038">
        <w:rPr>
          <w:b w:val="0"/>
          <w:noProof/>
        </w:rPr>
      </w:r>
      <w:r w:rsidR="00F92038">
        <w:rPr>
          <w:b w:val="0"/>
          <w:noProof/>
        </w:rPr>
        <w:fldChar w:fldCharType="separate"/>
      </w:r>
      <w:r w:rsidR="00CD5594">
        <w:rPr>
          <w:b w:val="0"/>
          <w:noProof/>
        </w:rPr>
        <w:t>10</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6</w:t>
      </w:r>
      <w:r>
        <w:rPr>
          <w:rFonts w:hint="eastAsia"/>
          <w:b w:val="0"/>
          <w:noProof/>
        </w:rPr>
        <w:t>．投标费用</w:t>
      </w:r>
      <w:r>
        <w:rPr>
          <w:b w:val="0"/>
          <w:noProof/>
        </w:rPr>
        <w:tab/>
      </w:r>
      <w:r w:rsidR="00F92038">
        <w:rPr>
          <w:b w:val="0"/>
          <w:noProof/>
        </w:rPr>
        <w:fldChar w:fldCharType="begin"/>
      </w:r>
      <w:r>
        <w:rPr>
          <w:b w:val="0"/>
          <w:noProof/>
        </w:rPr>
        <w:instrText xml:space="preserve"> PAGEREF _Toc69752456 \h </w:instrText>
      </w:r>
      <w:r w:rsidR="00F92038">
        <w:rPr>
          <w:b w:val="0"/>
          <w:noProof/>
        </w:rPr>
      </w:r>
      <w:r w:rsidR="00F92038">
        <w:rPr>
          <w:b w:val="0"/>
          <w:noProof/>
        </w:rPr>
        <w:fldChar w:fldCharType="separate"/>
      </w:r>
      <w:r w:rsidR="00CD5594">
        <w:rPr>
          <w:b w:val="0"/>
          <w:noProof/>
        </w:rPr>
        <w:t>10</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二、招标文件</w:t>
      </w:r>
      <w:r>
        <w:rPr>
          <w:b w:val="0"/>
          <w:noProof/>
        </w:rPr>
        <w:tab/>
      </w:r>
      <w:r w:rsidR="00F92038">
        <w:rPr>
          <w:b w:val="0"/>
          <w:noProof/>
        </w:rPr>
        <w:fldChar w:fldCharType="begin"/>
      </w:r>
      <w:r>
        <w:rPr>
          <w:b w:val="0"/>
          <w:noProof/>
        </w:rPr>
        <w:instrText xml:space="preserve"> PAGEREF _Toc69752457 \h </w:instrText>
      </w:r>
      <w:r w:rsidR="00F92038">
        <w:rPr>
          <w:b w:val="0"/>
          <w:noProof/>
        </w:rPr>
      </w:r>
      <w:r w:rsidR="00F92038">
        <w:rPr>
          <w:b w:val="0"/>
          <w:noProof/>
        </w:rPr>
        <w:fldChar w:fldCharType="separate"/>
      </w:r>
      <w:r w:rsidR="00CD5594">
        <w:rPr>
          <w:b w:val="0"/>
          <w:noProof/>
        </w:rPr>
        <w:t>11</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7</w:t>
      </w:r>
      <w:r>
        <w:rPr>
          <w:rFonts w:hint="eastAsia"/>
          <w:b w:val="0"/>
          <w:noProof/>
        </w:rPr>
        <w:t>．招标文件构成</w:t>
      </w:r>
      <w:r>
        <w:rPr>
          <w:b w:val="0"/>
          <w:noProof/>
        </w:rPr>
        <w:tab/>
      </w:r>
      <w:r w:rsidR="00F92038">
        <w:rPr>
          <w:b w:val="0"/>
          <w:noProof/>
        </w:rPr>
        <w:fldChar w:fldCharType="begin"/>
      </w:r>
      <w:r>
        <w:rPr>
          <w:b w:val="0"/>
          <w:noProof/>
        </w:rPr>
        <w:instrText xml:space="preserve"> PAGEREF _Toc69752458 \h </w:instrText>
      </w:r>
      <w:r w:rsidR="00F92038">
        <w:rPr>
          <w:b w:val="0"/>
          <w:noProof/>
        </w:rPr>
      </w:r>
      <w:r w:rsidR="00F92038">
        <w:rPr>
          <w:b w:val="0"/>
          <w:noProof/>
        </w:rPr>
        <w:fldChar w:fldCharType="separate"/>
      </w:r>
      <w:r w:rsidR="00CD5594">
        <w:rPr>
          <w:b w:val="0"/>
          <w:noProof/>
        </w:rPr>
        <w:t>11</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8</w:t>
      </w:r>
      <w:r>
        <w:rPr>
          <w:rFonts w:hint="eastAsia"/>
          <w:b w:val="0"/>
          <w:noProof/>
        </w:rPr>
        <w:t>．招标文件的澄清、修改</w:t>
      </w:r>
      <w:r>
        <w:rPr>
          <w:b w:val="0"/>
          <w:noProof/>
        </w:rPr>
        <w:tab/>
      </w:r>
      <w:r w:rsidR="00F92038">
        <w:rPr>
          <w:b w:val="0"/>
          <w:noProof/>
        </w:rPr>
        <w:fldChar w:fldCharType="begin"/>
      </w:r>
      <w:r>
        <w:rPr>
          <w:b w:val="0"/>
          <w:noProof/>
        </w:rPr>
        <w:instrText xml:space="preserve"> PAGEREF _Toc69752459 \h </w:instrText>
      </w:r>
      <w:r w:rsidR="00F92038">
        <w:rPr>
          <w:b w:val="0"/>
          <w:noProof/>
        </w:rPr>
      </w:r>
      <w:r w:rsidR="00F92038">
        <w:rPr>
          <w:b w:val="0"/>
          <w:noProof/>
        </w:rPr>
        <w:fldChar w:fldCharType="separate"/>
      </w:r>
      <w:r w:rsidR="00CD5594">
        <w:rPr>
          <w:b w:val="0"/>
          <w:noProof/>
        </w:rPr>
        <w:t>11</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三、投标文件的编制</w:t>
      </w:r>
      <w:r>
        <w:rPr>
          <w:b w:val="0"/>
          <w:noProof/>
        </w:rPr>
        <w:tab/>
      </w:r>
      <w:r w:rsidR="00F92038">
        <w:rPr>
          <w:b w:val="0"/>
          <w:noProof/>
        </w:rPr>
        <w:fldChar w:fldCharType="begin"/>
      </w:r>
      <w:r>
        <w:rPr>
          <w:b w:val="0"/>
          <w:noProof/>
        </w:rPr>
        <w:instrText xml:space="preserve"> PAGEREF _Toc69752460 \h </w:instrText>
      </w:r>
      <w:r w:rsidR="00F92038">
        <w:rPr>
          <w:b w:val="0"/>
          <w:noProof/>
        </w:rPr>
      </w:r>
      <w:r w:rsidR="00F92038">
        <w:rPr>
          <w:b w:val="0"/>
          <w:noProof/>
        </w:rPr>
        <w:fldChar w:fldCharType="separate"/>
      </w:r>
      <w:r w:rsidR="00CD5594">
        <w:rPr>
          <w:b w:val="0"/>
          <w:noProof/>
        </w:rPr>
        <w:t>11</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9</w:t>
      </w:r>
      <w:r>
        <w:rPr>
          <w:rFonts w:hint="eastAsia"/>
          <w:b w:val="0"/>
          <w:noProof/>
        </w:rPr>
        <w:t>．投标文件编写、语言及计量单位</w:t>
      </w:r>
      <w:r>
        <w:rPr>
          <w:b w:val="0"/>
          <w:noProof/>
        </w:rPr>
        <w:tab/>
      </w:r>
      <w:r w:rsidR="00F92038">
        <w:rPr>
          <w:b w:val="0"/>
          <w:noProof/>
        </w:rPr>
        <w:fldChar w:fldCharType="begin"/>
      </w:r>
      <w:r>
        <w:rPr>
          <w:b w:val="0"/>
          <w:noProof/>
        </w:rPr>
        <w:instrText xml:space="preserve"> PAGEREF _Toc69752461 \h </w:instrText>
      </w:r>
      <w:r w:rsidR="00F92038">
        <w:rPr>
          <w:b w:val="0"/>
          <w:noProof/>
        </w:rPr>
      </w:r>
      <w:r w:rsidR="00F92038">
        <w:rPr>
          <w:b w:val="0"/>
          <w:noProof/>
        </w:rPr>
        <w:fldChar w:fldCharType="separate"/>
      </w:r>
      <w:r w:rsidR="00CD5594">
        <w:rPr>
          <w:b w:val="0"/>
          <w:noProof/>
        </w:rPr>
        <w:t>11</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10</w:t>
      </w:r>
      <w:r>
        <w:rPr>
          <w:rFonts w:hint="eastAsia"/>
          <w:b w:val="0"/>
          <w:noProof/>
        </w:rPr>
        <w:t>．投标文件构成</w:t>
      </w:r>
      <w:r>
        <w:rPr>
          <w:b w:val="0"/>
          <w:noProof/>
        </w:rPr>
        <w:tab/>
      </w:r>
      <w:r w:rsidR="00F92038">
        <w:rPr>
          <w:b w:val="0"/>
          <w:noProof/>
        </w:rPr>
        <w:fldChar w:fldCharType="begin"/>
      </w:r>
      <w:r>
        <w:rPr>
          <w:b w:val="0"/>
          <w:noProof/>
        </w:rPr>
        <w:instrText xml:space="preserve"> PAGEREF _Toc69752462 \h </w:instrText>
      </w:r>
      <w:r w:rsidR="00F92038">
        <w:rPr>
          <w:b w:val="0"/>
          <w:noProof/>
        </w:rPr>
      </w:r>
      <w:r w:rsidR="00F92038">
        <w:rPr>
          <w:b w:val="0"/>
          <w:noProof/>
        </w:rPr>
        <w:fldChar w:fldCharType="separate"/>
      </w:r>
      <w:r w:rsidR="00CD5594">
        <w:rPr>
          <w:b w:val="0"/>
          <w:noProof/>
        </w:rPr>
        <w:t>11</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11</w:t>
      </w:r>
      <w:r>
        <w:rPr>
          <w:rFonts w:hint="eastAsia"/>
          <w:b w:val="0"/>
          <w:noProof/>
        </w:rPr>
        <w:t>．投标报价和货币</w:t>
      </w:r>
      <w:r>
        <w:rPr>
          <w:b w:val="0"/>
          <w:noProof/>
        </w:rPr>
        <w:tab/>
      </w:r>
      <w:r w:rsidR="00F92038">
        <w:rPr>
          <w:b w:val="0"/>
          <w:noProof/>
        </w:rPr>
        <w:fldChar w:fldCharType="begin"/>
      </w:r>
      <w:r>
        <w:rPr>
          <w:b w:val="0"/>
          <w:noProof/>
        </w:rPr>
        <w:instrText xml:space="preserve"> PAGEREF _Toc69752463 \h </w:instrText>
      </w:r>
      <w:r w:rsidR="00F92038">
        <w:rPr>
          <w:b w:val="0"/>
          <w:noProof/>
        </w:rPr>
      </w:r>
      <w:r w:rsidR="00F92038">
        <w:rPr>
          <w:b w:val="0"/>
          <w:noProof/>
        </w:rPr>
        <w:fldChar w:fldCharType="separate"/>
      </w:r>
      <w:r w:rsidR="00CD5594">
        <w:rPr>
          <w:b w:val="0"/>
          <w:noProof/>
        </w:rPr>
        <w:t>12</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12</w:t>
      </w:r>
      <w:r>
        <w:rPr>
          <w:rFonts w:hint="eastAsia"/>
          <w:b w:val="0"/>
          <w:noProof/>
        </w:rPr>
        <w:t>．投标保证金</w:t>
      </w:r>
      <w:r>
        <w:rPr>
          <w:b w:val="0"/>
          <w:noProof/>
        </w:rPr>
        <w:tab/>
      </w:r>
      <w:r w:rsidR="00F92038">
        <w:rPr>
          <w:b w:val="0"/>
          <w:noProof/>
        </w:rPr>
        <w:fldChar w:fldCharType="begin"/>
      </w:r>
      <w:r>
        <w:rPr>
          <w:b w:val="0"/>
          <w:noProof/>
        </w:rPr>
        <w:instrText xml:space="preserve"> PAGEREF _Toc69752464 \h </w:instrText>
      </w:r>
      <w:r w:rsidR="00F92038">
        <w:rPr>
          <w:b w:val="0"/>
          <w:noProof/>
        </w:rPr>
      </w:r>
      <w:r w:rsidR="00F92038">
        <w:rPr>
          <w:b w:val="0"/>
          <w:noProof/>
        </w:rPr>
        <w:fldChar w:fldCharType="separate"/>
      </w:r>
      <w:r w:rsidR="00CD5594">
        <w:rPr>
          <w:b w:val="0"/>
          <w:noProof/>
        </w:rPr>
        <w:t>13</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13</w:t>
      </w:r>
      <w:r>
        <w:rPr>
          <w:rFonts w:hint="eastAsia"/>
          <w:b w:val="0"/>
          <w:noProof/>
        </w:rPr>
        <w:t>．投标有效期</w:t>
      </w:r>
      <w:r>
        <w:rPr>
          <w:b w:val="0"/>
          <w:noProof/>
        </w:rPr>
        <w:tab/>
      </w:r>
      <w:r w:rsidR="00F92038">
        <w:rPr>
          <w:b w:val="0"/>
          <w:noProof/>
        </w:rPr>
        <w:fldChar w:fldCharType="begin"/>
      </w:r>
      <w:r>
        <w:rPr>
          <w:b w:val="0"/>
          <w:noProof/>
        </w:rPr>
        <w:instrText xml:space="preserve"> PAGEREF _Toc69752465 \h </w:instrText>
      </w:r>
      <w:r w:rsidR="00F92038">
        <w:rPr>
          <w:b w:val="0"/>
          <w:noProof/>
        </w:rPr>
      </w:r>
      <w:r w:rsidR="00F92038">
        <w:rPr>
          <w:b w:val="0"/>
          <w:noProof/>
        </w:rPr>
        <w:fldChar w:fldCharType="separate"/>
      </w:r>
      <w:r w:rsidR="00CD5594">
        <w:rPr>
          <w:b w:val="0"/>
          <w:noProof/>
        </w:rPr>
        <w:t>13</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14</w:t>
      </w:r>
      <w:r>
        <w:rPr>
          <w:rFonts w:hint="eastAsia"/>
          <w:b w:val="0"/>
          <w:noProof/>
        </w:rPr>
        <w:t>．投标文件的编制</w:t>
      </w:r>
      <w:r>
        <w:rPr>
          <w:b w:val="0"/>
          <w:noProof/>
        </w:rPr>
        <w:tab/>
      </w:r>
      <w:r w:rsidR="00F92038">
        <w:rPr>
          <w:b w:val="0"/>
          <w:noProof/>
        </w:rPr>
        <w:fldChar w:fldCharType="begin"/>
      </w:r>
      <w:r>
        <w:rPr>
          <w:b w:val="0"/>
          <w:noProof/>
        </w:rPr>
        <w:instrText xml:space="preserve"> PAGEREF _Toc69752466 \h </w:instrText>
      </w:r>
      <w:r w:rsidR="00F92038">
        <w:rPr>
          <w:b w:val="0"/>
          <w:noProof/>
        </w:rPr>
      </w:r>
      <w:r w:rsidR="00F92038">
        <w:rPr>
          <w:b w:val="0"/>
          <w:noProof/>
        </w:rPr>
        <w:fldChar w:fldCharType="separate"/>
      </w:r>
      <w:r w:rsidR="00CD5594">
        <w:rPr>
          <w:b w:val="0"/>
          <w:noProof/>
        </w:rPr>
        <w:t>13</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15</w:t>
      </w:r>
      <w:r>
        <w:rPr>
          <w:rFonts w:hint="eastAsia"/>
          <w:b w:val="0"/>
          <w:noProof/>
        </w:rPr>
        <w:t>．投标文件的签署</w:t>
      </w:r>
      <w:r>
        <w:rPr>
          <w:b w:val="0"/>
          <w:noProof/>
        </w:rPr>
        <w:tab/>
      </w:r>
      <w:r w:rsidR="00F92038">
        <w:rPr>
          <w:b w:val="0"/>
          <w:noProof/>
        </w:rPr>
        <w:fldChar w:fldCharType="begin"/>
      </w:r>
      <w:r>
        <w:rPr>
          <w:b w:val="0"/>
          <w:noProof/>
        </w:rPr>
        <w:instrText xml:space="preserve"> PAGEREF _Toc69752467 \h </w:instrText>
      </w:r>
      <w:r w:rsidR="00F92038">
        <w:rPr>
          <w:b w:val="0"/>
          <w:noProof/>
        </w:rPr>
      </w:r>
      <w:r w:rsidR="00F92038">
        <w:rPr>
          <w:b w:val="0"/>
          <w:noProof/>
        </w:rPr>
        <w:fldChar w:fldCharType="separate"/>
      </w:r>
      <w:r w:rsidR="00CD5594">
        <w:rPr>
          <w:b w:val="0"/>
          <w:noProof/>
        </w:rPr>
        <w:t>13</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四、投标文件的递交</w:t>
      </w:r>
      <w:r>
        <w:rPr>
          <w:b w:val="0"/>
          <w:noProof/>
        </w:rPr>
        <w:tab/>
      </w:r>
      <w:r w:rsidR="00F92038">
        <w:rPr>
          <w:b w:val="0"/>
          <w:noProof/>
        </w:rPr>
        <w:fldChar w:fldCharType="begin"/>
      </w:r>
      <w:r>
        <w:rPr>
          <w:b w:val="0"/>
          <w:noProof/>
        </w:rPr>
        <w:instrText xml:space="preserve"> PAGEREF _Toc69752468 \h </w:instrText>
      </w:r>
      <w:r w:rsidR="00F92038">
        <w:rPr>
          <w:b w:val="0"/>
          <w:noProof/>
        </w:rPr>
      </w:r>
      <w:r w:rsidR="00F92038">
        <w:rPr>
          <w:b w:val="0"/>
          <w:noProof/>
        </w:rPr>
        <w:fldChar w:fldCharType="separate"/>
      </w:r>
      <w:r w:rsidR="00CD5594">
        <w:rPr>
          <w:b w:val="0"/>
          <w:noProof/>
        </w:rPr>
        <w:t>14</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16</w:t>
      </w:r>
      <w:r>
        <w:rPr>
          <w:rFonts w:hint="eastAsia"/>
          <w:b w:val="0"/>
          <w:noProof/>
        </w:rPr>
        <w:t>．投标文件的密封和标记</w:t>
      </w:r>
      <w:r>
        <w:rPr>
          <w:b w:val="0"/>
          <w:noProof/>
        </w:rPr>
        <w:tab/>
      </w:r>
      <w:r w:rsidR="00F92038">
        <w:rPr>
          <w:b w:val="0"/>
          <w:noProof/>
        </w:rPr>
        <w:fldChar w:fldCharType="begin"/>
      </w:r>
      <w:r>
        <w:rPr>
          <w:b w:val="0"/>
          <w:noProof/>
        </w:rPr>
        <w:instrText xml:space="preserve"> PAGEREF _Toc69752469 \h </w:instrText>
      </w:r>
      <w:r w:rsidR="00F92038">
        <w:rPr>
          <w:b w:val="0"/>
          <w:noProof/>
        </w:rPr>
      </w:r>
      <w:r w:rsidR="00F92038">
        <w:rPr>
          <w:b w:val="0"/>
          <w:noProof/>
        </w:rPr>
        <w:fldChar w:fldCharType="separate"/>
      </w:r>
      <w:r w:rsidR="00CD5594">
        <w:rPr>
          <w:b w:val="0"/>
          <w:noProof/>
        </w:rPr>
        <w:t>14</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17</w:t>
      </w:r>
      <w:r>
        <w:rPr>
          <w:rFonts w:hint="eastAsia"/>
          <w:b w:val="0"/>
          <w:noProof/>
        </w:rPr>
        <w:t>．投标截止时间</w:t>
      </w:r>
      <w:r>
        <w:rPr>
          <w:b w:val="0"/>
          <w:noProof/>
        </w:rPr>
        <w:tab/>
      </w:r>
      <w:r w:rsidR="00F92038">
        <w:rPr>
          <w:b w:val="0"/>
          <w:noProof/>
        </w:rPr>
        <w:fldChar w:fldCharType="begin"/>
      </w:r>
      <w:r>
        <w:rPr>
          <w:b w:val="0"/>
          <w:noProof/>
        </w:rPr>
        <w:instrText xml:space="preserve"> PAGEREF _Toc69752470 \h </w:instrText>
      </w:r>
      <w:r w:rsidR="00F92038">
        <w:rPr>
          <w:b w:val="0"/>
          <w:noProof/>
        </w:rPr>
      </w:r>
      <w:r w:rsidR="00F92038">
        <w:rPr>
          <w:b w:val="0"/>
          <w:noProof/>
        </w:rPr>
        <w:fldChar w:fldCharType="separate"/>
      </w:r>
      <w:r w:rsidR="00CD5594">
        <w:rPr>
          <w:b w:val="0"/>
          <w:noProof/>
        </w:rPr>
        <w:t>14</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18</w:t>
      </w:r>
      <w:r>
        <w:rPr>
          <w:rFonts w:hint="eastAsia"/>
          <w:b w:val="0"/>
          <w:noProof/>
        </w:rPr>
        <w:t>．</w:t>
      </w:r>
      <w:r w:rsidR="00666AD6">
        <w:rPr>
          <w:rFonts w:hint="eastAsia"/>
          <w:b w:val="0"/>
          <w:noProof/>
        </w:rPr>
        <w:t>投标文件的递交</w:t>
      </w:r>
      <w:r>
        <w:rPr>
          <w:b w:val="0"/>
          <w:noProof/>
        </w:rPr>
        <w:tab/>
      </w:r>
      <w:r w:rsidR="00F92038">
        <w:rPr>
          <w:b w:val="0"/>
          <w:noProof/>
        </w:rPr>
        <w:fldChar w:fldCharType="begin"/>
      </w:r>
      <w:r>
        <w:rPr>
          <w:b w:val="0"/>
          <w:noProof/>
        </w:rPr>
        <w:instrText xml:space="preserve"> PAGEREF _Toc69752471 \h </w:instrText>
      </w:r>
      <w:r w:rsidR="00F92038">
        <w:rPr>
          <w:b w:val="0"/>
          <w:noProof/>
        </w:rPr>
      </w:r>
      <w:r w:rsidR="00F92038">
        <w:rPr>
          <w:b w:val="0"/>
          <w:noProof/>
        </w:rPr>
        <w:fldChar w:fldCharType="separate"/>
      </w:r>
      <w:r w:rsidR="00CD5594">
        <w:rPr>
          <w:b w:val="0"/>
          <w:noProof/>
        </w:rPr>
        <w:t>14</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19</w:t>
      </w:r>
      <w:r>
        <w:rPr>
          <w:rFonts w:hint="eastAsia"/>
          <w:b w:val="0"/>
          <w:noProof/>
        </w:rPr>
        <w:t>．投标文件的修改与撤回</w:t>
      </w:r>
      <w:r>
        <w:rPr>
          <w:b w:val="0"/>
          <w:noProof/>
        </w:rPr>
        <w:tab/>
      </w:r>
      <w:r w:rsidR="00F92038">
        <w:rPr>
          <w:b w:val="0"/>
          <w:noProof/>
        </w:rPr>
        <w:fldChar w:fldCharType="begin"/>
      </w:r>
      <w:r>
        <w:rPr>
          <w:b w:val="0"/>
          <w:noProof/>
        </w:rPr>
        <w:instrText xml:space="preserve"> PAGEREF _Toc69752472 \h </w:instrText>
      </w:r>
      <w:r w:rsidR="00F92038">
        <w:rPr>
          <w:b w:val="0"/>
          <w:noProof/>
        </w:rPr>
      </w:r>
      <w:r w:rsidR="00F92038">
        <w:rPr>
          <w:b w:val="0"/>
          <w:noProof/>
        </w:rPr>
        <w:fldChar w:fldCharType="separate"/>
      </w:r>
      <w:r w:rsidR="00CD5594">
        <w:rPr>
          <w:b w:val="0"/>
          <w:noProof/>
        </w:rPr>
        <w:t>14</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五、开标</w:t>
      </w:r>
      <w:r>
        <w:rPr>
          <w:b w:val="0"/>
          <w:noProof/>
        </w:rPr>
        <w:tab/>
      </w:r>
      <w:r w:rsidR="00F92038">
        <w:rPr>
          <w:b w:val="0"/>
          <w:noProof/>
        </w:rPr>
        <w:fldChar w:fldCharType="begin"/>
      </w:r>
      <w:r>
        <w:rPr>
          <w:b w:val="0"/>
          <w:noProof/>
        </w:rPr>
        <w:instrText xml:space="preserve"> PAGEREF _Toc69752473 \h </w:instrText>
      </w:r>
      <w:r w:rsidR="00F92038">
        <w:rPr>
          <w:b w:val="0"/>
          <w:noProof/>
        </w:rPr>
      </w:r>
      <w:r w:rsidR="00F92038">
        <w:rPr>
          <w:b w:val="0"/>
          <w:noProof/>
        </w:rPr>
        <w:fldChar w:fldCharType="separate"/>
      </w:r>
      <w:r w:rsidR="00CD5594">
        <w:rPr>
          <w:b w:val="0"/>
          <w:noProof/>
        </w:rPr>
        <w:t>14</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20</w:t>
      </w:r>
      <w:r>
        <w:rPr>
          <w:rFonts w:hint="eastAsia"/>
          <w:b w:val="0"/>
          <w:noProof/>
        </w:rPr>
        <w:t>．开标</w:t>
      </w:r>
      <w:r>
        <w:rPr>
          <w:b w:val="0"/>
          <w:noProof/>
        </w:rPr>
        <w:tab/>
      </w:r>
      <w:r w:rsidR="00F92038">
        <w:rPr>
          <w:b w:val="0"/>
          <w:noProof/>
        </w:rPr>
        <w:fldChar w:fldCharType="begin"/>
      </w:r>
      <w:r>
        <w:rPr>
          <w:b w:val="0"/>
          <w:noProof/>
        </w:rPr>
        <w:instrText xml:space="preserve"> PAGEREF _Toc69752474 \h </w:instrText>
      </w:r>
      <w:r w:rsidR="00F92038">
        <w:rPr>
          <w:b w:val="0"/>
          <w:noProof/>
        </w:rPr>
      </w:r>
      <w:r w:rsidR="00F92038">
        <w:rPr>
          <w:b w:val="0"/>
          <w:noProof/>
        </w:rPr>
        <w:fldChar w:fldCharType="separate"/>
      </w:r>
      <w:r w:rsidR="00CD5594">
        <w:rPr>
          <w:b w:val="0"/>
          <w:noProof/>
        </w:rPr>
        <w:t>14</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21</w:t>
      </w:r>
      <w:r>
        <w:rPr>
          <w:rFonts w:hint="eastAsia"/>
          <w:b w:val="0"/>
          <w:noProof/>
        </w:rPr>
        <w:t>．投标文件的澄清</w:t>
      </w:r>
      <w:r>
        <w:rPr>
          <w:b w:val="0"/>
          <w:noProof/>
        </w:rPr>
        <w:tab/>
      </w:r>
      <w:r w:rsidR="00F92038">
        <w:rPr>
          <w:b w:val="0"/>
          <w:noProof/>
        </w:rPr>
        <w:fldChar w:fldCharType="begin"/>
      </w:r>
      <w:r>
        <w:rPr>
          <w:b w:val="0"/>
          <w:noProof/>
        </w:rPr>
        <w:instrText xml:space="preserve"> PAGEREF _Toc69752475 \h </w:instrText>
      </w:r>
      <w:r w:rsidR="00F92038">
        <w:rPr>
          <w:b w:val="0"/>
          <w:noProof/>
        </w:rPr>
      </w:r>
      <w:r w:rsidR="00F92038">
        <w:rPr>
          <w:b w:val="0"/>
          <w:noProof/>
        </w:rPr>
        <w:fldChar w:fldCharType="separate"/>
      </w:r>
      <w:r w:rsidR="00CD5594">
        <w:rPr>
          <w:b w:val="0"/>
          <w:noProof/>
        </w:rPr>
        <w:t>14</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22</w:t>
      </w:r>
      <w:r>
        <w:rPr>
          <w:rFonts w:hint="eastAsia"/>
          <w:b w:val="0"/>
          <w:noProof/>
        </w:rPr>
        <w:t>．保密</w:t>
      </w:r>
      <w:r>
        <w:rPr>
          <w:b w:val="0"/>
          <w:noProof/>
        </w:rPr>
        <w:tab/>
      </w:r>
      <w:r w:rsidR="00F92038">
        <w:rPr>
          <w:b w:val="0"/>
          <w:noProof/>
        </w:rPr>
        <w:fldChar w:fldCharType="begin"/>
      </w:r>
      <w:r>
        <w:rPr>
          <w:b w:val="0"/>
          <w:noProof/>
        </w:rPr>
        <w:instrText xml:space="preserve"> PAGEREF _Toc69752476 \h </w:instrText>
      </w:r>
      <w:r w:rsidR="00F92038">
        <w:rPr>
          <w:b w:val="0"/>
          <w:noProof/>
        </w:rPr>
      </w:r>
      <w:r w:rsidR="00F92038">
        <w:rPr>
          <w:b w:val="0"/>
          <w:noProof/>
        </w:rPr>
        <w:fldChar w:fldCharType="separate"/>
      </w:r>
      <w:r w:rsidR="00CD5594">
        <w:rPr>
          <w:b w:val="0"/>
          <w:noProof/>
        </w:rPr>
        <w:t>15</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23</w:t>
      </w:r>
      <w:r>
        <w:rPr>
          <w:rFonts w:hint="eastAsia"/>
          <w:b w:val="0"/>
          <w:noProof/>
        </w:rPr>
        <w:t>．关于评审结果公示</w:t>
      </w:r>
      <w:r>
        <w:rPr>
          <w:b w:val="0"/>
          <w:noProof/>
        </w:rPr>
        <w:tab/>
      </w:r>
      <w:r w:rsidR="00F92038">
        <w:rPr>
          <w:b w:val="0"/>
          <w:noProof/>
        </w:rPr>
        <w:fldChar w:fldCharType="begin"/>
      </w:r>
      <w:r>
        <w:rPr>
          <w:b w:val="0"/>
          <w:noProof/>
        </w:rPr>
        <w:instrText xml:space="preserve"> PAGEREF _Toc69752477 \h </w:instrText>
      </w:r>
      <w:r w:rsidR="00F92038">
        <w:rPr>
          <w:b w:val="0"/>
          <w:noProof/>
        </w:rPr>
      </w:r>
      <w:r w:rsidR="00F92038">
        <w:rPr>
          <w:b w:val="0"/>
          <w:noProof/>
        </w:rPr>
        <w:fldChar w:fldCharType="separate"/>
      </w:r>
      <w:r w:rsidR="00CD5594">
        <w:rPr>
          <w:b w:val="0"/>
          <w:noProof/>
        </w:rPr>
        <w:t>15</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六、授予合同</w:t>
      </w:r>
      <w:r>
        <w:rPr>
          <w:b w:val="0"/>
          <w:noProof/>
        </w:rPr>
        <w:tab/>
      </w:r>
      <w:r w:rsidR="00F92038">
        <w:rPr>
          <w:b w:val="0"/>
          <w:noProof/>
        </w:rPr>
        <w:fldChar w:fldCharType="begin"/>
      </w:r>
      <w:r>
        <w:rPr>
          <w:b w:val="0"/>
          <w:noProof/>
        </w:rPr>
        <w:instrText xml:space="preserve"> PAGEREF _Toc69752478 \h </w:instrText>
      </w:r>
      <w:r w:rsidR="00F92038">
        <w:rPr>
          <w:b w:val="0"/>
          <w:noProof/>
        </w:rPr>
      </w:r>
      <w:r w:rsidR="00F92038">
        <w:rPr>
          <w:b w:val="0"/>
          <w:noProof/>
        </w:rPr>
        <w:fldChar w:fldCharType="separate"/>
      </w:r>
      <w:r w:rsidR="00CD5594">
        <w:rPr>
          <w:b w:val="0"/>
          <w:noProof/>
        </w:rPr>
        <w:t>15</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24</w:t>
      </w:r>
      <w:r>
        <w:rPr>
          <w:rFonts w:hint="eastAsia"/>
          <w:b w:val="0"/>
          <w:noProof/>
        </w:rPr>
        <w:t>．资格后审</w:t>
      </w:r>
      <w:r>
        <w:rPr>
          <w:b w:val="0"/>
          <w:noProof/>
        </w:rPr>
        <w:tab/>
      </w:r>
      <w:r w:rsidR="00F92038">
        <w:rPr>
          <w:b w:val="0"/>
          <w:noProof/>
        </w:rPr>
        <w:fldChar w:fldCharType="begin"/>
      </w:r>
      <w:r>
        <w:rPr>
          <w:b w:val="0"/>
          <w:noProof/>
        </w:rPr>
        <w:instrText xml:space="preserve"> PAGEREF _Toc69752479 \h </w:instrText>
      </w:r>
      <w:r w:rsidR="00F92038">
        <w:rPr>
          <w:b w:val="0"/>
          <w:noProof/>
        </w:rPr>
      </w:r>
      <w:r w:rsidR="00F92038">
        <w:rPr>
          <w:b w:val="0"/>
          <w:noProof/>
        </w:rPr>
        <w:fldChar w:fldCharType="separate"/>
      </w:r>
      <w:r w:rsidR="00CD5594">
        <w:rPr>
          <w:b w:val="0"/>
          <w:noProof/>
        </w:rPr>
        <w:t>15</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25</w:t>
      </w:r>
      <w:r>
        <w:rPr>
          <w:rFonts w:hint="eastAsia"/>
          <w:b w:val="0"/>
          <w:noProof/>
        </w:rPr>
        <w:t>．更改采购货物数量的权力</w:t>
      </w:r>
      <w:r>
        <w:rPr>
          <w:b w:val="0"/>
          <w:noProof/>
        </w:rPr>
        <w:tab/>
      </w:r>
      <w:r w:rsidR="00F92038">
        <w:rPr>
          <w:b w:val="0"/>
          <w:noProof/>
        </w:rPr>
        <w:fldChar w:fldCharType="begin"/>
      </w:r>
      <w:r>
        <w:rPr>
          <w:b w:val="0"/>
          <w:noProof/>
        </w:rPr>
        <w:instrText xml:space="preserve"> PAGEREF _Toc69752480 \h </w:instrText>
      </w:r>
      <w:r w:rsidR="00F92038">
        <w:rPr>
          <w:b w:val="0"/>
          <w:noProof/>
        </w:rPr>
      </w:r>
      <w:r w:rsidR="00F92038">
        <w:rPr>
          <w:b w:val="0"/>
          <w:noProof/>
        </w:rPr>
        <w:fldChar w:fldCharType="separate"/>
      </w:r>
      <w:r w:rsidR="00CD5594">
        <w:rPr>
          <w:b w:val="0"/>
          <w:noProof/>
        </w:rPr>
        <w:t>15</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lastRenderedPageBreak/>
        <w:t>26</w:t>
      </w:r>
      <w:r>
        <w:rPr>
          <w:rFonts w:hint="eastAsia"/>
          <w:b w:val="0"/>
          <w:noProof/>
        </w:rPr>
        <w:t>．中标通知书</w:t>
      </w:r>
      <w:r>
        <w:rPr>
          <w:b w:val="0"/>
          <w:noProof/>
        </w:rPr>
        <w:tab/>
      </w:r>
      <w:r w:rsidR="00F92038">
        <w:rPr>
          <w:b w:val="0"/>
          <w:noProof/>
        </w:rPr>
        <w:fldChar w:fldCharType="begin"/>
      </w:r>
      <w:r>
        <w:rPr>
          <w:b w:val="0"/>
          <w:noProof/>
        </w:rPr>
        <w:instrText xml:space="preserve"> PAGEREF _Toc69752481 \h </w:instrText>
      </w:r>
      <w:r w:rsidR="00F92038">
        <w:rPr>
          <w:b w:val="0"/>
          <w:noProof/>
        </w:rPr>
      </w:r>
      <w:r w:rsidR="00F92038">
        <w:rPr>
          <w:b w:val="0"/>
          <w:noProof/>
        </w:rPr>
        <w:fldChar w:fldCharType="separate"/>
      </w:r>
      <w:r w:rsidR="00CD5594">
        <w:rPr>
          <w:b w:val="0"/>
          <w:noProof/>
        </w:rPr>
        <w:t>15</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27</w:t>
      </w:r>
      <w:r>
        <w:rPr>
          <w:rFonts w:hint="eastAsia"/>
          <w:b w:val="0"/>
          <w:noProof/>
        </w:rPr>
        <w:t>．签订合同</w:t>
      </w:r>
      <w:r>
        <w:rPr>
          <w:b w:val="0"/>
          <w:noProof/>
        </w:rPr>
        <w:tab/>
      </w:r>
      <w:r w:rsidR="00F92038">
        <w:rPr>
          <w:b w:val="0"/>
          <w:noProof/>
        </w:rPr>
        <w:fldChar w:fldCharType="begin"/>
      </w:r>
      <w:r>
        <w:rPr>
          <w:b w:val="0"/>
          <w:noProof/>
        </w:rPr>
        <w:instrText xml:space="preserve"> PAGEREF _Toc69752482 \h </w:instrText>
      </w:r>
      <w:r w:rsidR="00F92038">
        <w:rPr>
          <w:b w:val="0"/>
          <w:noProof/>
        </w:rPr>
      </w:r>
      <w:r w:rsidR="00F92038">
        <w:rPr>
          <w:b w:val="0"/>
          <w:noProof/>
        </w:rPr>
        <w:fldChar w:fldCharType="separate"/>
      </w:r>
      <w:r w:rsidR="00CD5594">
        <w:rPr>
          <w:b w:val="0"/>
          <w:noProof/>
        </w:rPr>
        <w:t>16</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28</w:t>
      </w:r>
      <w:r>
        <w:rPr>
          <w:rFonts w:hint="eastAsia"/>
          <w:b w:val="0"/>
          <w:noProof/>
        </w:rPr>
        <w:t>．代理服务费</w:t>
      </w:r>
      <w:r>
        <w:rPr>
          <w:b w:val="0"/>
          <w:noProof/>
        </w:rPr>
        <w:tab/>
      </w:r>
      <w:r w:rsidR="00F92038">
        <w:rPr>
          <w:b w:val="0"/>
          <w:noProof/>
        </w:rPr>
        <w:fldChar w:fldCharType="begin"/>
      </w:r>
      <w:r>
        <w:rPr>
          <w:b w:val="0"/>
          <w:noProof/>
        </w:rPr>
        <w:instrText xml:space="preserve"> PAGEREF _Toc69752483 \h </w:instrText>
      </w:r>
      <w:r w:rsidR="00F92038">
        <w:rPr>
          <w:b w:val="0"/>
          <w:noProof/>
        </w:rPr>
      </w:r>
      <w:r w:rsidR="00F92038">
        <w:rPr>
          <w:b w:val="0"/>
          <w:noProof/>
        </w:rPr>
        <w:fldChar w:fldCharType="separate"/>
      </w:r>
      <w:r w:rsidR="00CD5594">
        <w:rPr>
          <w:b w:val="0"/>
          <w:noProof/>
        </w:rPr>
        <w:t>16</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七、特别说明</w:t>
      </w:r>
      <w:r>
        <w:rPr>
          <w:b w:val="0"/>
          <w:noProof/>
        </w:rPr>
        <w:tab/>
      </w:r>
      <w:r w:rsidR="00F92038">
        <w:rPr>
          <w:b w:val="0"/>
          <w:noProof/>
        </w:rPr>
        <w:fldChar w:fldCharType="begin"/>
      </w:r>
      <w:r>
        <w:rPr>
          <w:b w:val="0"/>
          <w:noProof/>
        </w:rPr>
        <w:instrText xml:space="preserve"> PAGEREF _Toc69752484 \h </w:instrText>
      </w:r>
      <w:r w:rsidR="00F92038">
        <w:rPr>
          <w:b w:val="0"/>
          <w:noProof/>
        </w:rPr>
      </w:r>
      <w:r w:rsidR="00F92038">
        <w:rPr>
          <w:b w:val="0"/>
          <w:noProof/>
        </w:rPr>
        <w:fldChar w:fldCharType="separate"/>
      </w:r>
      <w:r w:rsidR="00CD5594">
        <w:rPr>
          <w:b w:val="0"/>
          <w:noProof/>
        </w:rPr>
        <w:t>16</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29</w:t>
      </w:r>
      <w:r>
        <w:rPr>
          <w:rFonts w:hint="eastAsia"/>
          <w:b w:val="0"/>
          <w:noProof/>
        </w:rPr>
        <w:t>．关于中小企业参加投标的特殊规定</w:t>
      </w:r>
      <w:r>
        <w:rPr>
          <w:b w:val="0"/>
          <w:noProof/>
        </w:rPr>
        <w:tab/>
      </w:r>
      <w:r w:rsidR="00F92038">
        <w:rPr>
          <w:b w:val="0"/>
          <w:noProof/>
        </w:rPr>
        <w:fldChar w:fldCharType="begin"/>
      </w:r>
      <w:r>
        <w:rPr>
          <w:b w:val="0"/>
          <w:noProof/>
        </w:rPr>
        <w:instrText xml:space="preserve"> PAGEREF _Toc69752485 \h </w:instrText>
      </w:r>
      <w:r w:rsidR="00F92038">
        <w:rPr>
          <w:b w:val="0"/>
          <w:noProof/>
        </w:rPr>
      </w:r>
      <w:r w:rsidR="00F92038">
        <w:rPr>
          <w:b w:val="0"/>
          <w:noProof/>
        </w:rPr>
        <w:fldChar w:fldCharType="separate"/>
      </w:r>
      <w:r w:rsidR="00CD5594">
        <w:rPr>
          <w:b w:val="0"/>
          <w:noProof/>
        </w:rPr>
        <w:t>16</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30</w:t>
      </w:r>
      <w:r>
        <w:rPr>
          <w:rFonts w:hint="eastAsia"/>
          <w:b w:val="0"/>
          <w:noProof/>
        </w:rPr>
        <w:t>．关于监狱企业投标的特殊规定</w:t>
      </w:r>
      <w:r>
        <w:rPr>
          <w:b w:val="0"/>
          <w:noProof/>
        </w:rPr>
        <w:tab/>
      </w:r>
      <w:r w:rsidR="00F92038">
        <w:rPr>
          <w:b w:val="0"/>
          <w:noProof/>
        </w:rPr>
        <w:fldChar w:fldCharType="begin"/>
      </w:r>
      <w:r>
        <w:rPr>
          <w:b w:val="0"/>
          <w:noProof/>
        </w:rPr>
        <w:instrText xml:space="preserve"> PAGEREF _Toc69752486 \h </w:instrText>
      </w:r>
      <w:r w:rsidR="00F92038">
        <w:rPr>
          <w:b w:val="0"/>
          <w:noProof/>
        </w:rPr>
      </w:r>
      <w:r w:rsidR="00F92038">
        <w:rPr>
          <w:b w:val="0"/>
          <w:noProof/>
        </w:rPr>
        <w:fldChar w:fldCharType="separate"/>
      </w:r>
      <w:r w:rsidR="00CD5594">
        <w:rPr>
          <w:b w:val="0"/>
          <w:noProof/>
        </w:rPr>
        <w:t>17</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31</w:t>
      </w:r>
      <w:r>
        <w:rPr>
          <w:rFonts w:hint="eastAsia"/>
          <w:b w:val="0"/>
          <w:noProof/>
        </w:rPr>
        <w:t>．关于残疾人福利性单位投标的特殊规定</w:t>
      </w:r>
      <w:r>
        <w:rPr>
          <w:b w:val="0"/>
          <w:noProof/>
        </w:rPr>
        <w:tab/>
      </w:r>
      <w:r w:rsidR="00F92038">
        <w:rPr>
          <w:b w:val="0"/>
          <w:noProof/>
        </w:rPr>
        <w:fldChar w:fldCharType="begin"/>
      </w:r>
      <w:r>
        <w:rPr>
          <w:b w:val="0"/>
          <w:noProof/>
        </w:rPr>
        <w:instrText xml:space="preserve"> PAGEREF _Toc69752487 \h </w:instrText>
      </w:r>
      <w:r w:rsidR="00F92038">
        <w:rPr>
          <w:b w:val="0"/>
          <w:noProof/>
        </w:rPr>
      </w:r>
      <w:r w:rsidR="00F92038">
        <w:rPr>
          <w:b w:val="0"/>
          <w:noProof/>
        </w:rPr>
        <w:fldChar w:fldCharType="separate"/>
      </w:r>
      <w:r w:rsidR="00CD5594">
        <w:rPr>
          <w:b w:val="0"/>
          <w:noProof/>
        </w:rPr>
        <w:t>17</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32</w:t>
      </w:r>
      <w:r>
        <w:rPr>
          <w:rFonts w:hint="eastAsia"/>
          <w:b w:val="0"/>
          <w:noProof/>
        </w:rPr>
        <w:t>．关于投标人信用信息查询渠道及查询内容</w:t>
      </w:r>
      <w:r>
        <w:rPr>
          <w:b w:val="0"/>
          <w:noProof/>
        </w:rPr>
        <w:tab/>
      </w:r>
      <w:r w:rsidR="00F92038">
        <w:rPr>
          <w:b w:val="0"/>
          <w:noProof/>
        </w:rPr>
        <w:fldChar w:fldCharType="begin"/>
      </w:r>
      <w:r>
        <w:rPr>
          <w:b w:val="0"/>
          <w:noProof/>
        </w:rPr>
        <w:instrText xml:space="preserve"> PAGEREF _Toc69752488 \h </w:instrText>
      </w:r>
      <w:r w:rsidR="00F92038">
        <w:rPr>
          <w:b w:val="0"/>
          <w:noProof/>
        </w:rPr>
      </w:r>
      <w:r w:rsidR="00F92038">
        <w:rPr>
          <w:b w:val="0"/>
          <w:noProof/>
        </w:rPr>
        <w:fldChar w:fldCharType="separate"/>
      </w:r>
      <w:r w:rsidR="00CD5594">
        <w:rPr>
          <w:b w:val="0"/>
          <w:noProof/>
        </w:rPr>
        <w:t>17</w:t>
      </w:r>
      <w:r w:rsidR="00F92038">
        <w:rPr>
          <w:b w:val="0"/>
          <w:noProof/>
        </w:rPr>
        <w:fldChar w:fldCharType="end"/>
      </w:r>
    </w:p>
    <w:p w:rsidR="00FD348F" w:rsidRDefault="00FD348F" w:rsidP="00EA2645">
      <w:pPr>
        <w:pStyle w:val="10"/>
        <w:tabs>
          <w:tab w:val="right" w:leader="dot" w:pos="8630"/>
        </w:tabs>
        <w:ind w:leftChars="607" w:left="1275"/>
        <w:rPr>
          <w:b w:val="0"/>
          <w:noProof/>
        </w:rPr>
      </w:pPr>
      <w:r>
        <w:rPr>
          <w:b w:val="0"/>
          <w:noProof/>
        </w:rPr>
        <w:t>34</w:t>
      </w:r>
      <w:r>
        <w:rPr>
          <w:rFonts w:hint="eastAsia"/>
          <w:b w:val="0"/>
          <w:noProof/>
        </w:rPr>
        <w:t>．其他说明</w:t>
      </w:r>
      <w:r>
        <w:rPr>
          <w:b w:val="0"/>
          <w:noProof/>
        </w:rPr>
        <w:tab/>
      </w:r>
      <w:r w:rsidR="00F92038">
        <w:rPr>
          <w:b w:val="0"/>
          <w:noProof/>
        </w:rPr>
        <w:fldChar w:fldCharType="begin"/>
      </w:r>
      <w:r>
        <w:rPr>
          <w:b w:val="0"/>
          <w:noProof/>
        </w:rPr>
        <w:instrText xml:space="preserve"> PAGEREF _Toc69752489 \h </w:instrText>
      </w:r>
      <w:r w:rsidR="00F92038">
        <w:rPr>
          <w:b w:val="0"/>
          <w:noProof/>
        </w:rPr>
      </w:r>
      <w:r w:rsidR="00F92038">
        <w:rPr>
          <w:b w:val="0"/>
          <w:noProof/>
        </w:rPr>
        <w:fldChar w:fldCharType="separate"/>
      </w:r>
      <w:r w:rsidR="00CD5594">
        <w:rPr>
          <w:b w:val="0"/>
          <w:noProof/>
        </w:rPr>
        <w:t>17</w:t>
      </w:r>
      <w:r w:rsidR="00F92038">
        <w:rPr>
          <w:b w:val="0"/>
          <w:noProof/>
        </w:rPr>
        <w:fldChar w:fldCharType="end"/>
      </w:r>
    </w:p>
    <w:p w:rsidR="00FD348F" w:rsidRDefault="00FD348F">
      <w:pPr>
        <w:pStyle w:val="10"/>
        <w:tabs>
          <w:tab w:val="right" w:leader="dot" w:pos="8630"/>
        </w:tabs>
        <w:rPr>
          <w:b w:val="0"/>
          <w:noProof/>
        </w:rPr>
      </w:pPr>
      <w:r>
        <w:rPr>
          <w:rFonts w:hint="eastAsia"/>
          <w:b w:val="0"/>
          <w:noProof/>
        </w:rPr>
        <w:t>第三章 合同范本</w:t>
      </w:r>
      <w:r>
        <w:rPr>
          <w:b w:val="0"/>
          <w:noProof/>
        </w:rPr>
        <w:tab/>
      </w:r>
      <w:r w:rsidR="00F92038">
        <w:rPr>
          <w:b w:val="0"/>
          <w:noProof/>
        </w:rPr>
        <w:fldChar w:fldCharType="begin"/>
      </w:r>
      <w:r>
        <w:rPr>
          <w:b w:val="0"/>
          <w:noProof/>
        </w:rPr>
        <w:instrText xml:space="preserve"> PAGEREF _Toc69752490 \h </w:instrText>
      </w:r>
      <w:r w:rsidR="00F92038">
        <w:rPr>
          <w:b w:val="0"/>
          <w:noProof/>
        </w:rPr>
      </w:r>
      <w:r w:rsidR="00F92038">
        <w:rPr>
          <w:b w:val="0"/>
          <w:noProof/>
        </w:rPr>
        <w:fldChar w:fldCharType="separate"/>
      </w:r>
      <w:r w:rsidR="00CD5594">
        <w:rPr>
          <w:b w:val="0"/>
          <w:noProof/>
        </w:rPr>
        <w:t>19</w:t>
      </w:r>
      <w:r w:rsidR="00F92038">
        <w:rPr>
          <w:b w:val="0"/>
          <w:noProof/>
        </w:rPr>
        <w:fldChar w:fldCharType="end"/>
      </w:r>
    </w:p>
    <w:p w:rsidR="00FD348F" w:rsidRDefault="00FD348F">
      <w:pPr>
        <w:pStyle w:val="10"/>
        <w:tabs>
          <w:tab w:val="right" w:leader="dot" w:pos="8630"/>
        </w:tabs>
        <w:rPr>
          <w:b w:val="0"/>
          <w:noProof/>
        </w:rPr>
      </w:pPr>
      <w:r>
        <w:rPr>
          <w:rFonts w:hint="eastAsia"/>
          <w:b w:val="0"/>
          <w:noProof/>
        </w:rPr>
        <w:t>第四章 项目需求</w:t>
      </w:r>
      <w:r>
        <w:rPr>
          <w:b w:val="0"/>
          <w:noProof/>
        </w:rPr>
        <w:tab/>
      </w:r>
      <w:r w:rsidR="00F92038">
        <w:rPr>
          <w:b w:val="0"/>
          <w:noProof/>
        </w:rPr>
        <w:fldChar w:fldCharType="begin"/>
      </w:r>
      <w:r>
        <w:rPr>
          <w:b w:val="0"/>
          <w:noProof/>
        </w:rPr>
        <w:instrText xml:space="preserve"> PAGEREF _Toc69752491 \h </w:instrText>
      </w:r>
      <w:r w:rsidR="00F92038">
        <w:rPr>
          <w:b w:val="0"/>
          <w:noProof/>
        </w:rPr>
      </w:r>
      <w:r w:rsidR="00F92038">
        <w:rPr>
          <w:b w:val="0"/>
          <w:noProof/>
        </w:rPr>
        <w:fldChar w:fldCharType="separate"/>
      </w:r>
      <w:r w:rsidR="00CD5594">
        <w:rPr>
          <w:b w:val="0"/>
          <w:noProof/>
        </w:rPr>
        <w:t>22</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一、采购内容</w:t>
      </w:r>
      <w:r>
        <w:rPr>
          <w:b w:val="0"/>
          <w:noProof/>
        </w:rPr>
        <w:tab/>
      </w:r>
      <w:r w:rsidR="00F92038">
        <w:rPr>
          <w:b w:val="0"/>
          <w:noProof/>
        </w:rPr>
        <w:fldChar w:fldCharType="begin"/>
      </w:r>
      <w:r>
        <w:rPr>
          <w:b w:val="0"/>
          <w:noProof/>
        </w:rPr>
        <w:instrText xml:space="preserve"> PAGEREF _Toc69752492 \h </w:instrText>
      </w:r>
      <w:r w:rsidR="00F92038">
        <w:rPr>
          <w:b w:val="0"/>
          <w:noProof/>
        </w:rPr>
      </w:r>
      <w:r w:rsidR="00F92038">
        <w:rPr>
          <w:b w:val="0"/>
          <w:noProof/>
        </w:rPr>
        <w:fldChar w:fldCharType="separate"/>
      </w:r>
      <w:r w:rsidR="00CD5594">
        <w:rPr>
          <w:b w:val="0"/>
          <w:noProof/>
        </w:rPr>
        <w:t>23</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二、技术要求</w:t>
      </w:r>
      <w:r>
        <w:rPr>
          <w:b w:val="0"/>
          <w:noProof/>
        </w:rPr>
        <w:tab/>
      </w:r>
      <w:r w:rsidR="00F92038">
        <w:rPr>
          <w:b w:val="0"/>
          <w:noProof/>
        </w:rPr>
        <w:fldChar w:fldCharType="begin"/>
      </w:r>
      <w:r>
        <w:rPr>
          <w:b w:val="0"/>
          <w:noProof/>
        </w:rPr>
        <w:instrText xml:space="preserve"> PAGEREF _Toc69752493 \h </w:instrText>
      </w:r>
      <w:r w:rsidR="00F92038">
        <w:rPr>
          <w:b w:val="0"/>
          <w:noProof/>
        </w:rPr>
      </w:r>
      <w:r w:rsidR="00F92038">
        <w:rPr>
          <w:b w:val="0"/>
          <w:noProof/>
        </w:rPr>
        <w:fldChar w:fldCharType="separate"/>
      </w:r>
      <w:r w:rsidR="00CD5594">
        <w:rPr>
          <w:b w:val="0"/>
          <w:noProof/>
        </w:rPr>
        <w:t>23</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三、商务要求</w:t>
      </w:r>
      <w:r>
        <w:rPr>
          <w:b w:val="0"/>
          <w:noProof/>
        </w:rPr>
        <w:tab/>
      </w:r>
      <w:r w:rsidR="00F92038">
        <w:rPr>
          <w:b w:val="0"/>
          <w:noProof/>
        </w:rPr>
        <w:fldChar w:fldCharType="begin"/>
      </w:r>
      <w:r>
        <w:rPr>
          <w:b w:val="0"/>
          <w:noProof/>
        </w:rPr>
        <w:instrText xml:space="preserve"> PAGEREF _Toc69752494 \h </w:instrText>
      </w:r>
      <w:r w:rsidR="00F92038">
        <w:rPr>
          <w:b w:val="0"/>
          <w:noProof/>
        </w:rPr>
      </w:r>
      <w:r w:rsidR="00F92038">
        <w:rPr>
          <w:b w:val="0"/>
          <w:noProof/>
        </w:rPr>
        <w:fldChar w:fldCharType="separate"/>
      </w:r>
      <w:r w:rsidR="00CD5594">
        <w:rPr>
          <w:b w:val="0"/>
          <w:noProof/>
        </w:rPr>
        <w:t>24</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四、报价要求</w:t>
      </w:r>
      <w:r>
        <w:rPr>
          <w:b w:val="0"/>
          <w:noProof/>
        </w:rPr>
        <w:tab/>
      </w:r>
      <w:r w:rsidR="00F92038">
        <w:rPr>
          <w:b w:val="0"/>
          <w:noProof/>
        </w:rPr>
        <w:fldChar w:fldCharType="begin"/>
      </w:r>
      <w:r>
        <w:rPr>
          <w:b w:val="0"/>
          <w:noProof/>
        </w:rPr>
        <w:instrText xml:space="preserve"> PAGEREF _Toc69752495 \h </w:instrText>
      </w:r>
      <w:r w:rsidR="00F92038">
        <w:rPr>
          <w:b w:val="0"/>
          <w:noProof/>
        </w:rPr>
      </w:r>
      <w:r w:rsidR="00F92038">
        <w:rPr>
          <w:b w:val="0"/>
          <w:noProof/>
        </w:rPr>
        <w:fldChar w:fldCharType="separate"/>
      </w:r>
      <w:r w:rsidR="00CD5594">
        <w:rPr>
          <w:b w:val="0"/>
          <w:noProof/>
        </w:rPr>
        <w:t>25</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五、特别说明</w:t>
      </w:r>
      <w:r>
        <w:rPr>
          <w:b w:val="0"/>
          <w:noProof/>
        </w:rPr>
        <w:tab/>
      </w:r>
      <w:r w:rsidR="00F92038">
        <w:rPr>
          <w:b w:val="0"/>
          <w:noProof/>
        </w:rPr>
        <w:fldChar w:fldCharType="begin"/>
      </w:r>
      <w:r>
        <w:rPr>
          <w:b w:val="0"/>
          <w:noProof/>
        </w:rPr>
        <w:instrText xml:space="preserve"> PAGEREF _Toc69752496 \h </w:instrText>
      </w:r>
      <w:r w:rsidR="00F92038">
        <w:rPr>
          <w:b w:val="0"/>
          <w:noProof/>
        </w:rPr>
      </w:r>
      <w:r w:rsidR="00F92038">
        <w:rPr>
          <w:b w:val="0"/>
          <w:noProof/>
        </w:rPr>
        <w:fldChar w:fldCharType="separate"/>
      </w:r>
      <w:r w:rsidR="00CD5594">
        <w:rPr>
          <w:b w:val="0"/>
          <w:noProof/>
        </w:rPr>
        <w:t>25</w:t>
      </w:r>
      <w:r w:rsidR="00F92038">
        <w:rPr>
          <w:b w:val="0"/>
          <w:noProof/>
        </w:rPr>
        <w:fldChar w:fldCharType="end"/>
      </w:r>
    </w:p>
    <w:p w:rsidR="00FD348F" w:rsidRDefault="00FD348F">
      <w:pPr>
        <w:pStyle w:val="10"/>
        <w:tabs>
          <w:tab w:val="right" w:leader="dot" w:pos="8630"/>
        </w:tabs>
        <w:rPr>
          <w:b w:val="0"/>
          <w:noProof/>
        </w:rPr>
      </w:pPr>
      <w:r>
        <w:rPr>
          <w:rFonts w:hint="eastAsia"/>
          <w:b w:val="0"/>
          <w:noProof/>
        </w:rPr>
        <w:t>第五章 投标文件格式</w:t>
      </w:r>
      <w:r>
        <w:rPr>
          <w:b w:val="0"/>
          <w:noProof/>
        </w:rPr>
        <w:tab/>
      </w:r>
      <w:r w:rsidR="00F92038">
        <w:rPr>
          <w:b w:val="0"/>
          <w:noProof/>
        </w:rPr>
        <w:fldChar w:fldCharType="begin"/>
      </w:r>
      <w:r>
        <w:rPr>
          <w:b w:val="0"/>
          <w:noProof/>
        </w:rPr>
        <w:instrText xml:space="preserve"> PAGEREF _Toc69752497 \h </w:instrText>
      </w:r>
      <w:r w:rsidR="00F92038">
        <w:rPr>
          <w:b w:val="0"/>
          <w:noProof/>
        </w:rPr>
      </w:r>
      <w:r w:rsidR="00F92038">
        <w:rPr>
          <w:b w:val="0"/>
          <w:noProof/>
        </w:rPr>
        <w:fldChar w:fldCharType="separate"/>
      </w:r>
      <w:r w:rsidR="00CD5594">
        <w:rPr>
          <w:b w:val="0"/>
          <w:noProof/>
        </w:rPr>
        <w:t>26</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 </w:t>
      </w:r>
      <w:r>
        <w:rPr>
          <w:rFonts w:hint="eastAsia"/>
          <w:b w:val="0"/>
          <w:noProof/>
        </w:rPr>
        <w:t xml:space="preserve"> 投标书</w:t>
      </w:r>
      <w:r>
        <w:rPr>
          <w:b w:val="0"/>
          <w:noProof/>
        </w:rPr>
        <w:tab/>
      </w:r>
      <w:r w:rsidR="00F92038">
        <w:rPr>
          <w:b w:val="0"/>
          <w:noProof/>
        </w:rPr>
        <w:fldChar w:fldCharType="begin"/>
      </w:r>
      <w:r>
        <w:rPr>
          <w:b w:val="0"/>
          <w:noProof/>
        </w:rPr>
        <w:instrText xml:space="preserve"> PAGEREF _Toc69752498 \h </w:instrText>
      </w:r>
      <w:r w:rsidR="00F92038">
        <w:rPr>
          <w:b w:val="0"/>
          <w:noProof/>
        </w:rPr>
      </w:r>
      <w:r w:rsidR="00F92038">
        <w:rPr>
          <w:b w:val="0"/>
          <w:noProof/>
        </w:rPr>
        <w:fldChar w:fldCharType="separate"/>
      </w:r>
      <w:r w:rsidR="00CD5594">
        <w:rPr>
          <w:b w:val="0"/>
          <w:noProof/>
        </w:rPr>
        <w:t>27</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2 </w:t>
      </w:r>
      <w:r>
        <w:rPr>
          <w:rFonts w:hint="eastAsia"/>
          <w:b w:val="0"/>
          <w:noProof/>
        </w:rPr>
        <w:t xml:space="preserve"> 开标一览表</w:t>
      </w:r>
      <w:r>
        <w:rPr>
          <w:b w:val="0"/>
          <w:noProof/>
        </w:rPr>
        <w:tab/>
      </w:r>
      <w:r w:rsidR="00F92038">
        <w:rPr>
          <w:b w:val="0"/>
          <w:noProof/>
        </w:rPr>
        <w:fldChar w:fldCharType="begin"/>
      </w:r>
      <w:r>
        <w:rPr>
          <w:b w:val="0"/>
          <w:noProof/>
        </w:rPr>
        <w:instrText xml:space="preserve"> PAGEREF _Toc69752499 \h </w:instrText>
      </w:r>
      <w:r w:rsidR="00F92038">
        <w:rPr>
          <w:b w:val="0"/>
          <w:noProof/>
        </w:rPr>
      </w:r>
      <w:r w:rsidR="00F92038">
        <w:rPr>
          <w:b w:val="0"/>
          <w:noProof/>
        </w:rPr>
        <w:fldChar w:fldCharType="separate"/>
      </w:r>
      <w:r w:rsidR="00CD5594">
        <w:rPr>
          <w:b w:val="0"/>
          <w:noProof/>
        </w:rPr>
        <w:t>28</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3 </w:t>
      </w:r>
      <w:r>
        <w:rPr>
          <w:rFonts w:hint="eastAsia"/>
          <w:b w:val="0"/>
          <w:noProof/>
        </w:rPr>
        <w:t xml:space="preserve"> 投标人基本情况</w:t>
      </w:r>
      <w:r>
        <w:rPr>
          <w:b w:val="0"/>
          <w:noProof/>
        </w:rPr>
        <w:tab/>
      </w:r>
      <w:r w:rsidR="00F92038">
        <w:rPr>
          <w:b w:val="0"/>
          <w:noProof/>
        </w:rPr>
        <w:fldChar w:fldCharType="begin"/>
      </w:r>
      <w:r>
        <w:rPr>
          <w:b w:val="0"/>
          <w:noProof/>
        </w:rPr>
        <w:instrText xml:space="preserve"> PAGEREF _Toc69752500 \h </w:instrText>
      </w:r>
      <w:r w:rsidR="00F92038">
        <w:rPr>
          <w:b w:val="0"/>
          <w:noProof/>
        </w:rPr>
      </w:r>
      <w:r w:rsidR="00F92038">
        <w:rPr>
          <w:b w:val="0"/>
          <w:noProof/>
        </w:rPr>
        <w:fldChar w:fldCharType="separate"/>
      </w:r>
      <w:r w:rsidR="00CD5594">
        <w:rPr>
          <w:b w:val="0"/>
          <w:noProof/>
        </w:rPr>
        <w:t>29</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4 </w:t>
      </w:r>
      <w:r>
        <w:rPr>
          <w:rFonts w:hint="eastAsia"/>
          <w:b w:val="0"/>
          <w:noProof/>
        </w:rPr>
        <w:t xml:space="preserve"> 投标人资格证明文件</w:t>
      </w:r>
      <w:r>
        <w:rPr>
          <w:b w:val="0"/>
          <w:noProof/>
        </w:rPr>
        <w:tab/>
      </w:r>
      <w:r w:rsidR="00F92038">
        <w:rPr>
          <w:b w:val="0"/>
          <w:noProof/>
        </w:rPr>
        <w:fldChar w:fldCharType="begin"/>
      </w:r>
      <w:r>
        <w:rPr>
          <w:b w:val="0"/>
          <w:noProof/>
        </w:rPr>
        <w:instrText xml:space="preserve"> PAGEREF _Toc69752501 \h </w:instrText>
      </w:r>
      <w:r w:rsidR="00F92038">
        <w:rPr>
          <w:b w:val="0"/>
          <w:noProof/>
        </w:rPr>
      </w:r>
      <w:r w:rsidR="00F92038">
        <w:rPr>
          <w:b w:val="0"/>
          <w:noProof/>
        </w:rPr>
        <w:fldChar w:fldCharType="separate"/>
      </w:r>
      <w:r w:rsidR="00CD5594">
        <w:rPr>
          <w:b w:val="0"/>
          <w:noProof/>
        </w:rPr>
        <w:t>30</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5 </w:t>
      </w:r>
      <w:r>
        <w:rPr>
          <w:rFonts w:hint="eastAsia"/>
          <w:b w:val="0"/>
          <w:noProof/>
        </w:rPr>
        <w:t xml:space="preserve"> 拟安排项目负责人和售后服务人员情况表</w:t>
      </w:r>
      <w:r>
        <w:rPr>
          <w:b w:val="0"/>
          <w:noProof/>
        </w:rPr>
        <w:tab/>
      </w:r>
      <w:r w:rsidR="00F92038">
        <w:rPr>
          <w:b w:val="0"/>
          <w:noProof/>
        </w:rPr>
        <w:fldChar w:fldCharType="begin"/>
      </w:r>
      <w:r>
        <w:rPr>
          <w:b w:val="0"/>
          <w:noProof/>
        </w:rPr>
        <w:instrText xml:space="preserve"> PAGEREF _Toc69752502 \h </w:instrText>
      </w:r>
      <w:r w:rsidR="00F92038">
        <w:rPr>
          <w:b w:val="0"/>
          <w:noProof/>
        </w:rPr>
      </w:r>
      <w:r w:rsidR="00F92038">
        <w:rPr>
          <w:b w:val="0"/>
          <w:noProof/>
        </w:rPr>
        <w:fldChar w:fldCharType="separate"/>
      </w:r>
      <w:r w:rsidR="00CD5594">
        <w:rPr>
          <w:b w:val="0"/>
          <w:noProof/>
        </w:rPr>
        <w:t>32</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6 </w:t>
      </w:r>
      <w:r>
        <w:rPr>
          <w:rFonts w:hint="eastAsia"/>
          <w:b w:val="0"/>
          <w:noProof/>
        </w:rPr>
        <w:t xml:space="preserve"> 同类项目成功案例一览表</w:t>
      </w:r>
      <w:r>
        <w:rPr>
          <w:b w:val="0"/>
          <w:noProof/>
        </w:rPr>
        <w:tab/>
      </w:r>
      <w:r w:rsidR="00F92038">
        <w:rPr>
          <w:b w:val="0"/>
          <w:noProof/>
        </w:rPr>
        <w:fldChar w:fldCharType="begin"/>
      </w:r>
      <w:r>
        <w:rPr>
          <w:b w:val="0"/>
          <w:noProof/>
        </w:rPr>
        <w:instrText xml:space="preserve"> PAGEREF _Toc69752503 \h </w:instrText>
      </w:r>
      <w:r w:rsidR="00F92038">
        <w:rPr>
          <w:b w:val="0"/>
          <w:noProof/>
        </w:rPr>
      </w:r>
      <w:r w:rsidR="00F92038">
        <w:rPr>
          <w:b w:val="0"/>
          <w:noProof/>
        </w:rPr>
        <w:fldChar w:fldCharType="separate"/>
      </w:r>
      <w:r w:rsidR="00CD5594">
        <w:rPr>
          <w:b w:val="0"/>
          <w:noProof/>
        </w:rPr>
        <w:t>32</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7 </w:t>
      </w:r>
      <w:r>
        <w:rPr>
          <w:rFonts w:hint="eastAsia"/>
          <w:b w:val="0"/>
          <w:noProof/>
        </w:rPr>
        <w:t xml:space="preserve"> 货物说明一览表</w:t>
      </w:r>
      <w:r>
        <w:rPr>
          <w:b w:val="0"/>
          <w:noProof/>
        </w:rPr>
        <w:tab/>
      </w:r>
      <w:r w:rsidR="00F92038">
        <w:rPr>
          <w:b w:val="0"/>
          <w:noProof/>
        </w:rPr>
        <w:fldChar w:fldCharType="begin"/>
      </w:r>
      <w:r>
        <w:rPr>
          <w:b w:val="0"/>
          <w:noProof/>
        </w:rPr>
        <w:instrText xml:space="preserve"> PAGEREF _Toc69752504 \h </w:instrText>
      </w:r>
      <w:r w:rsidR="00F92038">
        <w:rPr>
          <w:b w:val="0"/>
          <w:noProof/>
        </w:rPr>
      </w:r>
      <w:r w:rsidR="00F92038">
        <w:rPr>
          <w:b w:val="0"/>
          <w:noProof/>
        </w:rPr>
        <w:fldChar w:fldCharType="separate"/>
      </w:r>
      <w:r w:rsidR="00CD5594">
        <w:rPr>
          <w:b w:val="0"/>
          <w:noProof/>
        </w:rPr>
        <w:t>32</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8 </w:t>
      </w:r>
      <w:r>
        <w:rPr>
          <w:rFonts w:hint="eastAsia"/>
          <w:b w:val="0"/>
          <w:noProof/>
        </w:rPr>
        <w:t xml:space="preserve"> 分项报价表</w:t>
      </w:r>
      <w:r>
        <w:rPr>
          <w:b w:val="0"/>
          <w:noProof/>
        </w:rPr>
        <w:tab/>
      </w:r>
      <w:r w:rsidR="00F92038">
        <w:rPr>
          <w:b w:val="0"/>
          <w:noProof/>
        </w:rPr>
        <w:fldChar w:fldCharType="begin"/>
      </w:r>
      <w:r>
        <w:rPr>
          <w:b w:val="0"/>
          <w:noProof/>
        </w:rPr>
        <w:instrText xml:space="preserve"> PAGEREF _Toc69752505 \h </w:instrText>
      </w:r>
      <w:r w:rsidR="00F92038">
        <w:rPr>
          <w:b w:val="0"/>
          <w:noProof/>
        </w:rPr>
      </w:r>
      <w:r w:rsidR="00F92038">
        <w:rPr>
          <w:b w:val="0"/>
          <w:noProof/>
        </w:rPr>
        <w:fldChar w:fldCharType="separate"/>
      </w:r>
      <w:r w:rsidR="00CD5594">
        <w:rPr>
          <w:b w:val="0"/>
          <w:noProof/>
        </w:rPr>
        <w:t>33</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9 </w:t>
      </w:r>
      <w:r>
        <w:rPr>
          <w:rFonts w:hint="eastAsia"/>
          <w:b w:val="0"/>
          <w:noProof/>
        </w:rPr>
        <w:t xml:space="preserve"> 商务指标响应一览表</w:t>
      </w:r>
      <w:r>
        <w:rPr>
          <w:b w:val="0"/>
          <w:noProof/>
        </w:rPr>
        <w:tab/>
      </w:r>
      <w:r w:rsidR="00F92038">
        <w:rPr>
          <w:b w:val="0"/>
          <w:noProof/>
        </w:rPr>
        <w:fldChar w:fldCharType="begin"/>
      </w:r>
      <w:r>
        <w:rPr>
          <w:b w:val="0"/>
          <w:noProof/>
        </w:rPr>
        <w:instrText xml:space="preserve"> PAGEREF _Toc69752506 \h </w:instrText>
      </w:r>
      <w:r w:rsidR="00F92038">
        <w:rPr>
          <w:b w:val="0"/>
          <w:noProof/>
        </w:rPr>
      </w:r>
      <w:r w:rsidR="00F92038">
        <w:rPr>
          <w:b w:val="0"/>
          <w:noProof/>
        </w:rPr>
        <w:fldChar w:fldCharType="separate"/>
      </w:r>
      <w:r w:rsidR="00CD5594">
        <w:rPr>
          <w:b w:val="0"/>
          <w:noProof/>
        </w:rPr>
        <w:t>33</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10 </w:t>
      </w:r>
      <w:r>
        <w:rPr>
          <w:rFonts w:hint="eastAsia"/>
          <w:b w:val="0"/>
          <w:noProof/>
        </w:rPr>
        <w:t>技术指标响应一览表</w:t>
      </w:r>
      <w:r>
        <w:rPr>
          <w:b w:val="0"/>
          <w:noProof/>
        </w:rPr>
        <w:tab/>
      </w:r>
      <w:r w:rsidR="00F92038">
        <w:rPr>
          <w:b w:val="0"/>
          <w:noProof/>
        </w:rPr>
        <w:fldChar w:fldCharType="begin"/>
      </w:r>
      <w:r>
        <w:rPr>
          <w:b w:val="0"/>
          <w:noProof/>
        </w:rPr>
        <w:instrText xml:space="preserve"> PAGEREF _Toc69752507 \h </w:instrText>
      </w:r>
      <w:r w:rsidR="00F92038">
        <w:rPr>
          <w:b w:val="0"/>
          <w:noProof/>
        </w:rPr>
      </w:r>
      <w:r w:rsidR="00F92038">
        <w:rPr>
          <w:b w:val="0"/>
          <w:noProof/>
        </w:rPr>
        <w:fldChar w:fldCharType="separate"/>
      </w:r>
      <w:r w:rsidR="00CD5594">
        <w:rPr>
          <w:b w:val="0"/>
          <w:noProof/>
        </w:rPr>
        <w:t>34</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11 </w:t>
      </w:r>
      <w:r>
        <w:rPr>
          <w:rFonts w:hint="eastAsia"/>
          <w:b w:val="0"/>
          <w:noProof/>
        </w:rPr>
        <w:t>售后服务方案</w:t>
      </w:r>
      <w:r>
        <w:rPr>
          <w:b w:val="0"/>
          <w:noProof/>
        </w:rPr>
        <w:tab/>
      </w:r>
      <w:r w:rsidR="00F92038">
        <w:rPr>
          <w:b w:val="0"/>
          <w:noProof/>
        </w:rPr>
        <w:fldChar w:fldCharType="begin"/>
      </w:r>
      <w:r>
        <w:rPr>
          <w:b w:val="0"/>
          <w:noProof/>
        </w:rPr>
        <w:instrText xml:space="preserve"> PAGEREF _Toc69752508 \h </w:instrText>
      </w:r>
      <w:r w:rsidR="00F92038">
        <w:rPr>
          <w:b w:val="0"/>
          <w:noProof/>
        </w:rPr>
      </w:r>
      <w:r w:rsidR="00F92038">
        <w:rPr>
          <w:b w:val="0"/>
          <w:noProof/>
        </w:rPr>
        <w:fldChar w:fldCharType="separate"/>
      </w:r>
      <w:r w:rsidR="00CD5594">
        <w:rPr>
          <w:b w:val="0"/>
          <w:noProof/>
        </w:rPr>
        <w:t>36</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12 </w:t>
      </w:r>
      <w:r>
        <w:rPr>
          <w:rFonts w:hint="eastAsia"/>
          <w:b w:val="0"/>
          <w:noProof/>
        </w:rPr>
        <w:t>技术响应方案</w:t>
      </w:r>
      <w:r>
        <w:rPr>
          <w:b w:val="0"/>
          <w:noProof/>
        </w:rPr>
        <w:tab/>
      </w:r>
      <w:r w:rsidR="00F92038">
        <w:rPr>
          <w:b w:val="0"/>
          <w:noProof/>
        </w:rPr>
        <w:fldChar w:fldCharType="begin"/>
      </w:r>
      <w:r>
        <w:rPr>
          <w:b w:val="0"/>
          <w:noProof/>
        </w:rPr>
        <w:instrText xml:space="preserve"> PAGEREF _Toc69752509 \h </w:instrText>
      </w:r>
      <w:r w:rsidR="00F92038">
        <w:rPr>
          <w:b w:val="0"/>
          <w:noProof/>
        </w:rPr>
      </w:r>
      <w:r w:rsidR="00F92038">
        <w:rPr>
          <w:b w:val="0"/>
          <w:noProof/>
        </w:rPr>
        <w:fldChar w:fldCharType="separate"/>
      </w:r>
      <w:r w:rsidR="00CD5594">
        <w:rPr>
          <w:b w:val="0"/>
          <w:noProof/>
        </w:rPr>
        <w:t>36</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13 </w:t>
      </w:r>
      <w:r>
        <w:rPr>
          <w:rFonts w:hint="eastAsia"/>
          <w:b w:val="0"/>
          <w:noProof/>
        </w:rPr>
        <w:t>保密承诺书</w:t>
      </w:r>
      <w:r>
        <w:rPr>
          <w:b w:val="0"/>
          <w:noProof/>
        </w:rPr>
        <w:tab/>
      </w:r>
      <w:r w:rsidR="00F92038">
        <w:rPr>
          <w:b w:val="0"/>
          <w:noProof/>
        </w:rPr>
        <w:fldChar w:fldCharType="begin"/>
      </w:r>
      <w:r>
        <w:rPr>
          <w:b w:val="0"/>
          <w:noProof/>
        </w:rPr>
        <w:instrText xml:space="preserve"> PAGEREF _Toc69752510 \h </w:instrText>
      </w:r>
      <w:r w:rsidR="00F92038">
        <w:rPr>
          <w:b w:val="0"/>
          <w:noProof/>
        </w:rPr>
      </w:r>
      <w:r w:rsidR="00F92038">
        <w:rPr>
          <w:b w:val="0"/>
          <w:noProof/>
        </w:rPr>
        <w:fldChar w:fldCharType="separate"/>
      </w:r>
      <w:r w:rsidR="00CD5594">
        <w:rPr>
          <w:b w:val="0"/>
          <w:noProof/>
        </w:rPr>
        <w:t>37</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14 </w:t>
      </w:r>
      <w:r>
        <w:rPr>
          <w:rFonts w:hint="eastAsia"/>
          <w:b w:val="0"/>
          <w:noProof/>
        </w:rPr>
        <w:t>廉政承诺书</w:t>
      </w:r>
      <w:r>
        <w:rPr>
          <w:b w:val="0"/>
          <w:noProof/>
        </w:rPr>
        <w:tab/>
      </w:r>
      <w:r w:rsidR="00F92038">
        <w:rPr>
          <w:b w:val="0"/>
          <w:noProof/>
        </w:rPr>
        <w:fldChar w:fldCharType="begin"/>
      </w:r>
      <w:r>
        <w:rPr>
          <w:b w:val="0"/>
          <w:noProof/>
        </w:rPr>
        <w:instrText xml:space="preserve"> PAGEREF _Toc69752511 \h </w:instrText>
      </w:r>
      <w:r w:rsidR="00F92038">
        <w:rPr>
          <w:b w:val="0"/>
          <w:noProof/>
        </w:rPr>
      </w:r>
      <w:r w:rsidR="00F92038">
        <w:rPr>
          <w:b w:val="0"/>
          <w:noProof/>
        </w:rPr>
        <w:fldChar w:fldCharType="separate"/>
      </w:r>
      <w:r w:rsidR="00CD5594">
        <w:rPr>
          <w:b w:val="0"/>
          <w:noProof/>
        </w:rPr>
        <w:t>38</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15 </w:t>
      </w:r>
      <w:r>
        <w:rPr>
          <w:rFonts w:hint="eastAsia"/>
          <w:b w:val="0"/>
          <w:noProof/>
        </w:rPr>
        <w:t>中小企业声明函</w:t>
      </w:r>
      <w:r>
        <w:rPr>
          <w:b w:val="0"/>
          <w:noProof/>
        </w:rPr>
        <w:tab/>
      </w:r>
      <w:r w:rsidR="00F92038">
        <w:rPr>
          <w:b w:val="0"/>
          <w:noProof/>
        </w:rPr>
        <w:fldChar w:fldCharType="begin"/>
      </w:r>
      <w:r>
        <w:rPr>
          <w:b w:val="0"/>
          <w:noProof/>
        </w:rPr>
        <w:instrText xml:space="preserve"> PAGEREF _Toc69752512 \h </w:instrText>
      </w:r>
      <w:r w:rsidR="00F92038">
        <w:rPr>
          <w:b w:val="0"/>
          <w:noProof/>
        </w:rPr>
      </w:r>
      <w:r w:rsidR="00F92038">
        <w:rPr>
          <w:b w:val="0"/>
          <w:noProof/>
        </w:rPr>
        <w:fldChar w:fldCharType="separate"/>
      </w:r>
      <w:r w:rsidR="00CD5594">
        <w:rPr>
          <w:b w:val="0"/>
          <w:noProof/>
        </w:rPr>
        <w:t>39</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16 </w:t>
      </w:r>
      <w:r>
        <w:rPr>
          <w:rFonts w:hint="eastAsia"/>
          <w:b w:val="0"/>
          <w:noProof/>
        </w:rPr>
        <w:t>残疾人福利性单位声明函</w:t>
      </w:r>
      <w:r>
        <w:rPr>
          <w:b w:val="0"/>
          <w:noProof/>
        </w:rPr>
        <w:tab/>
      </w:r>
      <w:r w:rsidR="00F92038">
        <w:rPr>
          <w:b w:val="0"/>
          <w:noProof/>
        </w:rPr>
        <w:fldChar w:fldCharType="begin"/>
      </w:r>
      <w:r>
        <w:rPr>
          <w:b w:val="0"/>
          <w:noProof/>
        </w:rPr>
        <w:instrText xml:space="preserve"> PAGEREF _Toc69752513 \h </w:instrText>
      </w:r>
      <w:r w:rsidR="00F92038">
        <w:rPr>
          <w:b w:val="0"/>
          <w:noProof/>
        </w:rPr>
      </w:r>
      <w:r w:rsidR="00F92038">
        <w:rPr>
          <w:b w:val="0"/>
          <w:noProof/>
        </w:rPr>
        <w:fldChar w:fldCharType="separate"/>
      </w:r>
      <w:r w:rsidR="00CD5594">
        <w:rPr>
          <w:b w:val="0"/>
          <w:noProof/>
        </w:rPr>
        <w:t>39</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附件</w:t>
      </w:r>
      <w:r>
        <w:rPr>
          <w:b w:val="0"/>
          <w:noProof/>
        </w:rPr>
        <w:t xml:space="preserve">17 </w:t>
      </w:r>
      <w:r>
        <w:rPr>
          <w:rFonts w:hint="eastAsia"/>
          <w:b w:val="0"/>
          <w:noProof/>
        </w:rPr>
        <w:t>监狱企业声明函</w:t>
      </w:r>
      <w:r>
        <w:rPr>
          <w:b w:val="0"/>
          <w:noProof/>
        </w:rPr>
        <w:tab/>
      </w:r>
      <w:r w:rsidR="00F92038">
        <w:rPr>
          <w:b w:val="0"/>
          <w:noProof/>
        </w:rPr>
        <w:fldChar w:fldCharType="begin"/>
      </w:r>
      <w:r>
        <w:rPr>
          <w:b w:val="0"/>
          <w:noProof/>
        </w:rPr>
        <w:instrText xml:space="preserve"> PAGEREF _Toc69752514 \h </w:instrText>
      </w:r>
      <w:r w:rsidR="00F92038">
        <w:rPr>
          <w:b w:val="0"/>
          <w:noProof/>
        </w:rPr>
      </w:r>
      <w:r w:rsidR="00F92038">
        <w:rPr>
          <w:b w:val="0"/>
          <w:noProof/>
        </w:rPr>
        <w:fldChar w:fldCharType="separate"/>
      </w:r>
      <w:r w:rsidR="00CD5594">
        <w:rPr>
          <w:b w:val="0"/>
          <w:noProof/>
        </w:rPr>
        <w:t>40</w:t>
      </w:r>
      <w:r w:rsidR="00F92038">
        <w:rPr>
          <w:b w:val="0"/>
          <w:noProof/>
        </w:rPr>
        <w:fldChar w:fldCharType="end"/>
      </w:r>
    </w:p>
    <w:p w:rsidR="00FD348F" w:rsidRDefault="00FD348F">
      <w:pPr>
        <w:pStyle w:val="10"/>
        <w:tabs>
          <w:tab w:val="right" w:leader="dot" w:pos="8630"/>
        </w:tabs>
        <w:rPr>
          <w:b w:val="0"/>
          <w:noProof/>
        </w:rPr>
      </w:pPr>
      <w:r>
        <w:rPr>
          <w:rFonts w:hint="eastAsia"/>
          <w:b w:val="0"/>
          <w:noProof/>
        </w:rPr>
        <w:lastRenderedPageBreak/>
        <w:t>第六章 评审方法和标准</w:t>
      </w:r>
      <w:r>
        <w:rPr>
          <w:b w:val="0"/>
          <w:noProof/>
        </w:rPr>
        <w:tab/>
      </w:r>
      <w:r w:rsidR="00F92038">
        <w:rPr>
          <w:b w:val="0"/>
          <w:noProof/>
        </w:rPr>
        <w:fldChar w:fldCharType="begin"/>
      </w:r>
      <w:r>
        <w:rPr>
          <w:b w:val="0"/>
          <w:noProof/>
        </w:rPr>
        <w:instrText xml:space="preserve"> PAGEREF _Toc69752515 \h </w:instrText>
      </w:r>
      <w:r w:rsidR="00F92038">
        <w:rPr>
          <w:b w:val="0"/>
          <w:noProof/>
        </w:rPr>
      </w:r>
      <w:r w:rsidR="00F92038">
        <w:rPr>
          <w:b w:val="0"/>
          <w:noProof/>
        </w:rPr>
        <w:fldChar w:fldCharType="separate"/>
      </w:r>
      <w:r w:rsidR="00CD5594">
        <w:rPr>
          <w:b w:val="0"/>
          <w:noProof/>
        </w:rPr>
        <w:t>41</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一、评审职责</w:t>
      </w:r>
      <w:r>
        <w:rPr>
          <w:b w:val="0"/>
          <w:noProof/>
        </w:rPr>
        <w:tab/>
      </w:r>
      <w:r w:rsidR="00F92038">
        <w:rPr>
          <w:b w:val="0"/>
          <w:noProof/>
        </w:rPr>
        <w:fldChar w:fldCharType="begin"/>
      </w:r>
      <w:r>
        <w:rPr>
          <w:b w:val="0"/>
          <w:noProof/>
        </w:rPr>
        <w:instrText xml:space="preserve"> PAGEREF _Toc69752516 \h </w:instrText>
      </w:r>
      <w:r w:rsidR="00F92038">
        <w:rPr>
          <w:b w:val="0"/>
          <w:noProof/>
        </w:rPr>
      </w:r>
      <w:r w:rsidR="00F92038">
        <w:rPr>
          <w:b w:val="0"/>
          <w:noProof/>
        </w:rPr>
        <w:fldChar w:fldCharType="separate"/>
      </w:r>
      <w:r w:rsidR="00CD5594">
        <w:rPr>
          <w:b w:val="0"/>
          <w:noProof/>
        </w:rPr>
        <w:t>42</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二、评审委员会</w:t>
      </w:r>
      <w:r>
        <w:rPr>
          <w:b w:val="0"/>
          <w:noProof/>
        </w:rPr>
        <w:tab/>
      </w:r>
      <w:r w:rsidR="00F92038">
        <w:rPr>
          <w:b w:val="0"/>
          <w:noProof/>
        </w:rPr>
        <w:fldChar w:fldCharType="begin"/>
      </w:r>
      <w:r>
        <w:rPr>
          <w:b w:val="0"/>
          <w:noProof/>
        </w:rPr>
        <w:instrText xml:space="preserve"> PAGEREF _Toc69752517 \h </w:instrText>
      </w:r>
      <w:r w:rsidR="00F92038">
        <w:rPr>
          <w:b w:val="0"/>
          <w:noProof/>
        </w:rPr>
      </w:r>
      <w:r w:rsidR="00F92038">
        <w:rPr>
          <w:b w:val="0"/>
          <w:noProof/>
        </w:rPr>
        <w:fldChar w:fldCharType="separate"/>
      </w:r>
      <w:r w:rsidR="00CD5594">
        <w:rPr>
          <w:b w:val="0"/>
          <w:noProof/>
        </w:rPr>
        <w:t>42</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三、关于无效标及招标失败</w:t>
      </w:r>
      <w:r>
        <w:rPr>
          <w:b w:val="0"/>
          <w:noProof/>
        </w:rPr>
        <w:tab/>
      </w:r>
      <w:r w:rsidR="00F92038">
        <w:rPr>
          <w:b w:val="0"/>
          <w:noProof/>
        </w:rPr>
        <w:fldChar w:fldCharType="begin"/>
      </w:r>
      <w:r>
        <w:rPr>
          <w:b w:val="0"/>
          <w:noProof/>
        </w:rPr>
        <w:instrText xml:space="preserve"> PAGEREF _Toc69752518 \h </w:instrText>
      </w:r>
      <w:r w:rsidR="00F92038">
        <w:rPr>
          <w:b w:val="0"/>
          <w:noProof/>
        </w:rPr>
      </w:r>
      <w:r w:rsidR="00F92038">
        <w:rPr>
          <w:b w:val="0"/>
          <w:noProof/>
        </w:rPr>
        <w:fldChar w:fldCharType="separate"/>
      </w:r>
      <w:r w:rsidR="00CD5594">
        <w:rPr>
          <w:b w:val="0"/>
          <w:noProof/>
        </w:rPr>
        <w:t>43</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四、对投标文件的审查和确定</w:t>
      </w:r>
      <w:r>
        <w:rPr>
          <w:b w:val="0"/>
          <w:noProof/>
        </w:rPr>
        <w:tab/>
      </w:r>
      <w:r w:rsidR="00F92038">
        <w:rPr>
          <w:b w:val="0"/>
          <w:noProof/>
        </w:rPr>
        <w:fldChar w:fldCharType="begin"/>
      </w:r>
      <w:r>
        <w:rPr>
          <w:b w:val="0"/>
          <w:noProof/>
        </w:rPr>
        <w:instrText xml:space="preserve"> PAGEREF _Toc69752519 \h </w:instrText>
      </w:r>
      <w:r w:rsidR="00F92038">
        <w:rPr>
          <w:b w:val="0"/>
          <w:noProof/>
        </w:rPr>
      </w:r>
      <w:r w:rsidR="00F92038">
        <w:rPr>
          <w:b w:val="0"/>
          <w:noProof/>
        </w:rPr>
        <w:fldChar w:fldCharType="separate"/>
      </w:r>
      <w:r w:rsidR="00CD5594">
        <w:rPr>
          <w:b w:val="0"/>
          <w:noProof/>
        </w:rPr>
        <w:t>44</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五、投标文件的澄清</w:t>
      </w:r>
      <w:r>
        <w:rPr>
          <w:b w:val="0"/>
          <w:noProof/>
        </w:rPr>
        <w:tab/>
      </w:r>
      <w:r w:rsidR="00F92038">
        <w:rPr>
          <w:b w:val="0"/>
          <w:noProof/>
        </w:rPr>
        <w:fldChar w:fldCharType="begin"/>
      </w:r>
      <w:r>
        <w:rPr>
          <w:b w:val="0"/>
          <w:noProof/>
        </w:rPr>
        <w:instrText xml:space="preserve"> PAGEREF _Toc69752520 \h </w:instrText>
      </w:r>
      <w:r w:rsidR="00F92038">
        <w:rPr>
          <w:b w:val="0"/>
          <w:noProof/>
        </w:rPr>
      </w:r>
      <w:r w:rsidR="00F92038">
        <w:rPr>
          <w:b w:val="0"/>
          <w:noProof/>
        </w:rPr>
        <w:fldChar w:fldCharType="separate"/>
      </w:r>
      <w:r w:rsidR="00CD5594">
        <w:rPr>
          <w:b w:val="0"/>
          <w:noProof/>
        </w:rPr>
        <w:t>44</w:t>
      </w:r>
      <w:r w:rsidR="00F92038">
        <w:rPr>
          <w:b w:val="0"/>
          <w:noProof/>
        </w:rPr>
        <w:fldChar w:fldCharType="end"/>
      </w:r>
    </w:p>
    <w:p w:rsidR="00FD348F" w:rsidRDefault="00FD348F">
      <w:pPr>
        <w:pStyle w:val="10"/>
        <w:tabs>
          <w:tab w:val="right" w:leader="dot" w:pos="8630"/>
        </w:tabs>
        <w:ind w:firstLineChars="405" w:firstLine="850"/>
        <w:rPr>
          <w:b w:val="0"/>
          <w:noProof/>
        </w:rPr>
      </w:pPr>
      <w:r>
        <w:rPr>
          <w:rFonts w:hint="eastAsia"/>
          <w:b w:val="0"/>
          <w:noProof/>
        </w:rPr>
        <w:t>六、评审办法及评审流程</w:t>
      </w:r>
      <w:r>
        <w:rPr>
          <w:b w:val="0"/>
          <w:noProof/>
        </w:rPr>
        <w:tab/>
      </w:r>
      <w:r w:rsidR="00F92038">
        <w:rPr>
          <w:b w:val="0"/>
          <w:noProof/>
        </w:rPr>
        <w:fldChar w:fldCharType="begin"/>
      </w:r>
      <w:r>
        <w:rPr>
          <w:b w:val="0"/>
          <w:noProof/>
        </w:rPr>
        <w:instrText xml:space="preserve"> PAGEREF _Toc69752521 \h </w:instrText>
      </w:r>
      <w:r w:rsidR="00F92038">
        <w:rPr>
          <w:b w:val="0"/>
          <w:noProof/>
        </w:rPr>
      </w:r>
      <w:r w:rsidR="00F92038">
        <w:rPr>
          <w:b w:val="0"/>
          <w:noProof/>
        </w:rPr>
        <w:fldChar w:fldCharType="separate"/>
      </w:r>
      <w:r w:rsidR="00CD5594">
        <w:rPr>
          <w:b w:val="0"/>
          <w:noProof/>
        </w:rPr>
        <w:t>44</w:t>
      </w:r>
      <w:r w:rsidR="00F92038">
        <w:rPr>
          <w:b w:val="0"/>
          <w:noProof/>
        </w:rPr>
        <w:fldChar w:fldCharType="end"/>
      </w:r>
    </w:p>
    <w:p w:rsidR="00FD348F" w:rsidRDefault="00F92038">
      <w:pPr>
        <w:pStyle w:val="10"/>
        <w:tabs>
          <w:tab w:val="right" w:leader="dot" w:pos="8630"/>
        </w:tabs>
        <w:rPr>
          <w:b w:val="0"/>
        </w:rPr>
      </w:pPr>
      <w:r>
        <w:rPr>
          <w:b w:val="0"/>
        </w:rPr>
        <w:fldChar w:fldCharType="end"/>
      </w:r>
    </w:p>
    <w:p w:rsidR="00FD348F" w:rsidRDefault="00FD348F">
      <w:pPr>
        <w:pStyle w:val="10"/>
        <w:tabs>
          <w:tab w:val="right" w:leader="dot" w:pos="8474"/>
        </w:tabs>
        <w:rPr>
          <w:b w:val="0"/>
        </w:rPr>
      </w:pPr>
      <w:r>
        <w:rPr>
          <w:b w:val="0"/>
        </w:rPr>
        <w:br w:type="page"/>
      </w:r>
    </w:p>
    <w:p w:rsidR="00FD348F" w:rsidRDefault="00FD348F">
      <w:pPr>
        <w:pStyle w:val="af2"/>
        <w:wordWrap w:val="0"/>
        <w:adjustRightInd w:val="0"/>
        <w:snapToGrid w:val="0"/>
        <w:spacing w:before="0" w:after="0" w:line="360" w:lineRule="auto"/>
        <w:rPr>
          <w:rFonts w:ascii="宋体" w:hAnsi="宋体"/>
          <w:sz w:val="44"/>
          <w:szCs w:val="44"/>
        </w:rPr>
      </w:pPr>
      <w:bookmarkStart w:id="7" w:name="_Toc201743380"/>
    </w:p>
    <w:p w:rsidR="00FD348F" w:rsidRDefault="00FD348F">
      <w:pPr>
        <w:pStyle w:val="af2"/>
        <w:wordWrap w:val="0"/>
        <w:adjustRightInd w:val="0"/>
        <w:snapToGrid w:val="0"/>
        <w:spacing w:before="0" w:after="0" w:line="360" w:lineRule="auto"/>
        <w:rPr>
          <w:rFonts w:ascii="宋体" w:hAnsi="宋体"/>
          <w:sz w:val="44"/>
          <w:szCs w:val="44"/>
        </w:rPr>
      </w:pPr>
    </w:p>
    <w:p w:rsidR="00FD348F" w:rsidRDefault="00FD348F">
      <w:pPr>
        <w:pStyle w:val="af2"/>
        <w:wordWrap w:val="0"/>
        <w:adjustRightInd w:val="0"/>
        <w:snapToGrid w:val="0"/>
        <w:spacing w:before="0" w:after="0" w:line="360" w:lineRule="auto"/>
        <w:rPr>
          <w:rFonts w:ascii="宋体" w:hAnsi="宋体"/>
          <w:sz w:val="44"/>
          <w:szCs w:val="44"/>
        </w:rPr>
      </w:pPr>
    </w:p>
    <w:p w:rsidR="00FD348F" w:rsidRDefault="00FD348F">
      <w:pPr>
        <w:pStyle w:val="af2"/>
        <w:wordWrap w:val="0"/>
        <w:adjustRightInd w:val="0"/>
        <w:snapToGrid w:val="0"/>
        <w:spacing w:before="0" w:after="0" w:line="360" w:lineRule="auto"/>
        <w:rPr>
          <w:rFonts w:ascii="宋体" w:hAnsi="宋体"/>
          <w:sz w:val="44"/>
          <w:szCs w:val="44"/>
        </w:rPr>
      </w:pPr>
    </w:p>
    <w:p w:rsidR="00FD348F" w:rsidRDefault="00FD348F">
      <w:pPr>
        <w:pStyle w:val="af2"/>
        <w:wordWrap w:val="0"/>
        <w:adjustRightInd w:val="0"/>
        <w:snapToGrid w:val="0"/>
        <w:spacing w:before="0" w:after="0" w:line="360" w:lineRule="auto"/>
        <w:jc w:val="both"/>
        <w:rPr>
          <w:rFonts w:ascii="宋体" w:hAnsi="宋体"/>
          <w:sz w:val="44"/>
          <w:szCs w:val="44"/>
        </w:rPr>
      </w:pPr>
    </w:p>
    <w:p w:rsidR="00FD348F" w:rsidRDefault="00FD348F">
      <w:pPr>
        <w:pStyle w:val="af2"/>
        <w:wordWrap w:val="0"/>
        <w:adjustRightInd w:val="0"/>
        <w:snapToGrid w:val="0"/>
        <w:spacing w:before="0" w:after="0" w:line="360" w:lineRule="auto"/>
        <w:rPr>
          <w:rFonts w:ascii="宋体" w:hAnsi="宋体"/>
          <w:sz w:val="44"/>
          <w:szCs w:val="44"/>
        </w:rPr>
      </w:pPr>
      <w:bookmarkStart w:id="8" w:name="_Toc69752447"/>
      <w:r>
        <w:rPr>
          <w:rFonts w:ascii="宋体" w:hAnsi="宋体" w:hint="eastAsia"/>
          <w:sz w:val="44"/>
          <w:szCs w:val="44"/>
        </w:rPr>
        <w:t>第一章 投标邀请</w:t>
      </w:r>
      <w:bookmarkEnd w:id="7"/>
      <w:r>
        <w:rPr>
          <w:rFonts w:ascii="宋体" w:hAnsi="宋体" w:hint="eastAsia"/>
          <w:sz w:val="44"/>
          <w:szCs w:val="44"/>
        </w:rPr>
        <w:t>书</w:t>
      </w:r>
      <w:bookmarkEnd w:id="8"/>
    </w:p>
    <w:p w:rsidR="00FD348F" w:rsidRDefault="00FD348F">
      <w:pPr>
        <w:wordWrap w:val="0"/>
        <w:adjustRightInd w:val="0"/>
        <w:snapToGrid w:val="0"/>
        <w:spacing w:line="360" w:lineRule="auto"/>
        <w:rPr>
          <w:rFonts w:ascii="宋体" w:hAnsi="宋体"/>
          <w:b/>
          <w:sz w:val="32"/>
        </w:rPr>
        <w:sectPr w:rsidR="00FD348F" w:rsidSect="0081792E">
          <w:headerReference w:type="default" r:id="rId8"/>
          <w:footerReference w:type="default" r:id="rId9"/>
          <w:headerReference w:type="first" r:id="rId10"/>
          <w:pgSz w:w="11906" w:h="16838"/>
          <w:pgMar w:top="1702" w:right="1646" w:bottom="1105" w:left="1620" w:header="851" w:footer="452" w:gutter="0"/>
          <w:pgNumType w:start="1"/>
          <w:cols w:space="720"/>
          <w:titlePg/>
          <w:docGrid w:type="linesAndChars" w:linePitch="380"/>
        </w:sectPr>
      </w:pPr>
    </w:p>
    <w:p w:rsidR="00FD348F" w:rsidRDefault="00FD348F">
      <w:pPr>
        <w:pStyle w:val="af2"/>
        <w:wordWrap w:val="0"/>
        <w:adjustRightInd w:val="0"/>
        <w:snapToGrid w:val="0"/>
        <w:spacing w:before="0" w:after="0" w:line="360" w:lineRule="auto"/>
        <w:outlineLvl w:val="1"/>
        <w:rPr>
          <w:rFonts w:ascii="宋体" w:hAnsi="宋体"/>
          <w:sz w:val="28"/>
          <w:szCs w:val="28"/>
        </w:rPr>
      </w:pPr>
      <w:bookmarkStart w:id="9" w:name="_Toc435448948"/>
      <w:bookmarkStart w:id="10" w:name="_Toc367972138"/>
      <w:bookmarkStart w:id="11" w:name="_Toc393459271"/>
      <w:bookmarkStart w:id="12" w:name="_Toc5873554"/>
      <w:bookmarkStart w:id="13" w:name="_Toc491002352"/>
      <w:bookmarkStart w:id="14" w:name="_Toc457166233"/>
      <w:bookmarkStart w:id="15" w:name="_Toc4173214"/>
      <w:bookmarkStart w:id="16" w:name="_Toc423861526"/>
      <w:bookmarkStart w:id="17" w:name="_Toc512335090"/>
      <w:bookmarkStart w:id="18" w:name="_Toc393459443"/>
      <w:bookmarkStart w:id="19" w:name="_Toc465500985"/>
      <w:bookmarkStart w:id="20" w:name="_Toc43308000"/>
      <w:bookmarkStart w:id="21" w:name="_Toc482004768"/>
      <w:bookmarkStart w:id="22" w:name="_Toc69752448"/>
      <w:bookmarkStart w:id="23" w:name="_Toc496895796"/>
      <w:bookmarkStart w:id="24" w:name="_Toc484361595"/>
      <w:bookmarkStart w:id="25" w:name="_Toc51953076"/>
      <w:bookmarkStart w:id="26" w:name="_Toc497385115"/>
      <w:bookmarkStart w:id="27" w:name="_Toc364864763"/>
      <w:bookmarkStart w:id="28" w:name="_Toc498940531"/>
      <w:bookmarkStart w:id="29" w:name="_Toc374541021"/>
      <w:bookmarkStart w:id="30" w:name="_Toc42107037"/>
      <w:r>
        <w:rPr>
          <w:rFonts w:ascii="宋体" w:hAnsi="宋体" w:hint="eastAsia"/>
          <w:sz w:val="28"/>
          <w:szCs w:val="28"/>
        </w:rPr>
        <w:lastRenderedPageBreak/>
        <w:t>投标邀请书</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FD348F" w:rsidRDefault="00FD348F">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一、项目基本情况</w:t>
      </w:r>
    </w:p>
    <w:p w:rsidR="00FD348F" w:rsidRDefault="00FD348F">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1</w:t>
      </w:r>
      <w:r>
        <w:rPr>
          <w:rFonts w:ascii="宋体" w:hAnsi="宋体" w:cs="宋体" w:hint="eastAsia"/>
        </w:rPr>
        <w:t>．</w:t>
      </w:r>
      <w:r>
        <w:rPr>
          <w:rFonts w:ascii="宋体" w:hAnsi="宋体" w:cs="宋体" w:hint="eastAsia"/>
          <w:kern w:val="0"/>
        </w:rPr>
        <w:t>项目编号：SZGX202</w:t>
      </w:r>
      <w:r w:rsidR="0081792E">
        <w:rPr>
          <w:rFonts w:ascii="宋体" w:hAnsi="宋体" w:cs="宋体" w:hint="eastAsia"/>
          <w:kern w:val="0"/>
        </w:rPr>
        <w:t>2</w:t>
      </w:r>
      <w:r>
        <w:rPr>
          <w:rFonts w:ascii="宋体" w:hAnsi="宋体" w:cs="宋体" w:hint="eastAsia"/>
          <w:kern w:val="0"/>
        </w:rPr>
        <w:t>0</w:t>
      </w:r>
      <w:r w:rsidR="0081792E">
        <w:rPr>
          <w:rFonts w:ascii="宋体" w:hAnsi="宋体" w:cs="宋体" w:hint="eastAsia"/>
          <w:kern w:val="0"/>
        </w:rPr>
        <w:t>48</w:t>
      </w:r>
      <w:r>
        <w:rPr>
          <w:rFonts w:ascii="宋体" w:hAnsi="宋体" w:cs="宋体" w:hint="eastAsia"/>
          <w:kern w:val="0"/>
        </w:rPr>
        <w:t>-SZHG-0</w:t>
      </w:r>
      <w:r w:rsidR="0081792E">
        <w:rPr>
          <w:rFonts w:ascii="宋体" w:hAnsi="宋体" w:cs="宋体" w:hint="eastAsia"/>
          <w:kern w:val="0"/>
        </w:rPr>
        <w:t>04</w:t>
      </w:r>
    </w:p>
    <w:p w:rsidR="00FD348F" w:rsidRDefault="00FD348F">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2</w:t>
      </w:r>
      <w:r w:rsidRPr="0081792E">
        <w:rPr>
          <w:rFonts w:ascii="宋体" w:hAnsi="宋体" w:cs="宋体" w:hint="eastAsia"/>
          <w:kern w:val="0"/>
        </w:rPr>
        <w:t>．</w:t>
      </w:r>
      <w:r>
        <w:rPr>
          <w:rFonts w:ascii="宋体" w:hAnsi="宋体" w:cs="宋体" w:hint="eastAsia"/>
          <w:kern w:val="0"/>
        </w:rPr>
        <w:t>项目名称：</w:t>
      </w:r>
      <w:r w:rsidR="0081792E" w:rsidRPr="0081792E">
        <w:rPr>
          <w:rFonts w:ascii="宋体" w:hAnsi="宋体" w:cs="宋体" w:hint="eastAsia"/>
          <w:kern w:val="0"/>
        </w:rPr>
        <w:t>全自动分杯前处理工作站采购项目</w:t>
      </w:r>
    </w:p>
    <w:p w:rsidR="00FD348F" w:rsidRDefault="00FD348F">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3</w:t>
      </w:r>
      <w:r>
        <w:rPr>
          <w:rFonts w:ascii="宋体" w:hAnsi="宋体" w:cs="宋体" w:hint="eastAsia"/>
        </w:rPr>
        <w:t>．</w:t>
      </w:r>
      <w:r>
        <w:rPr>
          <w:rFonts w:ascii="宋体" w:hAnsi="宋体" w:cs="宋体" w:hint="eastAsia"/>
          <w:kern w:val="0"/>
        </w:rPr>
        <w:t>预算金额：人民币</w:t>
      </w:r>
      <w:r w:rsidR="0081792E">
        <w:rPr>
          <w:rFonts w:ascii="宋体" w:hAnsi="宋体" w:cs="宋体" w:hint="eastAsia"/>
          <w:kern w:val="0"/>
        </w:rPr>
        <w:t>捌拾</w:t>
      </w:r>
      <w:r>
        <w:rPr>
          <w:rFonts w:ascii="宋体" w:hAnsi="宋体" w:cs="宋体" w:hint="eastAsia"/>
          <w:kern w:val="0"/>
        </w:rPr>
        <w:t>万元整（</w:t>
      </w:r>
      <w:r>
        <w:rPr>
          <w:rFonts w:ascii="宋体" w:hAnsi="宋体" w:hint="eastAsia"/>
          <w:kern w:val="0"/>
        </w:rPr>
        <w:t>¥</w:t>
      </w:r>
      <w:r w:rsidR="0081792E">
        <w:rPr>
          <w:rFonts w:ascii="宋体" w:hAnsi="宋体" w:hint="eastAsia"/>
          <w:kern w:val="0"/>
        </w:rPr>
        <w:t>80</w:t>
      </w:r>
      <w:r>
        <w:rPr>
          <w:rFonts w:ascii="宋体" w:hAnsi="宋体" w:hint="eastAsia"/>
          <w:kern w:val="0"/>
        </w:rPr>
        <w:t>0</w:t>
      </w:r>
      <w:r>
        <w:rPr>
          <w:rFonts w:ascii="宋体" w:hAnsi="宋体"/>
          <w:kern w:val="0"/>
        </w:rPr>
        <w:t>,</w:t>
      </w:r>
      <w:r>
        <w:rPr>
          <w:rFonts w:ascii="宋体" w:hAnsi="宋体" w:hint="eastAsia"/>
          <w:kern w:val="0"/>
        </w:rPr>
        <w:t>000</w:t>
      </w:r>
      <w:r>
        <w:rPr>
          <w:rFonts w:ascii="宋体" w:hAnsi="宋体"/>
          <w:kern w:val="0"/>
        </w:rPr>
        <w:t>.00元</w:t>
      </w:r>
      <w:r>
        <w:rPr>
          <w:rFonts w:ascii="宋体" w:hAnsi="宋体" w:cs="宋体" w:hint="eastAsia"/>
          <w:kern w:val="0"/>
        </w:rPr>
        <w:t>）</w:t>
      </w:r>
    </w:p>
    <w:p w:rsidR="00FD348F" w:rsidRDefault="00FD348F">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4</w:t>
      </w:r>
      <w:r>
        <w:rPr>
          <w:rFonts w:ascii="宋体" w:hAnsi="宋体" w:cs="宋体" w:hint="eastAsia"/>
        </w:rPr>
        <w:t>．</w:t>
      </w:r>
      <w:r>
        <w:rPr>
          <w:rFonts w:ascii="宋体" w:hAnsi="宋体" w:cs="宋体" w:hint="eastAsia"/>
          <w:kern w:val="0"/>
        </w:rPr>
        <w:t>最高限价：</w:t>
      </w:r>
      <w:r w:rsidR="0081792E">
        <w:rPr>
          <w:rFonts w:ascii="宋体" w:hAnsi="宋体" w:cs="宋体" w:hint="eastAsia"/>
          <w:kern w:val="0"/>
        </w:rPr>
        <w:t>人民币捌拾万元整（</w:t>
      </w:r>
      <w:r w:rsidR="0081792E">
        <w:rPr>
          <w:rFonts w:ascii="宋体" w:hAnsi="宋体" w:hint="eastAsia"/>
          <w:kern w:val="0"/>
        </w:rPr>
        <w:t>¥800</w:t>
      </w:r>
      <w:r w:rsidR="0081792E">
        <w:rPr>
          <w:rFonts w:ascii="宋体" w:hAnsi="宋体"/>
          <w:kern w:val="0"/>
        </w:rPr>
        <w:t>,</w:t>
      </w:r>
      <w:r w:rsidR="0081792E">
        <w:rPr>
          <w:rFonts w:ascii="宋体" w:hAnsi="宋体" w:hint="eastAsia"/>
          <w:kern w:val="0"/>
        </w:rPr>
        <w:t>000</w:t>
      </w:r>
      <w:r w:rsidR="0081792E">
        <w:rPr>
          <w:rFonts w:ascii="宋体" w:hAnsi="宋体"/>
          <w:kern w:val="0"/>
        </w:rPr>
        <w:t>.00元</w:t>
      </w:r>
      <w:r w:rsidR="0081792E">
        <w:rPr>
          <w:rFonts w:ascii="宋体" w:hAnsi="宋体" w:cs="宋体" w:hint="eastAsia"/>
          <w:kern w:val="0"/>
        </w:rPr>
        <w:t>）</w:t>
      </w:r>
    </w:p>
    <w:p w:rsidR="00FD348F" w:rsidRDefault="00FD348F">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5</w:t>
      </w:r>
      <w:r>
        <w:rPr>
          <w:rFonts w:ascii="宋体" w:hAnsi="宋体" w:cs="宋体" w:hint="eastAsia"/>
        </w:rPr>
        <w:t>．</w:t>
      </w:r>
      <w:r>
        <w:rPr>
          <w:rFonts w:ascii="宋体" w:hAnsi="宋体" w:cs="宋体" w:hint="eastAsia"/>
          <w:kern w:val="0"/>
        </w:rPr>
        <w:t>采购需求：</w:t>
      </w:r>
      <w:r w:rsidR="00591ED1" w:rsidRPr="00591ED1">
        <w:rPr>
          <w:rFonts w:ascii="宋体" w:hAnsi="宋体" w:cs="宋体" w:hint="eastAsia"/>
          <w:kern w:val="0"/>
        </w:rPr>
        <w:t>全自动分杯前处理工作站1台，技术需求</w:t>
      </w:r>
      <w:r w:rsidRPr="00591ED1">
        <w:rPr>
          <w:rFonts w:ascii="宋体" w:hAnsi="宋体" w:cs="宋体" w:hint="eastAsia"/>
          <w:kern w:val="0"/>
        </w:rPr>
        <w:t>详见招标文件第四章“项目需求”。</w:t>
      </w:r>
    </w:p>
    <w:p w:rsidR="00FD348F" w:rsidRDefault="00FD348F">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6</w:t>
      </w:r>
      <w:r>
        <w:rPr>
          <w:rFonts w:ascii="宋体" w:hAnsi="宋体" w:cs="宋体" w:hint="eastAsia"/>
        </w:rPr>
        <w:t>．合同</w:t>
      </w:r>
      <w:r>
        <w:rPr>
          <w:rFonts w:ascii="宋体" w:hAnsi="宋体" w:cs="宋体" w:hint="eastAsia"/>
          <w:kern w:val="0"/>
        </w:rPr>
        <w:t>履行期限：</w:t>
      </w:r>
      <w:r w:rsidRPr="000E6BE3">
        <w:rPr>
          <w:rFonts w:ascii="宋体" w:hAnsi="宋体" w:hint="eastAsia"/>
        </w:rPr>
        <w:t>合同签订之日起</w:t>
      </w:r>
      <w:r w:rsidR="0081792E" w:rsidRPr="000E6BE3">
        <w:rPr>
          <w:rFonts w:ascii="宋体" w:hAnsi="宋体" w:hint="eastAsia"/>
        </w:rPr>
        <w:t>6</w:t>
      </w:r>
      <w:r w:rsidRPr="000E6BE3">
        <w:rPr>
          <w:rFonts w:ascii="宋体" w:hAnsi="宋体" w:hint="eastAsia"/>
        </w:rPr>
        <w:t>0日历日</w:t>
      </w:r>
      <w:r w:rsidR="008C6183" w:rsidRPr="000E6BE3">
        <w:rPr>
          <w:rFonts w:ascii="宋体" w:hAnsi="宋体" w:hint="eastAsia"/>
        </w:rPr>
        <w:t>内完成供货、安装调试等全部交付工作</w:t>
      </w:r>
      <w:r w:rsidRPr="000E6BE3">
        <w:rPr>
          <w:rFonts w:ascii="宋体" w:hAnsi="宋体" w:hint="eastAsia"/>
        </w:rPr>
        <w:t>。</w:t>
      </w:r>
    </w:p>
    <w:p w:rsidR="00FD348F" w:rsidRDefault="00FD348F">
      <w:pPr>
        <w:widowControl/>
        <w:shd w:val="clear" w:color="auto" w:fill="FFFFFF"/>
        <w:tabs>
          <w:tab w:val="left" w:pos="426"/>
        </w:tabs>
        <w:wordWrap w:val="0"/>
        <w:adjustRightInd w:val="0"/>
        <w:snapToGrid w:val="0"/>
        <w:spacing w:line="360" w:lineRule="auto"/>
        <w:ind w:firstLineChars="200" w:firstLine="420"/>
        <w:jc w:val="left"/>
        <w:rPr>
          <w:rFonts w:ascii="宋体" w:hAnsi="宋体" w:cs="宋体"/>
          <w:kern w:val="0"/>
        </w:rPr>
      </w:pPr>
      <w:r>
        <w:rPr>
          <w:rFonts w:ascii="宋体" w:hAnsi="宋体" w:cs="宋体" w:hint="eastAsia"/>
          <w:kern w:val="0"/>
        </w:rPr>
        <w:t>7</w:t>
      </w:r>
      <w:r>
        <w:rPr>
          <w:rFonts w:ascii="宋体" w:hAnsi="宋体" w:cs="宋体" w:hint="eastAsia"/>
        </w:rPr>
        <w:t>．</w:t>
      </w:r>
      <w:r>
        <w:rPr>
          <w:rFonts w:ascii="宋体" w:hAnsi="宋体" w:cs="宋体" w:hint="eastAsia"/>
          <w:kern w:val="0"/>
        </w:rPr>
        <w:t>本项目不接受联合体投标。</w:t>
      </w:r>
    </w:p>
    <w:p w:rsidR="00FD348F" w:rsidRDefault="00FD348F">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二、申请人的资格要求</w:t>
      </w:r>
    </w:p>
    <w:p w:rsidR="0081792E" w:rsidRDefault="0081792E" w:rsidP="0081792E">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1．</w:t>
      </w:r>
      <w:r w:rsidRPr="003B01E8">
        <w:rPr>
          <w:rFonts w:ascii="宋体" w:hAnsi="宋体" w:hint="eastAsia"/>
          <w:szCs w:val="21"/>
        </w:rPr>
        <w:t>供应商</w:t>
      </w:r>
      <w:r>
        <w:rPr>
          <w:rFonts w:ascii="宋体" w:hint="eastAsia"/>
        </w:rPr>
        <w:t>必须满足《中华人民共和国政府采购法》第二十二条的规定。</w:t>
      </w:r>
    </w:p>
    <w:p w:rsidR="0081792E" w:rsidRDefault="0081792E" w:rsidP="0081792E">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2．</w:t>
      </w:r>
      <w:r w:rsidRPr="003B01E8">
        <w:rPr>
          <w:rFonts w:ascii="宋体" w:hAnsi="宋体" w:hint="eastAsia"/>
          <w:szCs w:val="21"/>
        </w:rPr>
        <w:t>供应商</w:t>
      </w:r>
      <w:r>
        <w:rPr>
          <w:rFonts w:ascii="宋体" w:hint="eastAsia"/>
        </w:rPr>
        <w:t>必须是中华人民共和国境内注册、</w:t>
      </w:r>
      <w:r>
        <w:rPr>
          <w:rFonts w:ascii="宋体" w:hAnsi="宋体" w:hint="eastAsia"/>
        </w:rPr>
        <w:t>具有合法经营资格</w:t>
      </w:r>
      <w:r>
        <w:rPr>
          <w:rFonts w:ascii="宋体" w:hint="eastAsia"/>
        </w:rPr>
        <w:t>的法人单位或其他组织。</w:t>
      </w:r>
    </w:p>
    <w:p w:rsidR="0081792E" w:rsidRDefault="0081792E" w:rsidP="0081792E">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 xml:space="preserve">3. </w:t>
      </w:r>
      <w:r w:rsidRPr="003B01E8">
        <w:rPr>
          <w:rFonts w:ascii="宋体" w:hAnsi="宋体" w:hint="eastAsia"/>
          <w:szCs w:val="21"/>
        </w:rPr>
        <w:t>供应商未被列入“信用中国”网站（</w:t>
      </w:r>
      <w:hyperlink r:id="rId11" w:history="1">
        <w:r w:rsidRPr="003B01E8">
          <w:rPr>
            <w:rFonts w:ascii="宋体" w:hAnsi="宋体"/>
            <w:szCs w:val="21"/>
          </w:rPr>
          <w:t>https://www.creditchina.gov.cn</w:t>
        </w:r>
      </w:hyperlink>
      <w:r w:rsidRPr="003B01E8">
        <w:rPr>
          <w:rFonts w:ascii="宋体" w:hAnsi="宋体" w:hint="eastAsia"/>
          <w:szCs w:val="21"/>
        </w:rPr>
        <w:t>）重大税收违法案件当事人名单</w:t>
      </w:r>
      <w:r w:rsidRPr="003B01E8">
        <w:rPr>
          <w:rFonts w:ascii="宋体" w:hAnsi="宋体" w:cs="宋体" w:hint="eastAsia"/>
          <w:kern w:val="0"/>
        </w:rPr>
        <w:t>，</w:t>
      </w:r>
      <w:r w:rsidRPr="003B01E8">
        <w:rPr>
          <w:rFonts w:ascii="宋体" w:hAnsi="宋体" w:cs="宋体" w:hint="eastAsia"/>
          <w:kern w:val="0"/>
          <w:lang w:val="zh-CN"/>
        </w:rPr>
        <w:t>未被列入</w:t>
      </w:r>
      <w:r w:rsidRPr="003B01E8">
        <w:rPr>
          <w:rFonts w:ascii="宋体" w:hAnsi="宋体" w:cs="宋体" w:hint="eastAsia"/>
          <w:kern w:val="0"/>
        </w:rPr>
        <w:t>“</w:t>
      </w:r>
      <w:r w:rsidRPr="003B01E8">
        <w:rPr>
          <w:rFonts w:ascii="宋体" w:hAnsi="宋体" w:cs="宋体" w:hint="eastAsia"/>
          <w:kern w:val="0"/>
          <w:lang w:val="zh-CN"/>
        </w:rPr>
        <w:t>中国执行信息公开网</w:t>
      </w:r>
      <w:r w:rsidRPr="003B01E8">
        <w:rPr>
          <w:rFonts w:ascii="宋体" w:hAnsi="宋体" w:cs="宋体" w:hint="eastAsia"/>
          <w:kern w:val="0"/>
        </w:rPr>
        <w:t>”（</w:t>
      </w:r>
      <w:r w:rsidRPr="003B01E8">
        <w:rPr>
          <w:rFonts w:ascii="宋体" w:hAnsi="宋体" w:cs="宋体"/>
          <w:kern w:val="0"/>
        </w:rPr>
        <w:t>http://zxgk.court.gov.cn</w:t>
      </w:r>
      <w:r w:rsidRPr="003B01E8">
        <w:rPr>
          <w:rFonts w:ascii="宋体" w:hAnsi="宋体" w:cs="宋体" w:hint="eastAsia"/>
          <w:kern w:val="0"/>
        </w:rPr>
        <w:t>）</w:t>
      </w:r>
      <w:r w:rsidRPr="003B01E8">
        <w:rPr>
          <w:rFonts w:ascii="宋体" w:hAnsi="宋体" w:hint="eastAsia"/>
          <w:szCs w:val="21"/>
        </w:rPr>
        <w:t>失信被执行人名单，未被列入中国政府采购网（</w:t>
      </w:r>
      <w:hyperlink r:id="rId12" w:history="1">
        <w:r w:rsidRPr="003B01E8">
          <w:rPr>
            <w:rFonts w:ascii="宋体" w:hAnsi="宋体"/>
            <w:szCs w:val="21"/>
          </w:rPr>
          <w:t>http://www.ccgp.gov.cn/search/cr</w:t>
        </w:r>
      </w:hyperlink>
      <w:r w:rsidRPr="003B01E8">
        <w:rPr>
          <w:rFonts w:ascii="宋体" w:hAnsi="宋体" w:hint="eastAsia"/>
          <w:szCs w:val="21"/>
        </w:rPr>
        <w:t>）政府采购严重违法失信行为记录名单。</w:t>
      </w:r>
    </w:p>
    <w:p w:rsidR="0081792E" w:rsidRDefault="0081792E" w:rsidP="0081792E">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4．</w:t>
      </w:r>
      <w:r w:rsidRPr="0081792E">
        <w:rPr>
          <w:rFonts w:ascii="宋体" w:hAnsi="宋体"/>
        </w:rPr>
        <w:t>单位负责人为同一人或者存在直接控股、管理关系的不同供应商，</w:t>
      </w:r>
      <w:r>
        <w:rPr>
          <w:rFonts w:ascii="宋体" w:hAnsi="宋体" w:hint="eastAsia"/>
        </w:rPr>
        <w:t>不得同时参加本项目投标。</w:t>
      </w:r>
    </w:p>
    <w:p w:rsidR="0081792E" w:rsidRDefault="0081792E" w:rsidP="0081792E">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5．</w:t>
      </w:r>
      <w:r w:rsidRPr="0081792E">
        <w:rPr>
          <w:rFonts w:ascii="宋体" w:hAnsi="宋体"/>
        </w:rPr>
        <w:t>为采购项目提供整体设计、规范编制或者项目管理、监理、检测等服务的供应商，</w:t>
      </w:r>
      <w:r>
        <w:rPr>
          <w:rFonts w:ascii="宋体" w:hAnsi="宋体" w:hint="eastAsia"/>
        </w:rPr>
        <w:t>不得参与本项目投标。</w:t>
      </w:r>
    </w:p>
    <w:p w:rsidR="00931B1A" w:rsidRPr="00807966" w:rsidRDefault="00807966" w:rsidP="00807966">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6</w:t>
      </w:r>
      <w:r w:rsidR="00FD348F" w:rsidRPr="00807966">
        <w:rPr>
          <w:rFonts w:ascii="宋体" w:hAnsi="宋体" w:hint="eastAsia"/>
        </w:rPr>
        <w:t>．</w:t>
      </w:r>
      <w:r w:rsidR="0081792E">
        <w:rPr>
          <w:rFonts w:ascii="宋体" w:hAnsi="宋体" w:hint="eastAsia"/>
        </w:rPr>
        <w:t>本项目</w:t>
      </w:r>
      <w:r w:rsidRPr="00807966">
        <w:rPr>
          <w:rFonts w:ascii="宋体" w:hAnsi="宋体"/>
        </w:rPr>
        <w:t>接受</w:t>
      </w:r>
      <w:r w:rsidR="0081792E">
        <w:rPr>
          <w:rFonts w:ascii="宋体" w:hAnsi="宋体" w:hint="eastAsia"/>
        </w:rPr>
        <w:t>供应商</w:t>
      </w:r>
      <w:r w:rsidRPr="00807966">
        <w:rPr>
          <w:rFonts w:ascii="宋体" w:hAnsi="宋体" w:hint="eastAsia"/>
        </w:rPr>
        <w:t>选用进口产品参与投标，</w:t>
      </w:r>
      <w:r w:rsidR="00931B1A" w:rsidRPr="00807966">
        <w:rPr>
          <w:rFonts w:ascii="宋体" w:hAnsi="宋体"/>
        </w:rPr>
        <w:t>不</w:t>
      </w:r>
      <w:r w:rsidR="00931B1A" w:rsidRPr="00807966">
        <w:rPr>
          <w:rFonts w:ascii="宋体" w:hAnsi="宋体" w:hint="eastAsia"/>
        </w:rPr>
        <w:t>接受</w:t>
      </w:r>
      <w:r w:rsidR="00931B1A" w:rsidRPr="00807966">
        <w:rPr>
          <w:rFonts w:ascii="宋体" w:hAnsi="宋体"/>
        </w:rPr>
        <w:t>分包</w:t>
      </w:r>
      <w:r w:rsidR="00931B1A" w:rsidRPr="00807966">
        <w:rPr>
          <w:rFonts w:ascii="宋体" w:hAnsi="宋体" w:hint="eastAsia"/>
        </w:rPr>
        <w:t>、转包。</w:t>
      </w:r>
    </w:p>
    <w:p w:rsidR="00FD348F" w:rsidRDefault="00FD348F">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FD348F" w:rsidRDefault="00FD348F">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时间：202</w:t>
      </w:r>
      <w:r w:rsidR="0081792E">
        <w:rPr>
          <w:rFonts w:ascii="宋体" w:hAnsi="宋体" w:cs="宋体" w:hint="eastAsia"/>
          <w:kern w:val="0"/>
        </w:rPr>
        <w:t>2</w:t>
      </w:r>
      <w:r>
        <w:rPr>
          <w:rFonts w:ascii="宋体" w:hAnsi="宋体" w:cs="宋体" w:hint="eastAsia"/>
          <w:kern w:val="0"/>
        </w:rPr>
        <w:t>年</w:t>
      </w:r>
      <w:r w:rsidR="000020AD">
        <w:rPr>
          <w:rFonts w:ascii="宋体" w:hAnsi="宋体" w:cs="宋体" w:hint="eastAsia"/>
          <w:kern w:val="0"/>
        </w:rPr>
        <w:t>6</w:t>
      </w:r>
      <w:r>
        <w:rPr>
          <w:rFonts w:ascii="宋体" w:hAnsi="宋体" w:cs="宋体" w:hint="eastAsia"/>
          <w:kern w:val="0"/>
        </w:rPr>
        <w:t>月</w:t>
      </w:r>
      <w:r w:rsidR="000020AD">
        <w:rPr>
          <w:rFonts w:ascii="宋体" w:hAnsi="宋体" w:cs="宋体" w:hint="eastAsia"/>
          <w:kern w:val="0"/>
        </w:rPr>
        <w:t>24</w:t>
      </w:r>
      <w:r>
        <w:rPr>
          <w:rFonts w:ascii="宋体" w:hAnsi="宋体" w:cs="宋体" w:hint="eastAsia"/>
          <w:kern w:val="0"/>
        </w:rPr>
        <w:t>日至202</w:t>
      </w:r>
      <w:r w:rsidR="0081792E">
        <w:rPr>
          <w:rFonts w:ascii="宋体" w:hAnsi="宋体" w:cs="宋体" w:hint="eastAsia"/>
          <w:kern w:val="0"/>
        </w:rPr>
        <w:t>2</w:t>
      </w:r>
      <w:r>
        <w:rPr>
          <w:rFonts w:ascii="宋体" w:hAnsi="宋体" w:cs="宋体" w:hint="eastAsia"/>
          <w:kern w:val="0"/>
        </w:rPr>
        <w:t>年</w:t>
      </w:r>
      <w:r w:rsidR="000020AD">
        <w:rPr>
          <w:rFonts w:ascii="宋体" w:hAnsi="宋体" w:cs="宋体" w:hint="eastAsia"/>
          <w:kern w:val="0"/>
        </w:rPr>
        <w:t>7</w:t>
      </w:r>
      <w:r>
        <w:rPr>
          <w:rFonts w:ascii="宋体" w:hAnsi="宋体" w:cs="宋体" w:hint="eastAsia"/>
          <w:kern w:val="0"/>
        </w:rPr>
        <w:t>月</w:t>
      </w:r>
      <w:r w:rsidR="000020AD">
        <w:rPr>
          <w:rFonts w:ascii="宋体" w:hAnsi="宋体" w:cs="宋体" w:hint="eastAsia"/>
          <w:kern w:val="0"/>
        </w:rPr>
        <w:t>7</w:t>
      </w:r>
      <w:r>
        <w:rPr>
          <w:rFonts w:ascii="宋体" w:hAnsi="宋体" w:cs="宋体" w:hint="eastAsia"/>
          <w:kern w:val="0"/>
        </w:rPr>
        <w:t>日，每天上午9:00至12:00，下午14:00至17:30（北京时间，</w:t>
      </w:r>
      <w:r>
        <w:rPr>
          <w:rFonts w:ascii="宋体" w:hAnsi="宋体" w:cs="宋体"/>
          <w:kern w:val="0"/>
        </w:rPr>
        <w:t>法定节假日</w:t>
      </w:r>
      <w:r>
        <w:rPr>
          <w:rFonts w:ascii="宋体" w:hAnsi="宋体" w:cs="宋体" w:hint="eastAsia"/>
          <w:kern w:val="0"/>
        </w:rPr>
        <w:t xml:space="preserve">除外）。 </w:t>
      </w:r>
    </w:p>
    <w:p w:rsidR="00FD348F" w:rsidRDefault="00FD348F">
      <w:pPr>
        <w:widowControl/>
        <w:shd w:val="clear" w:color="auto" w:fill="FFFFFF"/>
        <w:tabs>
          <w:tab w:val="left" w:pos="426"/>
        </w:tabs>
        <w:wordWrap w:val="0"/>
        <w:adjustRightInd w:val="0"/>
        <w:snapToGrid w:val="0"/>
        <w:spacing w:line="360" w:lineRule="auto"/>
        <w:ind w:leftChars="200" w:left="1050" w:hangingChars="300" w:hanging="630"/>
        <w:jc w:val="left"/>
        <w:rPr>
          <w:rFonts w:ascii="宋体" w:hAnsi="宋体" w:cs="宋体"/>
          <w:kern w:val="0"/>
        </w:rPr>
      </w:pPr>
      <w:r>
        <w:rPr>
          <w:rFonts w:ascii="宋体" w:hAnsi="宋体" w:cs="宋体" w:hint="eastAsia"/>
          <w:kern w:val="0"/>
        </w:rPr>
        <w:t>地点：</w:t>
      </w:r>
      <w:r>
        <w:rPr>
          <w:rFonts w:ascii="宋体" w:hAnsi="宋体" w:cs="宋体"/>
          <w:kern w:val="0"/>
        </w:rPr>
        <w:t>深圳市福田区福田街道福安社区民田路178号华融大厦1007、1008</w:t>
      </w:r>
      <w:r>
        <w:rPr>
          <w:rFonts w:ascii="宋体" w:hAnsi="宋体" w:cs="宋体" w:hint="eastAsia"/>
          <w:kern w:val="0"/>
        </w:rPr>
        <w:t>深圳市国信招标有限公司。</w:t>
      </w:r>
    </w:p>
    <w:p w:rsidR="00FD348F" w:rsidRDefault="00FD348F">
      <w:pPr>
        <w:widowControl/>
        <w:shd w:val="clear" w:color="auto" w:fill="FFFFFF"/>
        <w:wordWrap w:val="0"/>
        <w:adjustRightInd w:val="0"/>
        <w:snapToGrid w:val="0"/>
        <w:spacing w:line="360" w:lineRule="auto"/>
        <w:ind w:leftChars="200" w:left="1050" w:hangingChars="300" w:hanging="630"/>
        <w:jc w:val="left"/>
        <w:rPr>
          <w:rFonts w:ascii="宋体" w:hAnsi="宋体" w:cs="宋体"/>
          <w:szCs w:val="21"/>
        </w:rPr>
      </w:pPr>
      <w:r>
        <w:rPr>
          <w:rFonts w:ascii="宋体" w:hint="eastAsia"/>
        </w:rPr>
        <w:t>方式：</w:t>
      </w:r>
      <w:r>
        <w:rPr>
          <w:rFonts w:ascii="宋体" w:cs="宋体" w:hint="eastAsia"/>
          <w:kern w:val="0"/>
        </w:rPr>
        <w:t>递交报名资料</w:t>
      </w:r>
      <w:r>
        <w:rPr>
          <w:rFonts w:ascii="宋体" w:hAnsi="宋体" w:cs="宋体" w:hint="eastAsia"/>
          <w:szCs w:val="21"/>
        </w:rPr>
        <w:t>经代理机构审核通过后获取招标文件，投</w:t>
      </w:r>
      <w:r>
        <w:rPr>
          <w:rFonts w:ascii="宋体" w:hint="eastAsia"/>
        </w:rPr>
        <w:t>标人可通过现场递交或邮寄递交资料的方式完成投标报名。详情请咨询代理机构工作人员：石磊、易久琳，咨询电话：0755-23962384、0755-23906834，</w:t>
      </w:r>
      <w:r>
        <w:rPr>
          <w:rFonts w:ascii="宋体" w:hAnsi="宋体" w:cs="宋体" w:hint="eastAsia"/>
          <w:szCs w:val="21"/>
        </w:rPr>
        <w:t>电子邮箱：7300803@</w:t>
      </w:r>
      <w:r>
        <w:rPr>
          <w:rFonts w:ascii="宋体" w:hAnsi="宋体" w:hint="eastAsia"/>
        </w:rPr>
        <w:t>qq.com、</w:t>
      </w:r>
      <w:r>
        <w:rPr>
          <w:rFonts w:ascii="宋体" w:hAnsi="宋体"/>
        </w:rPr>
        <w:t>451613934</w:t>
      </w:r>
      <w:r>
        <w:rPr>
          <w:rFonts w:ascii="宋体" w:hAnsi="宋体" w:hint="eastAsia"/>
        </w:rPr>
        <w:t>@qq.com</w:t>
      </w:r>
      <w:r>
        <w:rPr>
          <w:rFonts w:ascii="宋体" w:hAnsi="宋体" w:cs="宋体" w:hint="eastAsia"/>
          <w:szCs w:val="21"/>
        </w:rPr>
        <w:t>。</w:t>
      </w:r>
      <w:r>
        <w:rPr>
          <w:rFonts w:ascii="宋体" w:hint="eastAsia"/>
        </w:rPr>
        <w:t>报名需要提供的资料如下：</w:t>
      </w:r>
    </w:p>
    <w:p w:rsidR="00FD348F" w:rsidRDefault="00FD348F">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1．营业执照复印件。</w:t>
      </w:r>
    </w:p>
    <w:p w:rsidR="00FD348F" w:rsidRDefault="00FD348F">
      <w:pPr>
        <w:widowControl/>
        <w:shd w:val="clear" w:color="auto" w:fill="FFFFFF"/>
        <w:wordWrap w:val="0"/>
        <w:adjustRightInd w:val="0"/>
        <w:snapToGrid w:val="0"/>
        <w:spacing w:line="360" w:lineRule="auto"/>
        <w:ind w:leftChars="500" w:left="1365" w:hangingChars="150" w:hanging="315"/>
        <w:jc w:val="left"/>
        <w:rPr>
          <w:rFonts w:ascii="宋体" w:hAnsi="宋体" w:cs="宋体"/>
        </w:rPr>
      </w:pPr>
      <w:r>
        <w:rPr>
          <w:rFonts w:ascii="宋体" w:hAnsi="宋体" w:cs="宋体" w:hint="eastAsia"/>
        </w:rPr>
        <w:t>2．</w:t>
      </w:r>
      <w:r w:rsidR="0081792E">
        <w:rPr>
          <w:rFonts w:ascii="宋体" w:hAnsi="宋体" w:hint="eastAsia"/>
          <w:szCs w:val="21"/>
        </w:rPr>
        <w:t>满足《中华人民共和国政府采购法》第二十二条规定的《声明函》原件</w:t>
      </w:r>
      <w:r w:rsidR="0081792E">
        <w:rPr>
          <w:rFonts w:ascii="宋体" w:hAnsi="宋体" w:cs="宋体" w:hint="eastAsia"/>
        </w:rPr>
        <w:t>(</w:t>
      </w:r>
      <w:r w:rsidR="0081792E">
        <w:rPr>
          <w:rFonts w:ascii="宋体" w:hAnsi="宋体" w:hint="eastAsia"/>
        </w:rPr>
        <w:t>格式见招标文件附件)</w:t>
      </w:r>
      <w:r w:rsidR="0081792E">
        <w:rPr>
          <w:rFonts w:ascii="宋体" w:hAnsi="宋体" w:cs="宋体" w:hint="eastAsia"/>
        </w:rPr>
        <w:t>。</w:t>
      </w:r>
    </w:p>
    <w:p w:rsidR="00FD348F" w:rsidRDefault="00FD348F">
      <w:pPr>
        <w:widowControl/>
        <w:shd w:val="clear" w:color="auto" w:fill="FFFFFF"/>
        <w:wordWrap w:val="0"/>
        <w:adjustRightInd w:val="0"/>
        <w:snapToGrid w:val="0"/>
        <w:spacing w:line="360" w:lineRule="auto"/>
        <w:ind w:leftChars="500" w:left="1365" w:hangingChars="150" w:hanging="315"/>
        <w:jc w:val="left"/>
        <w:rPr>
          <w:rFonts w:ascii="宋体" w:hAnsi="宋体"/>
        </w:rPr>
      </w:pPr>
      <w:r>
        <w:rPr>
          <w:rFonts w:ascii="宋体" w:hAnsi="宋体" w:cs="宋体" w:hint="eastAsia"/>
        </w:rPr>
        <w:t>3．</w:t>
      </w:r>
      <w:r w:rsidR="0081792E">
        <w:rPr>
          <w:rFonts w:ascii="宋体" w:hAnsi="宋体" w:hint="eastAsia"/>
        </w:rPr>
        <w:t>信用情况证明材料：</w:t>
      </w:r>
    </w:p>
    <w:p w:rsidR="0081792E" w:rsidRDefault="0081792E" w:rsidP="0081792E">
      <w:pPr>
        <w:widowControl/>
        <w:shd w:val="clear" w:color="auto" w:fill="FFFFFF"/>
        <w:wordWrap w:val="0"/>
        <w:adjustRightInd w:val="0"/>
        <w:snapToGrid w:val="0"/>
        <w:spacing w:line="360" w:lineRule="auto"/>
        <w:ind w:leftChars="400" w:left="1701" w:hangingChars="410" w:hanging="861"/>
        <w:jc w:val="left"/>
        <w:rPr>
          <w:rFonts w:ascii="宋体" w:hAnsi="宋体" w:cs="宋体"/>
        </w:rPr>
      </w:pPr>
      <w:r>
        <w:rPr>
          <w:rFonts w:ascii="宋体" w:hAnsi="宋体" w:cs="宋体" w:hint="eastAsia"/>
        </w:rPr>
        <w:lastRenderedPageBreak/>
        <w:t xml:space="preserve">     1）</w:t>
      </w:r>
      <w:r>
        <w:rPr>
          <w:rFonts w:ascii="宋体" w:hAnsi="宋体" w:hint="eastAsia"/>
          <w:szCs w:val="21"/>
        </w:rPr>
        <w:t>“信用中国”网站（</w:t>
      </w:r>
      <w:hyperlink r:id="rId13" w:history="1">
        <w:r>
          <w:rPr>
            <w:rFonts w:ascii="宋体" w:hAnsi="宋体"/>
            <w:szCs w:val="21"/>
          </w:rPr>
          <w:t>https://www.creditchina.gov.cn</w:t>
        </w:r>
      </w:hyperlink>
      <w:r>
        <w:rPr>
          <w:rFonts w:ascii="宋体" w:hAnsi="宋体" w:hint="eastAsia"/>
          <w:szCs w:val="21"/>
        </w:rPr>
        <w:t>）</w:t>
      </w:r>
      <w:r>
        <w:rPr>
          <w:rFonts w:ascii="宋体" w:hint="eastAsia"/>
          <w:szCs w:val="21"/>
        </w:rPr>
        <w:t>“</w:t>
      </w:r>
      <w:r>
        <w:rPr>
          <w:rFonts w:ascii="宋体" w:hAnsi="宋体" w:hint="eastAsia"/>
          <w:szCs w:val="21"/>
        </w:rPr>
        <w:t>重大税收违法案件当事人名单</w:t>
      </w:r>
      <w:r>
        <w:rPr>
          <w:rFonts w:ascii="宋体" w:hint="eastAsia"/>
          <w:szCs w:val="21"/>
        </w:rPr>
        <w:t>”</w:t>
      </w:r>
      <w:r>
        <w:rPr>
          <w:rFonts w:ascii="宋体" w:hAnsi="宋体" w:hint="eastAsia"/>
          <w:szCs w:val="21"/>
        </w:rPr>
        <w:t>查询页面或“信用信息报告”打印件</w:t>
      </w:r>
      <w:r>
        <w:rPr>
          <w:rFonts w:ascii="宋体" w:hAnsi="宋体" w:cs="宋体" w:hint="eastAsia"/>
        </w:rPr>
        <w:t>；</w:t>
      </w:r>
    </w:p>
    <w:p w:rsidR="0081792E" w:rsidRDefault="0081792E" w:rsidP="0081792E">
      <w:pPr>
        <w:widowControl/>
        <w:shd w:val="clear" w:color="auto" w:fill="FFFFFF"/>
        <w:wordWrap w:val="0"/>
        <w:adjustRightInd w:val="0"/>
        <w:snapToGrid w:val="0"/>
        <w:spacing w:line="360" w:lineRule="auto"/>
        <w:ind w:leftChars="400" w:left="1680" w:hangingChars="400" w:hanging="840"/>
        <w:jc w:val="left"/>
        <w:rPr>
          <w:rFonts w:ascii="宋体" w:hAnsi="宋体" w:cs="宋体"/>
        </w:rPr>
      </w:pPr>
      <w:r>
        <w:rPr>
          <w:rFonts w:ascii="宋体" w:hAnsi="宋体" w:cs="宋体" w:hint="eastAsia"/>
        </w:rPr>
        <w:t xml:space="preserve">     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int="eastAsia"/>
          <w:szCs w:val="21"/>
        </w:rPr>
        <w:t>“</w:t>
      </w:r>
      <w:r>
        <w:rPr>
          <w:rFonts w:ascii="宋体" w:hAnsi="宋体" w:hint="eastAsia"/>
          <w:szCs w:val="21"/>
        </w:rPr>
        <w:t>失信被执行人名单</w:t>
      </w:r>
      <w:r>
        <w:rPr>
          <w:rFonts w:ascii="宋体" w:hint="eastAsia"/>
          <w:szCs w:val="21"/>
        </w:rPr>
        <w:t>”</w:t>
      </w:r>
      <w:r>
        <w:rPr>
          <w:rFonts w:ascii="宋体" w:hAnsi="宋体" w:hint="eastAsia"/>
          <w:szCs w:val="21"/>
        </w:rPr>
        <w:t>查询页面打印件；</w:t>
      </w:r>
    </w:p>
    <w:p w:rsidR="0081792E" w:rsidRPr="0081792E" w:rsidRDefault="0081792E" w:rsidP="0081792E">
      <w:pPr>
        <w:widowControl/>
        <w:shd w:val="clear" w:color="auto" w:fill="FFFFFF"/>
        <w:wordWrap w:val="0"/>
        <w:adjustRightInd w:val="0"/>
        <w:snapToGrid w:val="0"/>
        <w:spacing w:line="360" w:lineRule="auto"/>
        <w:ind w:leftChars="400" w:left="1155" w:hangingChars="150" w:hanging="315"/>
        <w:jc w:val="left"/>
        <w:rPr>
          <w:rFonts w:ascii="宋体" w:hAnsi="宋体" w:cs="宋体"/>
        </w:rPr>
      </w:pPr>
      <w:r w:rsidRPr="00144CFA">
        <w:rPr>
          <w:rFonts w:ascii="宋体" w:hAnsi="宋体" w:cs="宋体" w:hint="eastAsia"/>
        </w:rPr>
        <w:t xml:space="preserve">     3）</w:t>
      </w:r>
      <w:r>
        <w:rPr>
          <w:rFonts w:ascii="宋体" w:hAnsi="宋体" w:hint="eastAsia"/>
          <w:szCs w:val="21"/>
        </w:rPr>
        <w:t>中国政府采购网</w:t>
      </w:r>
      <w:r>
        <w:rPr>
          <w:rFonts w:ascii="宋体" w:hint="eastAsia"/>
          <w:szCs w:val="21"/>
        </w:rPr>
        <w:t>“</w:t>
      </w:r>
      <w:r>
        <w:rPr>
          <w:rFonts w:ascii="宋体" w:hAnsi="宋体" w:hint="eastAsia"/>
          <w:szCs w:val="21"/>
        </w:rPr>
        <w:t>政府采购严重违法失信行为记录名单</w:t>
      </w:r>
      <w:r>
        <w:rPr>
          <w:rFonts w:ascii="宋体" w:hint="eastAsia"/>
          <w:szCs w:val="21"/>
        </w:rPr>
        <w:t>”</w:t>
      </w:r>
      <w:r>
        <w:rPr>
          <w:rFonts w:ascii="宋体" w:hAnsi="宋体" w:hint="eastAsia"/>
          <w:szCs w:val="21"/>
        </w:rPr>
        <w:t>查询页面打印件。</w:t>
      </w:r>
    </w:p>
    <w:p w:rsidR="0081792E" w:rsidRDefault="0081792E" w:rsidP="0081792E">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4．法定代表人证明书原件</w:t>
      </w:r>
      <w:r>
        <w:rPr>
          <w:rFonts w:ascii="宋体" w:hAnsi="宋体" w:cs="宋体" w:hint="eastAsia"/>
        </w:rPr>
        <w:t>(</w:t>
      </w:r>
      <w:r>
        <w:rPr>
          <w:rFonts w:ascii="宋体" w:hAnsi="宋体" w:hint="eastAsia"/>
        </w:rPr>
        <w:t>格式见招标文件附件)。</w:t>
      </w:r>
    </w:p>
    <w:p w:rsidR="0081792E" w:rsidRDefault="0081792E" w:rsidP="0081792E">
      <w:pPr>
        <w:widowControl/>
        <w:shd w:val="clear" w:color="auto" w:fill="FFFFFF"/>
        <w:adjustRightInd w:val="0"/>
        <w:snapToGrid w:val="0"/>
        <w:spacing w:line="360" w:lineRule="auto"/>
        <w:ind w:firstLineChars="500" w:firstLine="1050"/>
        <w:jc w:val="left"/>
        <w:rPr>
          <w:rFonts w:ascii="宋体" w:hAnsi="宋体"/>
        </w:rPr>
      </w:pPr>
      <w:r>
        <w:rPr>
          <w:rFonts w:ascii="宋体" w:hAnsi="宋体" w:hint="eastAsia"/>
        </w:rPr>
        <w:t>5．法定代表人授权委托书原件</w:t>
      </w:r>
      <w:r>
        <w:rPr>
          <w:rFonts w:ascii="宋体" w:hAnsi="宋体" w:cs="宋体" w:hint="eastAsia"/>
        </w:rPr>
        <w:t>(</w:t>
      </w:r>
      <w:r>
        <w:rPr>
          <w:rFonts w:ascii="宋体" w:hAnsi="宋体" w:hint="eastAsia"/>
        </w:rPr>
        <w:t>格式见招标文件附件)。</w:t>
      </w:r>
    </w:p>
    <w:p w:rsidR="00FD348F" w:rsidRDefault="00FD348F">
      <w:pPr>
        <w:widowControl/>
        <w:shd w:val="clear" w:color="auto" w:fill="FFFFFF"/>
        <w:wordWrap w:val="0"/>
        <w:adjustRightInd w:val="0"/>
        <w:snapToGrid w:val="0"/>
        <w:spacing w:line="360" w:lineRule="auto"/>
        <w:ind w:leftChars="500" w:left="1050"/>
        <w:jc w:val="left"/>
        <w:rPr>
          <w:rFonts w:ascii="宋体"/>
        </w:rPr>
      </w:pPr>
      <w:r>
        <w:rPr>
          <w:rFonts w:ascii="宋体" w:hint="eastAsia"/>
        </w:rPr>
        <w:t>注：所提供的报名资料复印件均需加盖公章。</w:t>
      </w:r>
    </w:p>
    <w:p w:rsidR="00FD348F" w:rsidRDefault="00FD348F">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售价：</w:t>
      </w:r>
      <w:r>
        <w:rPr>
          <w:rFonts w:ascii="宋体"/>
        </w:rPr>
        <w:t>人民币</w:t>
      </w:r>
      <w:r>
        <w:rPr>
          <w:rFonts w:ascii="宋体" w:hint="eastAsia"/>
        </w:rPr>
        <w:t>6</w:t>
      </w:r>
      <w:r>
        <w:rPr>
          <w:rFonts w:ascii="宋体"/>
        </w:rPr>
        <w:t>00元</w:t>
      </w:r>
      <w:r>
        <w:rPr>
          <w:rFonts w:ascii="宋体" w:hint="eastAsia"/>
        </w:rPr>
        <w:t>（只接受现金缴纳或公司转账，提供包含</w:t>
      </w:r>
      <w:r>
        <w:rPr>
          <w:rFonts w:ascii="宋体"/>
        </w:rPr>
        <w:t>纳税人识别号、地址、电话、开户行及账号等信息的</w:t>
      </w:r>
      <w:r>
        <w:rPr>
          <w:rFonts w:ascii="宋体" w:hint="eastAsia"/>
        </w:rPr>
        <w:t>开票</w:t>
      </w:r>
      <w:r>
        <w:rPr>
          <w:rFonts w:ascii="宋体"/>
        </w:rPr>
        <w:t>材料</w:t>
      </w:r>
      <w:r>
        <w:rPr>
          <w:rFonts w:ascii="宋体" w:hint="eastAsia"/>
        </w:rPr>
        <w:t>）</w:t>
      </w:r>
      <w:r>
        <w:rPr>
          <w:rFonts w:ascii="宋体"/>
        </w:rPr>
        <w:t>，</w:t>
      </w:r>
      <w:r>
        <w:rPr>
          <w:rFonts w:ascii="宋体" w:hint="eastAsia"/>
        </w:rPr>
        <w:t>招标文件</w:t>
      </w:r>
      <w:r>
        <w:rPr>
          <w:rFonts w:ascii="宋体"/>
        </w:rPr>
        <w:t>售后不退。</w:t>
      </w:r>
      <w:r>
        <w:rPr>
          <w:rFonts w:ascii="宋体" w:hint="eastAsia"/>
        </w:rPr>
        <w:t xml:space="preserve">收款账户如下： </w:t>
      </w:r>
    </w:p>
    <w:p w:rsidR="00FD348F" w:rsidRDefault="00FD348F">
      <w:pPr>
        <w:widowControl/>
        <w:shd w:val="clear" w:color="auto" w:fill="FFFFFF"/>
        <w:wordWrap w:val="0"/>
        <w:adjustRightInd w:val="0"/>
        <w:snapToGrid w:val="0"/>
        <w:spacing w:line="360" w:lineRule="auto"/>
        <w:ind w:leftChars="500" w:left="1050"/>
        <w:jc w:val="left"/>
        <w:rPr>
          <w:rFonts w:ascii="宋体"/>
        </w:rPr>
      </w:pPr>
      <w:r>
        <w:rPr>
          <w:rFonts w:ascii="宋体" w:hint="eastAsia"/>
        </w:rPr>
        <w:t>开户银行：中信银行深圳福南支行</w:t>
      </w:r>
    </w:p>
    <w:p w:rsidR="00FD348F" w:rsidRDefault="00FD348F">
      <w:pPr>
        <w:widowControl/>
        <w:shd w:val="clear" w:color="auto" w:fill="FFFFFF"/>
        <w:wordWrap w:val="0"/>
        <w:adjustRightInd w:val="0"/>
        <w:snapToGrid w:val="0"/>
        <w:spacing w:line="360" w:lineRule="auto"/>
        <w:ind w:leftChars="500" w:left="1050"/>
        <w:jc w:val="left"/>
        <w:rPr>
          <w:rFonts w:ascii="宋体"/>
        </w:rPr>
      </w:pPr>
      <w:r>
        <w:rPr>
          <w:rFonts w:ascii="宋体" w:hint="eastAsia"/>
        </w:rPr>
        <w:t>帐户名称：深圳市国信招标有限公司</w:t>
      </w:r>
    </w:p>
    <w:p w:rsidR="00FD348F" w:rsidRDefault="00FD348F">
      <w:pPr>
        <w:widowControl/>
        <w:shd w:val="clear" w:color="auto" w:fill="FFFFFF"/>
        <w:wordWrap w:val="0"/>
        <w:adjustRightInd w:val="0"/>
        <w:snapToGrid w:val="0"/>
        <w:spacing w:line="360" w:lineRule="auto"/>
        <w:ind w:leftChars="500" w:left="1050"/>
        <w:jc w:val="left"/>
        <w:rPr>
          <w:rFonts w:ascii="宋体"/>
        </w:rPr>
      </w:pPr>
      <w:r>
        <w:rPr>
          <w:rFonts w:ascii="宋体" w:hint="eastAsia"/>
        </w:rPr>
        <w:t>账　　号：7441310182600057811</w:t>
      </w:r>
    </w:p>
    <w:p w:rsidR="00FD348F" w:rsidRDefault="00FD348F">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FD348F" w:rsidRDefault="00FD348F">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时间：</w:t>
      </w:r>
      <w:r>
        <w:rPr>
          <w:rFonts w:ascii="宋体" w:hAnsi="宋体" w:cs="宋体" w:hint="eastAsia"/>
          <w:kern w:val="0"/>
        </w:rPr>
        <w:t>202</w:t>
      </w:r>
      <w:r w:rsidR="0081792E">
        <w:rPr>
          <w:rFonts w:ascii="宋体" w:hAnsi="宋体" w:cs="宋体" w:hint="eastAsia"/>
          <w:kern w:val="0"/>
        </w:rPr>
        <w:t>2</w:t>
      </w:r>
      <w:r>
        <w:rPr>
          <w:rFonts w:ascii="宋体" w:hAnsi="宋体" w:cs="宋体" w:hint="eastAsia"/>
          <w:kern w:val="0"/>
        </w:rPr>
        <w:t>年</w:t>
      </w:r>
      <w:r w:rsidR="000020AD">
        <w:rPr>
          <w:rFonts w:ascii="宋体" w:hAnsi="宋体" w:cs="宋体" w:hint="eastAsia"/>
          <w:kern w:val="0"/>
        </w:rPr>
        <w:t>7</w:t>
      </w:r>
      <w:r>
        <w:rPr>
          <w:rFonts w:ascii="宋体" w:hAnsi="宋体" w:cs="宋体" w:hint="eastAsia"/>
          <w:kern w:val="0"/>
        </w:rPr>
        <w:t>月</w:t>
      </w:r>
      <w:r w:rsidR="000020AD">
        <w:rPr>
          <w:rFonts w:ascii="宋体" w:hAnsi="宋体" w:cs="宋体" w:hint="eastAsia"/>
          <w:kern w:val="0"/>
        </w:rPr>
        <w:t>1</w:t>
      </w:r>
      <w:r w:rsidR="002079A5">
        <w:rPr>
          <w:rFonts w:ascii="宋体" w:hAnsi="宋体" w:cs="宋体" w:hint="eastAsia"/>
          <w:kern w:val="0"/>
        </w:rPr>
        <w:t>4</w:t>
      </w:r>
      <w:r>
        <w:rPr>
          <w:rFonts w:ascii="宋体" w:hAnsi="宋体" w:cs="宋体" w:hint="eastAsia"/>
          <w:kern w:val="0"/>
        </w:rPr>
        <w:t>日</w:t>
      </w:r>
      <w:r w:rsidR="000020AD">
        <w:rPr>
          <w:rFonts w:ascii="宋体" w:hAnsi="宋体" w:cs="宋体" w:hint="eastAsia"/>
          <w:kern w:val="0"/>
        </w:rPr>
        <w:t>14</w:t>
      </w:r>
      <w:r>
        <w:rPr>
          <w:rFonts w:ascii="宋体" w:hAnsi="宋体" w:cs="宋体" w:hint="eastAsia"/>
          <w:kern w:val="0"/>
        </w:rPr>
        <w:t>:</w:t>
      </w:r>
      <w:r w:rsidR="000020AD">
        <w:rPr>
          <w:rFonts w:ascii="宋体" w:hAnsi="宋体" w:cs="宋体" w:hint="eastAsia"/>
          <w:kern w:val="0"/>
        </w:rPr>
        <w:t>30</w:t>
      </w:r>
      <w:r>
        <w:rPr>
          <w:rFonts w:ascii="宋体" w:hAnsi="宋体" w:cs="宋体" w:hint="eastAsia"/>
          <w:kern w:val="0"/>
        </w:rPr>
        <w:t>（北京时间）。</w:t>
      </w:r>
    </w:p>
    <w:p w:rsidR="00FD348F" w:rsidRDefault="00FD348F">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地点：深圳市福田区福田街道福安社区民田路178号华融大厦1007、1008深圳市国信招标有限公司。</w:t>
      </w:r>
    </w:p>
    <w:p w:rsidR="00FD348F" w:rsidRDefault="00FD348F">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FD348F" w:rsidRDefault="00FD348F">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FD348F" w:rsidRDefault="00FD348F">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FD348F" w:rsidRDefault="00FD348F">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w:t>
      </w:r>
      <w:r w:rsidR="0037746D">
        <w:rPr>
          <w:rFonts w:ascii="宋体" w:hAnsi="宋体" w:cs="宋体" w:hint="eastAsia"/>
          <w:kern w:val="0"/>
        </w:rPr>
        <w:t>投标人</w:t>
      </w:r>
      <w:r>
        <w:rPr>
          <w:rFonts w:ascii="宋体" w:hAnsi="宋体" w:cs="宋体" w:hint="eastAsia"/>
          <w:kern w:val="0"/>
        </w:rPr>
        <w:t>要求对招标文件进行澄清的，应在202</w:t>
      </w:r>
      <w:r w:rsidR="0081792E">
        <w:rPr>
          <w:rFonts w:ascii="宋体" w:hAnsi="宋体" w:cs="宋体" w:hint="eastAsia"/>
          <w:kern w:val="0"/>
        </w:rPr>
        <w:t>2</w:t>
      </w:r>
      <w:r>
        <w:rPr>
          <w:rFonts w:ascii="宋体" w:hAnsi="宋体" w:cs="宋体" w:hint="eastAsia"/>
          <w:kern w:val="0"/>
        </w:rPr>
        <w:t>年</w:t>
      </w:r>
      <w:r w:rsidR="000020AD">
        <w:rPr>
          <w:rFonts w:ascii="宋体" w:hAnsi="宋体" w:cs="宋体" w:hint="eastAsia"/>
          <w:kern w:val="0"/>
        </w:rPr>
        <w:t>7</w:t>
      </w:r>
      <w:r>
        <w:rPr>
          <w:rFonts w:ascii="宋体" w:hAnsi="宋体" w:cs="宋体" w:hint="eastAsia"/>
          <w:kern w:val="0"/>
        </w:rPr>
        <w:t>月</w:t>
      </w:r>
      <w:r w:rsidR="000020AD">
        <w:rPr>
          <w:rFonts w:ascii="宋体" w:hAnsi="宋体" w:cs="宋体" w:hint="eastAsia"/>
          <w:kern w:val="0"/>
        </w:rPr>
        <w:t>8</w:t>
      </w:r>
      <w:r>
        <w:rPr>
          <w:rFonts w:ascii="宋体" w:hAnsi="宋体" w:cs="宋体" w:hint="eastAsia"/>
          <w:kern w:val="0"/>
        </w:rPr>
        <w:t>日17：30（北京时间）前以书面形式通知代理机构。</w:t>
      </w:r>
    </w:p>
    <w:p w:rsidR="00FD348F" w:rsidRDefault="00FD348F">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81792E" w:rsidRDefault="0081792E" w:rsidP="0081792E">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1）深圳海关门户网：</w:t>
      </w:r>
      <w:r>
        <w:rPr>
          <w:rFonts w:ascii="宋体"/>
        </w:rPr>
        <w:t>http://shenzhen.customs.gov.cn</w:t>
      </w:r>
      <w:r>
        <w:rPr>
          <w:rFonts w:ascii="宋体" w:hint="eastAsia"/>
        </w:rPr>
        <w:t>；</w:t>
      </w:r>
    </w:p>
    <w:p w:rsidR="0081792E" w:rsidRDefault="0081792E" w:rsidP="0081792E">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2）深圳市国信招标有限公司网站：</w:t>
      </w:r>
      <w:r w:rsidRPr="00560330">
        <w:rPr>
          <w:rFonts w:ascii="宋体"/>
        </w:rPr>
        <w:t>http://www.szgxzb.com/</w:t>
      </w:r>
      <w:r>
        <w:rPr>
          <w:rFonts w:ascii="宋体" w:hint="eastAsia"/>
        </w:rPr>
        <w:t>；</w:t>
      </w:r>
    </w:p>
    <w:p w:rsidR="0081792E" w:rsidRDefault="0081792E" w:rsidP="0081792E">
      <w:pPr>
        <w:widowControl/>
        <w:shd w:val="clear" w:color="auto" w:fill="FFFFFF"/>
        <w:wordWrap w:val="0"/>
        <w:adjustRightInd w:val="0"/>
        <w:snapToGrid w:val="0"/>
        <w:spacing w:line="360" w:lineRule="auto"/>
        <w:ind w:leftChars="337" w:left="708"/>
        <w:jc w:val="left"/>
        <w:rPr>
          <w:rFonts w:ascii="宋体" w:hAnsi="宋体" w:cs="宋体"/>
          <w:kern w:val="0"/>
        </w:rPr>
      </w:pPr>
      <w:r>
        <w:rPr>
          <w:rFonts w:ascii="宋体" w:hAnsi="宋体" w:cs="宋体" w:hint="eastAsia"/>
          <w:kern w:val="0"/>
        </w:rPr>
        <w:t>投标人有义务在采购活动期间浏览以上网站，在网上公布的与本次采购项目有关的信息视为已送达各投标人。</w:t>
      </w:r>
    </w:p>
    <w:p w:rsidR="00FD348F" w:rsidRDefault="00FD348F">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w:t>
      </w:r>
      <w:r>
        <w:rPr>
          <w:rFonts w:ascii="宋体" w:cs="宋体"/>
          <w:kern w:val="0"/>
        </w:rPr>
        <w:t>以下方式</w:t>
      </w:r>
      <w:r>
        <w:rPr>
          <w:rFonts w:ascii="宋体" w:cs="宋体" w:hint="eastAsia"/>
          <w:kern w:val="0"/>
        </w:rPr>
        <w:t>联系。</w:t>
      </w:r>
    </w:p>
    <w:p w:rsidR="00FD348F" w:rsidRDefault="00FD348F">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1．采购人信息</w:t>
      </w:r>
    </w:p>
    <w:p w:rsidR="00FD348F" w:rsidRDefault="00FD348F" w:rsidP="00EA2645">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名称：</w:t>
      </w:r>
      <w:r w:rsidR="0081792E" w:rsidRPr="0081792E">
        <w:rPr>
          <w:rFonts w:ascii="宋体" w:hAnsi="宋体" w:hint="eastAsia"/>
        </w:rPr>
        <w:t>深圳海关动植物检验检疫技术中心</w:t>
      </w:r>
    </w:p>
    <w:p w:rsidR="00FD348F" w:rsidRDefault="00FD348F" w:rsidP="00EA2645">
      <w:pPr>
        <w:widowControl/>
        <w:shd w:val="clear" w:color="auto" w:fill="FFFFFF"/>
        <w:wordWrap w:val="0"/>
        <w:adjustRightInd w:val="0"/>
        <w:snapToGrid w:val="0"/>
        <w:spacing w:line="360" w:lineRule="auto"/>
        <w:ind w:leftChars="352" w:left="1048" w:hangingChars="147" w:hanging="309"/>
        <w:jc w:val="left"/>
        <w:rPr>
          <w:rFonts w:ascii="宋体" w:hAnsi="宋体"/>
        </w:rPr>
      </w:pPr>
      <w:r>
        <w:rPr>
          <w:rFonts w:ascii="宋体" w:hAnsi="宋体" w:hint="eastAsia"/>
        </w:rPr>
        <w:t>地址：</w:t>
      </w:r>
      <w:r w:rsidR="0081792E" w:rsidRPr="0081792E">
        <w:rPr>
          <w:rFonts w:ascii="宋体" w:hAnsi="宋体" w:hint="eastAsia"/>
        </w:rPr>
        <w:t>深圳市福田区福强路1011号</w:t>
      </w:r>
    </w:p>
    <w:p w:rsidR="00FA702B" w:rsidRDefault="00FA702B" w:rsidP="00FA702B">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联系人：刘先生</w:t>
      </w:r>
    </w:p>
    <w:p w:rsidR="00FA702B" w:rsidRDefault="00FA702B" w:rsidP="00FA702B">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联系电话：0755-84394179</w:t>
      </w:r>
    </w:p>
    <w:p w:rsidR="00FA702B" w:rsidRDefault="00FA702B" w:rsidP="00FA702B">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投诉电话：0755-</w:t>
      </w:r>
      <w:r w:rsidRPr="003B01E8">
        <w:rPr>
          <w:rFonts w:ascii="宋体" w:hAnsi="宋体"/>
          <w:szCs w:val="21"/>
        </w:rPr>
        <w:t>84398457</w:t>
      </w:r>
    </w:p>
    <w:p w:rsidR="00FA702B" w:rsidRDefault="00FA702B" w:rsidP="00FA702B">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lastRenderedPageBreak/>
        <w:t>监督电话：0755-25592259</w:t>
      </w:r>
    </w:p>
    <w:p w:rsidR="00FD348F" w:rsidRDefault="00FD348F">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2．代理机构信息</w:t>
      </w:r>
    </w:p>
    <w:p w:rsidR="00FD348F" w:rsidRDefault="00FD348F" w:rsidP="00EA264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名称：深圳市国信招标有限公司</w:t>
      </w:r>
    </w:p>
    <w:p w:rsidR="00FD348F" w:rsidRDefault="00FD348F" w:rsidP="00EA264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地址：深圳市福田区福田街道福安社区民田路178号华融大厦1007、1008</w:t>
      </w:r>
    </w:p>
    <w:p w:rsidR="00FD348F" w:rsidRDefault="00FD348F" w:rsidP="00EA264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联系人：石磊、易久琳</w:t>
      </w:r>
    </w:p>
    <w:p w:rsidR="00FD348F" w:rsidRDefault="00FD348F" w:rsidP="00EA264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联系电话：0755-23962384、0755-23906834</w:t>
      </w:r>
    </w:p>
    <w:p w:rsidR="00FD348F" w:rsidRDefault="00FD348F">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w:t>
      </w:r>
      <w:r>
        <w:rPr>
          <w:rFonts w:ascii="宋体" w:hAnsi="宋体" w:cs="宋体"/>
          <w:kern w:val="0"/>
        </w:rPr>
        <w:t>联系方式</w:t>
      </w:r>
    </w:p>
    <w:p w:rsidR="00FD348F" w:rsidRDefault="00FD348F" w:rsidP="00EA264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项目联系人：石磊</w:t>
      </w:r>
    </w:p>
    <w:p w:rsidR="00FD348F" w:rsidRDefault="00FD348F" w:rsidP="00EA2645">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联系电话：0755-23962384</w:t>
      </w:r>
    </w:p>
    <w:p w:rsidR="00FD348F" w:rsidRDefault="00FD348F">
      <w:pPr>
        <w:spacing w:line="360" w:lineRule="auto"/>
        <w:rPr>
          <w:rFonts w:ascii="宋体" w:hAnsi="宋体"/>
          <w:szCs w:val="21"/>
        </w:rPr>
      </w:pPr>
    </w:p>
    <w:p w:rsidR="00FD348F" w:rsidRDefault="00FD348F">
      <w:pPr>
        <w:spacing w:line="360" w:lineRule="auto"/>
        <w:jc w:val="right"/>
        <w:rPr>
          <w:rFonts w:ascii="宋体" w:hAnsi="宋体"/>
          <w:szCs w:val="21"/>
        </w:rPr>
      </w:pPr>
      <w:r>
        <w:rPr>
          <w:rFonts w:ascii="宋体" w:hAnsi="宋体" w:hint="eastAsia"/>
          <w:szCs w:val="21"/>
        </w:rPr>
        <w:t>深圳市国信招标有限公司</w:t>
      </w:r>
    </w:p>
    <w:p w:rsidR="00FD348F" w:rsidRDefault="00FD348F">
      <w:pPr>
        <w:spacing w:line="360" w:lineRule="auto"/>
        <w:jc w:val="right"/>
        <w:rPr>
          <w:rFonts w:ascii="宋体" w:hAnsi="宋体"/>
          <w:szCs w:val="21"/>
        </w:rPr>
      </w:pPr>
      <w:r>
        <w:rPr>
          <w:rFonts w:ascii="宋体" w:hAnsi="宋体" w:hint="eastAsia"/>
          <w:szCs w:val="21"/>
        </w:rPr>
        <w:t>202</w:t>
      </w:r>
      <w:r w:rsidR="00FA702B">
        <w:rPr>
          <w:rFonts w:ascii="宋体" w:hAnsi="宋体" w:hint="eastAsia"/>
          <w:szCs w:val="21"/>
        </w:rPr>
        <w:t>2</w:t>
      </w:r>
      <w:r>
        <w:rPr>
          <w:rFonts w:ascii="宋体" w:hAnsi="宋体" w:hint="eastAsia"/>
          <w:szCs w:val="21"/>
        </w:rPr>
        <w:t>年</w:t>
      </w:r>
      <w:r w:rsidR="000020AD">
        <w:rPr>
          <w:rFonts w:ascii="宋体" w:hAnsi="宋体" w:hint="eastAsia"/>
          <w:szCs w:val="21"/>
        </w:rPr>
        <w:t>6</w:t>
      </w:r>
      <w:r>
        <w:rPr>
          <w:rFonts w:ascii="宋体" w:hAnsi="宋体" w:hint="eastAsia"/>
          <w:szCs w:val="21"/>
        </w:rPr>
        <w:t>月</w:t>
      </w:r>
      <w:r w:rsidR="000020AD">
        <w:rPr>
          <w:rFonts w:ascii="宋体" w:hAnsi="宋体" w:hint="eastAsia"/>
          <w:szCs w:val="21"/>
        </w:rPr>
        <w:t>2</w:t>
      </w:r>
      <w:r w:rsidR="002079A5">
        <w:rPr>
          <w:rFonts w:ascii="宋体" w:hAnsi="宋体" w:hint="eastAsia"/>
          <w:szCs w:val="21"/>
        </w:rPr>
        <w:t>3</w:t>
      </w:r>
      <w:r>
        <w:rPr>
          <w:rFonts w:ascii="宋体" w:hAnsi="宋体" w:hint="eastAsia"/>
          <w:szCs w:val="21"/>
        </w:rPr>
        <w:t>日</w:t>
      </w:r>
    </w:p>
    <w:p w:rsidR="00FD348F" w:rsidRDefault="00FD348F">
      <w:pPr>
        <w:wordWrap w:val="0"/>
        <w:spacing w:line="360" w:lineRule="auto"/>
        <w:ind w:right="10"/>
        <w:jc w:val="center"/>
        <w:rPr>
          <w:rFonts w:ascii="宋体" w:hAnsi="宋体"/>
        </w:rPr>
      </w:pPr>
      <w:r>
        <w:rPr>
          <w:rFonts w:ascii="宋体" w:hAnsi="宋体"/>
        </w:rPr>
        <w:br w:type="page"/>
      </w: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pStyle w:val="af2"/>
        <w:wordWrap w:val="0"/>
        <w:adjustRightInd w:val="0"/>
        <w:snapToGrid w:val="0"/>
        <w:spacing w:before="0" w:after="0" w:line="360" w:lineRule="auto"/>
        <w:rPr>
          <w:rFonts w:ascii="宋体" w:hAnsi="宋体"/>
          <w:sz w:val="44"/>
          <w:szCs w:val="44"/>
        </w:rPr>
      </w:pPr>
      <w:bookmarkStart w:id="31" w:name="_Toc367972140"/>
      <w:bookmarkStart w:id="32" w:name="_Toc69752449"/>
      <w:r>
        <w:rPr>
          <w:rFonts w:ascii="宋体" w:hAnsi="宋体" w:hint="eastAsia"/>
          <w:sz w:val="44"/>
          <w:szCs w:val="44"/>
        </w:rPr>
        <w:t>第二章  投标人须知</w:t>
      </w:r>
      <w:bookmarkEnd w:id="31"/>
      <w:bookmarkEnd w:id="32"/>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pStyle w:val="af2"/>
        <w:wordWrap w:val="0"/>
        <w:adjustRightInd w:val="0"/>
        <w:snapToGrid w:val="0"/>
        <w:spacing w:before="0" w:after="0" w:line="360" w:lineRule="auto"/>
        <w:outlineLvl w:val="1"/>
        <w:rPr>
          <w:rFonts w:ascii="宋体" w:hAnsi="宋体"/>
          <w:sz w:val="21"/>
          <w:szCs w:val="21"/>
        </w:rPr>
      </w:pPr>
      <w:bookmarkStart w:id="33" w:name="_Toc157499462"/>
      <w:bookmarkStart w:id="34" w:name="_Toc201743383"/>
      <w:bookmarkStart w:id="35" w:name="_Toc162935680"/>
      <w:r>
        <w:rPr>
          <w:rFonts w:ascii="宋体" w:hAnsi="宋体"/>
        </w:rPr>
        <w:br w:type="page"/>
      </w:r>
      <w:bookmarkStart w:id="36" w:name="_Toc482004774"/>
      <w:bookmarkStart w:id="37" w:name="_Toc364864767"/>
      <w:bookmarkStart w:id="38" w:name="_Toc457166239"/>
      <w:bookmarkStart w:id="39" w:name="_Toc465500991"/>
      <w:bookmarkStart w:id="40" w:name="_Toc393459447"/>
      <w:bookmarkStart w:id="41" w:name="_Toc393459275"/>
      <w:bookmarkStart w:id="42" w:name="_Toc367972142"/>
      <w:bookmarkStart w:id="43" w:name="_Toc435448954"/>
      <w:bookmarkStart w:id="44" w:name="_Toc374541025"/>
      <w:bookmarkStart w:id="45" w:name="_Toc162935681"/>
      <w:bookmarkStart w:id="46" w:name="_Toc69752450"/>
      <w:bookmarkStart w:id="47" w:name="_Toc157499463"/>
      <w:bookmarkStart w:id="48" w:name="_Toc201743384"/>
      <w:bookmarkEnd w:id="33"/>
      <w:bookmarkEnd w:id="34"/>
      <w:bookmarkEnd w:id="35"/>
      <w:bookmarkEnd w:id="36"/>
      <w:bookmarkEnd w:id="37"/>
      <w:bookmarkEnd w:id="38"/>
      <w:bookmarkEnd w:id="39"/>
      <w:bookmarkEnd w:id="40"/>
      <w:bookmarkEnd w:id="41"/>
      <w:bookmarkEnd w:id="42"/>
      <w:bookmarkEnd w:id="43"/>
      <w:bookmarkEnd w:id="44"/>
      <w:r>
        <w:rPr>
          <w:rFonts w:ascii="宋体" w:hAnsi="宋体" w:hint="eastAsia"/>
          <w:sz w:val="28"/>
          <w:szCs w:val="28"/>
        </w:rPr>
        <w:lastRenderedPageBreak/>
        <w:t>一、说明</w:t>
      </w:r>
      <w:bookmarkEnd w:id="45"/>
      <w:bookmarkEnd w:id="46"/>
      <w:bookmarkEnd w:id="47"/>
      <w:bookmarkEnd w:id="48"/>
    </w:p>
    <w:p w:rsidR="00FD348F" w:rsidRDefault="00FD348F">
      <w:pPr>
        <w:pStyle w:val="4"/>
        <w:snapToGrid w:val="0"/>
        <w:ind w:left="0" w:firstLine="0"/>
        <w:rPr>
          <w:rFonts w:hAnsi="宋体"/>
          <w:b w:val="0"/>
          <w:sz w:val="21"/>
          <w:szCs w:val="21"/>
        </w:rPr>
      </w:pPr>
      <w:bookmarkStart w:id="49" w:name="_Toc69752451"/>
      <w:r>
        <w:rPr>
          <w:rFonts w:hAnsi="宋体" w:hint="eastAsia"/>
          <w:b w:val="0"/>
          <w:sz w:val="21"/>
          <w:szCs w:val="21"/>
        </w:rPr>
        <w:t>1</w:t>
      </w:r>
      <w:r>
        <w:rPr>
          <w:rFonts w:hint="eastAsia"/>
          <w:b w:val="0"/>
          <w:sz w:val="21"/>
          <w:szCs w:val="21"/>
        </w:rPr>
        <w:t>．</w:t>
      </w:r>
      <w:r>
        <w:rPr>
          <w:rFonts w:hAnsi="宋体" w:hint="eastAsia"/>
          <w:b w:val="0"/>
          <w:sz w:val="21"/>
          <w:szCs w:val="21"/>
        </w:rPr>
        <w:t>资金来源</w:t>
      </w:r>
      <w:bookmarkEnd w:id="49"/>
    </w:p>
    <w:p w:rsidR="00FD348F" w:rsidRDefault="00FD348F">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FD348F" w:rsidRDefault="00FD348F">
      <w:pPr>
        <w:pStyle w:val="4"/>
        <w:snapToGrid w:val="0"/>
        <w:ind w:left="0" w:firstLine="0"/>
        <w:rPr>
          <w:rFonts w:hAnsi="宋体"/>
          <w:b w:val="0"/>
          <w:sz w:val="21"/>
          <w:szCs w:val="21"/>
        </w:rPr>
      </w:pPr>
      <w:bookmarkStart w:id="50" w:name="_Toc69752452"/>
      <w:r>
        <w:rPr>
          <w:rFonts w:hAnsi="宋体" w:hint="eastAsia"/>
          <w:b w:val="0"/>
          <w:sz w:val="21"/>
          <w:szCs w:val="21"/>
        </w:rPr>
        <w:t>2</w:t>
      </w:r>
      <w:r>
        <w:rPr>
          <w:rFonts w:hint="eastAsia"/>
          <w:b w:val="0"/>
          <w:sz w:val="21"/>
          <w:szCs w:val="21"/>
        </w:rPr>
        <w:t>．</w:t>
      </w:r>
      <w:r>
        <w:rPr>
          <w:rFonts w:hAnsi="宋体" w:hint="eastAsia"/>
          <w:b w:val="0"/>
          <w:sz w:val="21"/>
          <w:szCs w:val="21"/>
        </w:rPr>
        <w:t>定义</w:t>
      </w:r>
      <w:bookmarkEnd w:id="50"/>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sidR="00FA702B" w:rsidRPr="0081792E">
        <w:rPr>
          <w:rFonts w:ascii="宋体" w:hAnsi="宋体" w:hint="eastAsia"/>
        </w:rPr>
        <w:t>深圳海关动植物检验检疫技术中心</w:t>
      </w:r>
      <w:r>
        <w:rPr>
          <w:rFonts w:ascii="宋体" w:hAnsi="宋体" w:hint="eastAsia"/>
        </w:rPr>
        <w:t>。</w:t>
      </w:r>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w:t>
      </w:r>
      <w:r w:rsidR="00FA702B">
        <w:rPr>
          <w:rFonts w:ascii="宋体" w:hAnsi="宋体" w:hint="eastAsia"/>
        </w:rPr>
        <w:t>供应商</w:t>
      </w:r>
      <w:r>
        <w:rPr>
          <w:rFonts w:ascii="宋体" w:hAnsi="宋体" w:hint="eastAsia"/>
        </w:rPr>
        <w:t>根据招标文件必须向采购人提供的相关文件。</w:t>
      </w:r>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FD348F" w:rsidRDefault="00FD348F">
      <w:pPr>
        <w:wordWrap w:val="0"/>
        <w:adjustRightInd w:val="0"/>
        <w:snapToGrid w:val="0"/>
        <w:spacing w:line="360" w:lineRule="auto"/>
        <w:ind w:firstLineChars="150" w:firstLine="315"/>
        <w:rPr>
          <w:rFonts w:ascii="宋体" w:hAnsi="宋体"/>
        </w:rPr>
      </w:pPr>
      <w:r>
        <w:rPr>
          <w:rFonts w:ascii="宋体" w:hAnsi="宋体" w:hint="eastAsia"/>
        </w:rPr>
        <w:t>5）</w:t>
      </w:r>
      <w:r w:rsidR="0037746D">
        <w:rPr>
          <w:rFonts w:ascii="宋体" w:hAnsi="宋体" w:cs="宋体" w:hint="eastAsia"/>
          <w:kern w:val="0"/>
        </w:rPr>
        <w:t>投标人</w:t>
      </w:r>
      <w:r>
        <w:rPr>
          <w:rFonts w:ascii="宋体" w:hAnsi="宋体" w:hint="eastAsia"/>
        </w:rPr>
        <w:t>：指已经在代理机构报名，且响应招标、参加投标竞争的</w:t>
      </w:r>
      <w:r w:rsidR="00FA702B">
        <w:rPr>
          <w:rFonts w:ascii="宋体" w:hAnsi="宋体" w:hint="eastAsia"/>
        </w:rPr>
        <w:t>供应商</w:t>
      </w:r>
      <w:r>
        <w:rPr>
          <w:rFonts w:ascii="宋体" w:hAnsi="宋体" w:hint="eastAsia"/>
        </w:rPr>
        <w:t>。</w:t>
      </w:r>
    </w:p>
    <w:p w:rsidR="00FD348F" w:rsidRDefault="00FD348F">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FD348F" w:rsidRDefault="00FD348F">
      <w:pPr>
        <w:pStyle w:val="4"/>
        <w:snapToGrid w:val="0"/>
        <w:ind w:left="0" w:firstLine="0"/>
        <w:rPr>
          <w:rFonts w:hAnsi="宋体"/>
          <w:b w:val="0"/>
          <w:sz w:val="21"/>
          <w:szCs w:val="21"/>
        </w:rPr>
      </w:pPr>
      <w:bookmarkStart w:id="51" w:name="_Toc69752453"/>
      <w:r>
        <w:rPr>
          <w:rFonts w:hAnsi="宋体"/>
          <w:b w:val="0"/>
          <w:sz w:val="21"/>
          <w:szCs w:val="21"/>
        </w:rPr>
        <w:t>3</w:t>
      </w:r>
      <w:r>
        <w:rPr>
          <w:rFonts w:hint="eastAsia"/>
          <w:b w:val="0"/>
          <w:sz w:val="21"/>
          <w:szCs w:val="21"/>
        </w:rPr>
        <w:t>．</w:t>
      </w:r>
      <w:r>
        <w:rPr>
          <w:rFonts w:hAnsi="宋体" w:hint="eastAsia"/>
          <w:b w:val="0"/>
          <w:sz w:val="21"/>
          <w:szCs w:val="21"/>
        </w:rPr>
        <w:t>保证</w:t>
      </w:r>
      <w:bookmarkEnd w:id="51"/>
    </w:p>
    <w:p w:rsidR="00FD348F" w:rsidRDefault="00FD348F">
      <w:pPr>
        <w:pStyle w:val="a0"/>
        <w:wordWrap w:val="0"/>
        <w:snapToGrid w:val="0"/>
        <w:spacing w:line="360" w:lineRule="auto"/>
        <w:ind w:firstLineChars="150" w:firstLine="315"/>
        <w:rPr>
          <w:rFonts w:ascii="宋体" w:hAnsi="宋体"/>
          <w:sz w:val="21"/>
          <w:szCs w:val="21"/>
        </w:rPr>
      </w:pPr>
      <w:r>
        <w:rPr>
          <w:rFonts w:ascii="宋体" w:hAnsi="宋体" w:hint="eastAsia"/>
          <w:sz w:val="21"/>
          <w:szCs w:val="21"/>
        </w:rPr>
        <w:t>1）</w:t>
      </w:r>
      <w:r w:rsidR="0037746D" w:rsidRPr="0037746D">
        <w:rPr>
          <w:rFonts w:ascii="宋体" w:hAnsi="宋体" w:hint="eastAsia"/>
          <w:sz w:val="21"/>
          <w:szCs w:val="21"/>
        </w:rPr>
        <w:t>投标人</w:t>
      </w:r>
      <w:r>
        <w:rPr>
          <w:rFonts w:ascii="宋体" w:hAnsi="宋体" w:hint="eastAsia"/>
          <w:sz w:val="21"/>
          <w:szCs w:val="21"/>
        </w:rPr>
        <w:t>应保证所提交给代理机构和采购人的资料和数据是真实的。</w:t>
      </w:r>
    </w:p>
    <w:p w:rsidR="00FD348F" w:rsidRDefault="00FD348F">
      <w:pPr>
        <w:pStyle w:val="a0"/>
        <w:wordWrap w:val="0"/>
        <w:snapToGrid w:val="0"/>
        <w:spacing w:line="360" w:lineRule="auto"/>
        <w:ind w:firstLineChars="150" w:firstLine="315"/>
        <w:rPr>
          <w:rFonts w:ascii="宋体" w:hAnsi="宋体"/>
          <w:sz w:val="21"/>
          <w:szCs w:val="21"/>
        </w:rPr>
      </w:pPr>
      <w:r>
        <w:rPr>
          <w:rFonts w:ascii="宋体" w:hAnsi="宋体" w:hint="eastAsia"/>
          <w:sz w:val="21"/>
          <w:szCs w:val="21"/>
        </w:rPr>
        <w:t>2）</w:t>
      </w:r>
      <w:r w:rsidR="0037746D" w:rsidRPr="0037746D">
        <w:rPr>
          <w:rFonts w:ascii="宋体" w:hAnsi="宋体" w:hint="eastAsia"/>
          <w:sz w:val="21"/>
          <w:szCs w:val="21"/>
        </w:rPr>
        <w:t>投标人</w:t>
      </w:r>
      <w:r>
        <w:rPr>
          <w:rFonts w:ascii="宋体" w:hAnsi="宋体" w:hint="eastAsia"/>
          <w:sz w:val="21"/>
          <w:szCs w:val="21"/>
        </w:rPr>
        <w:t>保证其投标总价涵盖招标文件中所有要求和项目。</w:t>
      </w:r>
    </w:p>
    <w:p w:rsidR="00FD348F" w:rsidRDefault="00FD348F">
      <w:pPr>
        <w:pStyle w:val="4"/>
        <w:snapToGrid w:val="0"/>
        <w:ind w:left="0" w:firstLine="0"/>
        <w:rPr>
          <w:rFonts w:hAnsi="宋体"/>
          <w:b w:val="0"/>
          <w:sz w:val="21"/>
          <w:szCs w:val="21"/>
        </w:rPr>
      </w:pPr>
      <w:bookmarkStart w:id="52" w:name="_Toc69752454"/>
      <w:r>
        <w:rPr>
          <w:rFonts w:hAnsi="宋体"/>
          <w:b w:val="0"/>
          <w:sz w:val="21"/>
          <w:szCs w:val="21"/>
        </w:rPr>
        <w:t>4</w:t>
      </w:r>
      <w:r>
        <w:rPr>
          <w:rFonts w:hint="eastAsia"/>
          <w:b w:val="0"/>
          <w:sz w:val="21"/>
          <w:szCs w:val="21"/>
        </w:rPr>
        <w:t>．</w:t>
      </w:r>
      <w:r>
        <w:rPr>
          <w:rFonts w:hAnsi="宋体" w:hint="eastAsia"/>
          <w:b w:val="0"/>
          <w:sz w:val="21"/>
          <w:szCs w:val="21"/>
        </w:rPr>
        <w:t>合格的</w:t>
      </w:r>
      <w:bookmarkEnd w:id="52"/>
      <w:r w:rsidR="00FA702B" w:rsidRPr="00FA702B">
        <w:rPr>
          <w:rFonts w:hAnsi="宋体" w:hint="eastAsia"/>
          <w:b w:val="0"/>
          <w:sz w:val="21"/>
          <w:szCs w:val="21"/>
        </w:rPr>
        <w:t>供应商</w:t>
      </w:r>
    </w:p>
    <w:p w:rsidR="00FD348F" w:rsidRDefault="00FD348F">
      <w:pPr>
        <w:wordWrap w:val="0"/>
        <w:adjustRightInd w:val="0"/>
        <w:snapToGrid w:val="0"/>
        <w:spacing w:line="360" w:lineRule="auto"/>
        <w:ind w:firstLineChars="150" w:firstLine="315"/>
        <w:rPr>
          <w:rFonts w:ascii="宋体" w:hAnsi="宋体"/>
        </w:rPr>
      </w:pPr>
      <w:r>
        <w:rPr>
          <w:rFonts w:ascii="宋体" w:hAnsi="宋体" w:hint="eastAsia"/>
        </w:rPr>
        <w:t>1）符合《投标邀请书》所述</w:t>
      </w:r>
      <w:r w:rsidR="00FA702B" w:rsidRPr="00FA702B">
        <w:rPr>
          <w:rFonts w:ascii="宋体" w:hAnsi="宋体" w:hint="eastAsia"/>
          <w:szCs w:val="21"/>
        </w:rPr>
        <w:t>供应商</w:t>
      </w:r>
      <w:r w:rsidR="00FA702B">
        <w:rPr>
          <w:rFonts w:ascii="宋体" w:hAnsi="宋体" w:hint="eastAsia"/>
        </w:rPr>
        <w:t>资格</w:t>
      </w:r>
      <w:r>
        <w:rPr>
          <w:rFonts w:ascii="宋体" w:hAnsi="宋体" w:hint="eastAsia"/>
        </w:rPr>
        <w:t>要求；</w:t>
      </w:r>
    </w:p>
    <w:p w:rsidR="00FD348F" w:rsidRDefault="00FD348F">
      <w:pPr>
        <w:wordWrap w:val="0"/>
        <w:adjustRightInd w:val="0"/>
        <w:snapToGrid w:val="0"/>
        <w:spacing w:line="360" w:lineRule="auto"/>
        <w:ind w:firstLineChars="150" w:firstLine="315"/>
        <w:rPr>
          <w:rFonts w:ascii="宋体" w:hAnsi="宋体"/>
        </w:rPr>
      </w:pPr>
      <w:r>
        <w:rPr>
          <w:rFonts w:ascii="宋体" w:hAnsi="宋体" w:hint="eastAsia"/>
        </w:rPr>
        <w:t>2）合格的</w:t>
      </w:r>
      <w:r w:rsidR="0037746D" w:rsidRPr="0037746D">
        <w:rPr>
          <w:rFonts w:ascii="宋体" w:hAnsi="宋体" w:hint="eastAsia"/>
          <w:kern w:val="0"/>
          <w:szCs w:val="21"/>
        </w:rPr>
        <w:t>投标人</w:t>
      </w:r>
      <w:r>
        <w:rPr>
          <w:rFonts w:ascii="宋体" w:hAnsi="宋体" w:hint="eastAsia"/>
        </w:rPr>
        <w:t>仅限于已在代理机构报名并获取招标文件的</w:t>
      </w:r>
      <w:r w:rsidR="00FA702B" w:rsidRPr="00FA702B">
        <w:rPr>
          <w:rFonts w:ascii="宋体" w:hAnsi="宋体" w:hint="eastAsia"/>
          <w:szCs w:val="21"/>
        </w:rPr>
        <w:t>供应商</w:t>
      </w:r>
      <w:r>
        <w:rPr>
          <w:rFonts w:ascii="宋体" w:hAnsi="宋体" w:hint="eastAsia"/>
        </w:rPr>
        <w:t>；</w:t>
      </w:r>
    </w:p>
    <w:p w:rsidR="00FD348F" w:rsidRDefault="00FD348F">
      <w:pPr>
        <w:wordWrap w:val="0"/>
        <w:adjustRightInd w:val="0"/>
        <w:snapToGrid w:val="0"/>
        <w:spacing w:line="360" w:lineRule="auto"/>
        <w:ind w:firstLineChars="150" w:firstLine="315"/>
        <w:rPr>
          <w:rFonts w:ascii="宋体" w:hAnsi="宋体"/>
        </w:rPr>
      </w:pPr>
      <w:r>
        <w:rPr>
          <w:rFonts w:ascii="宋体" w:hAnsi="宋体" w:hint="eastAsia"/>
        </w:rPr>
        <w:t>3）</w:t>
      </w:r>
      <w:r w:rsidR="0037746D" w:rsidRPr="0037746D">
        <w:rPr>
          <w:rFonts w:ascii="宋体" w:hAnsi="宋体" w:hint="eastAsia"/>
          <w:kern w:val="0"/>
          <w:szCs w:val="21"/>
        </w:rPr>
        <w:t>投标人</w:t>
      </w:r>
      <w:r>
        <w:rPr>
          <w:rFonts w:ascii="宋体" w:hAnsi="宋体" w:hint="eastAsia"/>
        </w:rPr>
        <w:t>必须按规定交纳投标保证金；</w:t>
      </w:r>
    </w:p>
    <w:p w:rsidR="00FD348F" w:rsidRDefault="00FD348F">
      <w:pPr>
        <w:wordWrap w:val="0"/>
        <w:adjustRightInd w:val="0"/>
        <w:snapToGrid w:val="0"/>
        <w:spacing w:line="360" w:lineRule="auto"/>
        <w:ind w:firstLineChars="150" w:firstLine="315"/>
        <w:rPr>
          <w:rFonts w:ascii="宋体" w:hAnsi="宋体"/>
        </w:rPr>
      </w:pPr>
      <w:r>
        <w:rPr>
          <w:rFonts w:ascii="宋体" w:hAnsi="宋体" w:hint="eastAsia"/>
        </w:rPr>
        <w:t>4）</w:t>
      </w:r>
      <w:r w:rsidR="0037746D" w:rsidRPr="0037746D">
        <w:rPr>
          <w:rFonts w:ascii="宋体" w:hAnsi="宋体" w:hint="eastAsia"/>
          <w:kern w:val="0"/>
          <w:szCs w:val="21"/>
        </w:rPr>
        <w:t>投标人</w:t>
      </w:r>
      <w:r>
        <w:rPr>
          <w:rFonts w:ascii="宋体" w:hAnsi="宋体" w:hint="eastAsia"/>
        </w:rPr>
        <w:t>应遵守有关的中国法律和规章条例；</w:t>
      </w:r>
    </w:p>
    <w:p w:rsidR="00FD348F" w:rsidRDefault="00FD348F">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5）</w:t>
      </w:r>
      <w:r>
        <w:rPr>
          <w:rFonts w:ascii="宋体" w:hAnsi="宋体" w:cs="宋体" w:hint="eastAsia"/>
          <w:bCs/>
          <w:kern w:val="0"/>
          <w:szCs w:val="21"/>
          <w:shd w:val="clear" w:color="auto" w:fill="FFFFFF"/>
        </w:rPr>
        <w:t>本项目不接受联合体投标</w:t>
      </w:r>
      <w:r w:rsidR="00C50D44">
        <w:rPr>
          <w:rFonts w:ascii="宋体" w:hAnsi="宋体" w:cs="宋体" w:hint="eastAsia"/>
          <w:bCs/>
          <w:kern w:val="0"/>
          <w:szCs w:val="21"/>
          <w:shd w:val="clear" w:color="auto" w:fill="FFFFFF"/>
        </w:rPr>
        <w:t>，</w:t>
      </w:r>
      <w:r w:rsidR="00C50D44">
        <w:rPr>
          <w:rFonts w:ascii="宋体" w:hAnsi="宋体" w:cs="宋体"/>
          <w:bCs/>
          <w:kern w:val="0"/>
          <w:szCs w:val="21"/>
          <w:shd w:val="clear" w:color="auto" w:fill="FFFFFF"/>
        </w:rPr>
        <w:t>不接受分包</w:t>
      </w:r>
      <w:r w:rsidR="00C50D44">
        <w:rPr>
          <w:rFonts w:ascii="宋体" w:hAnsi="宋体" w:cs="宋体" w:hint="eastAsia"/>
          <w:bCs/>
          <w:kern w:val="0"/>
          <w:szCs w:val="21"/>
          <w:shd w:val="clear" w:color="auto" w:fill="FFFFFF"/>
        </w:rPr>
        <w:t>、转包</w:t>
      </w:r>
      <w:r>
        <w:rPr>
          <w:rFonts w:ascii="宋体" w:hAnsi="宋体" w:hint="eastAsia"/>
        </w:rPr>
        <w:t>；</w:t>
      </w:r>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cs="宋体" w:hint="eastAsia"/>
          <w:bCs/>
          <w:kern w:val="0"/>
          <w:szCs w:val="21"/>
          <w:shd w:val="clear" w:color="auto" w:fill="FFFFFF"/>
        </w:rPr>
        <w:t>6）本项目</w:t>
      </w:r>
      <w:r>
        <w:rPr>
          <w:rFonts w:ascii="宋体" w:hAnsi="宋体" w:cs="宋体"/>
          <w:bCs/>
          <w:kern w:val="0"/>
          <w:szCs w:val="21"/>
          <w:shd w:val="clear" w:color="auto" w:fill="FFFFFF"/>
        </w:rPr>
        <w:t>接受</w:t>
      </w:r>
      <w:r w:rsidR="0037746D" w:rsidRPr="0037746D">
        <w:rPr>
          <w:rFonts w:ascii="宋体" w:hAnsi="宋体" w:hint="eastAsia"/>
          <w:kern w:val="0"/>
          <w:szCs w:val="21"/>
        </w:rPr>
        <w:t>投标人</w:t>
      </w:r>
      <w:r>
        <w:rPr>
          <w:rFonts w:ascii="宋体" w:hAnsi="宋体" w:cs="宋体"/>
          <w:bCs/>
          <w:kern w:val="0"/>
          <w:szCs w:val="21"/>
          <w:shd w:val="clear" w:color="auto" w:fill="FFFFFF"/>
        </w:rPr>
        <w:t>选用进口产品参与投标</w:t>
      </w:r>
      <w:r>
        <w:rPr>
          <w:rFonts w:ascii="宋体" w:hAnsi="宋体" w:cs="宋体" w:hint="eastAsia"/>
          <w:bCs/>
          <w:kern w:val="0"/>
          <w:szCs w:val="21"/>
          <w:shd w:val="clear" w:color="auto" w:fill="FFFFFF"/>
        </w:rPr>
        <w:t>。</w:t>
      </w:r>
    </w:p>
    <w:p w:rsidR="00FD348F" w:rsidRDefault="00FD348F">
      <w:pPr>
        <w:pStyle w:val="4"/>
        <w:snapToGrid w:val="0"/>
        <w:ind w:left="0" w:firstLine="0"/>
        <w:rPr>
          <w:rFonts w:hAnsi="宋体"/>
          <w:b w:val="0"/>
          <w:sz w:val="21"/>
          <w:szCs w:val="21"/>
        </w:rPr>
      </w:pPr>
      <w:bookmarkStart w:id="53" w:name="_Toc69752455"/>
      <w:r>
        <w:rPr>
          <w:rFonts w:hAnsi="宋体"/>
          <w:b w:val="0"/>
          <w:sz w:val="21"/>
          <w:szCs w:val="21"/>
        </w:rPr>
        <w:t>5</w:t>
      </w:r>
      <w:r>
        <w:rPr>
          <w:rFonts w:hint="eastAsia"/>
          <w:b w:val="0"/>
          <w:sz w:val="21"/>
          <w:szCs w:val="21"/>
        </w:rPr>
        <w:t>．</w:t>
      </w:r>
      <w:r>
        <w:rPr>
          <w:rFonts w:hAnsi="宋体" w:hint="eastAsia"/>
          <w:b w:val="0"/>
          <w:sz w:val="21"/>
          <w:szCs w:val="21"/>
        </w:rPr>
        <w:t>合格的货物和服务</w:t>
      </w:r>
      <w:bookmarkEnd w:id="53"/>
    </w:p>
    <w:p w:rsidR="00FD348F" w:rsidRDefault="00FD348F">
      <w:pPr>
        <w:adjustRightInd w:val="0"/>
        <w:snapToGrid w:val="0"/>
        <w:spacing w:line="360" w:lineRule="auto"/>
        <w:ind w:firstLineChars="150" w:firstLine="315"/>
        <w:rPr>
          <w:rFonts w:ascii="宋体" w:hAnsi="宋体" w:cs="宋体"/>
          <w:szCs w:val="21"/>
        </w:rPr>
      </w:pPr>
      <w:r>
        <w:rPr>
          <w:rFonts w:ascii="宋体" w:hAnsi="宋体"/>
          <w:szCs w:val="21"/>
        </w:rPr>
        <w:t>1</w:t>
      </w:r>
      <w:r>
        <w:rPr>
          <w:rFonts w:ascii="宋体" w:hAnsi="宋体" w:hint="eastAsia"/>
          <w:szCs w:val="21"/>
        </w:rPr>
        <w:t>）</w:t>
      </w:r>
      <w:r>
        <w:rPr>
          <w:rFonts w:ascii="宋体" w:hAnsi="宋体" w:cs="宋体" w:hint="eastAsia"/>
          <w:szCs w:val="21"/>
        </w:rPr>
        <w:t>必须是全新的货物。</w:t>
      </w:r>
    </w:p>
    <w:p w:rsidR="00FD348F" w:rsidRDefault="00FD348F">
      <w:pPr>
        <w:wordWrap w:val="0"/>
        <w:adjustRightInd w:val="0"/>
        <w:snapToGrid w:val="0"/>
        <w:spacing w:line="360" w:lineRule="auto"/>
        <w:ind w:firstLineChars="150" w:firstLine="315"/>
        <w:rPr>
          <w:rFonts w:ascii="宋体" w:hAnsi="宋体"/>
        </w:rPr>
      </w:pPr>
      <w:r>
        <w:rPr>
          <w:rFonts w:ascii="宋体" w:hAnsi="宋体"/>
        </w:rPr>
        <w:t>2</w:t>
      </w:r>
      <w:r>
        <w:rPr>
          <w:rFonts w:ascii="宋体" w:hAnsi="宋体" w:hint="eastAsia"/>
        </w:rPr>
        <w:t>）</w:t>
      </w:r>
      <w:r w:rsidR="00666AD6" w:rsidRPr="002A4E07">
        <w:rPr>
          <w:rFonts w:ascii="宋体" w:hAnsi="宋体" w:hint="eastAsia"/>
        </w:rPr>
        <w:t>投标</w:t>
      </w:r>
      <w:r w:rsidRPr="002A4E07">
        <w:rPr>
          <w:rFonts w:ascii="宋体" w:hAnsi="宋体" w:hint="eastAsia"/>
        </w:rPr>
        <w:t>货物</w:t>
      </w:r>
      <w:r>
        <w:rPr>
          <w:rFonts w:ascii="宋体" w:hAnsi="宋体" w:hint="eastAsia"/>
        </w:rPr>
        <w:t>及其有关服务必须符合中华人民共和国的设计和制造生产或行业标准。</w:t>
      </w:r>
    </w:p>
    <w:p w:rsidR="00FD348F" w:rsidRDefault="00666AD6">
      <w:pPr>
        <w:pStyle w:val="a8"/>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3</w:t>
      </w:r>
      <w:r w:rsidR="00FD348F">
        <w:rPr>
          <w:rFonts w:ascii="宋体" w:hAnsi="宋体" w:hint="eastAsia"/>
          <w:sz w:val="21"/>
          <w:szCs w:val="21"/>
        </w:rPr>
        <w:t>）</w:t>
      </w:r>
      <w:r w:rsidR="00FD348F">
        <w:rPr>
          <w:rFonts w:ascii="宋体" w:hAnsi="宋体" w:cs="宋体" w:hint="eastAsia"/>
          <w:sz w:val="21"/>
          <w:szCs w:val="21"/>
        </w:rPr>
        <w:t>投标人应保证，采购人在中华人民共和国使用该货物或货物的任何一部分时，免受第三方提出的侵犯其专利权、商标权或工业设计权的起诉，如发生此类纠纷由投标人承担一切责任。</w:t>
      </w:r>
    </w:p>
    <w:p w:rsidR="00FD348F" w:rsidRDefault="00FD348F">
      <w:pPr>
        <w:pStyle w:val="4"/>
        <w:snapToGrid w:val="0"/>
        <w:ind w:left="0" w:firstLine="0"/>
        <w:rPr>
          <w:rFonts w:hAnsi="宋体"/>
          <w:b w:val="0"/>
          <w:sz w:val="21"/>
          <w:szCs w:val="21"/>
        </w:rPr>
      </w:pPr>
      <w:bookmarkStart w:id="54" w:name="_Toc69752456"/>
      <w:r>
        <w:rPr>
          <w:rFonts w:hAnsi="宋体"/>
          <w:b w:val="0"/>
          <w:sz w:val="21"/>
          <w:szCs w:val="21"/>
        </w:rPr>
        <w:t>6</w:t>
      </w:r>
      <w:r>
        <w:rPr>
          <w:rFonts w:hint="eastAsia"/>
          <w:b w:val="0"/>
          <w:sz w:val="21"/>
          <w:szCs w:val="21"/>
        </w:rPr>
        <w:t>．</w:t>
      </w:r>
      <w:r>
        <w:rPr>
          <w:rFonts w:hAnsi="宋体" w:hint="eastAsia"/>
          <w:b w:val="0"/>
          <w:sz w:val="21"/>
          <w:szCs w:val="21"/>
        </w:rPr>
        <w:t>投标费用</w:t>
      </w:r>
      <w:bookmarkEnd w:id="54"/>
    </w:p>
    <w:p w:rsidR="00FD348F" w:rsidRDefault="00FD348F">
      <w:pPr>
        <w:pStyle w:val="a8"/>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FD348F" w:rsidRDefault="00FD348F">
      <w:pPr>
        <w:pStyle w:val="a8"/>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lastRenderedPageBreak/>
        <w:t>2）中标人在获得中标通知书的同时，需向代理机构交纳代理服务费。</w:t>
      </w:r>
    </w:p>
    <w:p w:rsidR="00FD348F" w:rsidRDefault="00FD348F">
      <w:pPr>
        <w:pStyle w:val="a8"/>
        <w:wordWrap w:val="0"/>
        <w:adjustRightInd w:val="0"/>
        <w:snapToGrid w:val="0"/>
        <w:spacing w:after="0" w:line="360" w:lineRule="auto"/>
        <w:rPr>
          <w:rFonts w:ascii="宋体" w:hAnsi="宋体"/>
          <w:b/>
        </w:rPr>
      </w:pPr>
    </w:p>
    <w:p w:rsidR="00FD348F" w:rsidRDefault="00FD348F">
      <w:pPr>
        <w:pStyle w:val="af2"/>
        <w:wordWrap w:val="0"/>
        <w:adjustRightInd w:val="0"/>
        <w:snapToGrid w:val="0"/>
        <w:spacing w:before="0" w:after="0" w:line="360" w:lineRule="auto"/>
        <w:outlineLvl w:val="2"/>
        <w:rPr>
          <w:rFonts w:ascii="宋体" w:hAnsi="宋体"/>
          <w:sz w:val="21"/>
          <w:szCs w:val="21"/>
        </w:rPr>
      </w:pPr>
      <w:bookmarkStart w:id="55" w:name="_Toc69752457"/>
      <w:bookmarkStart w:id="56" w:name="_Toc201743385"/>
      <w:bookmarkStart w:id="57" w:name="_Toc157499464"/>
      <w:bookmarkStart w:id="58" w:name="_Toc162935682"/>
      <w:r>
        <w:rPr>
          <w:rFonts w:ascii="宋体" w:hAnsi="宋体" w:hint="eastAsia"/>
          <w:sz w:val="28"/>
          <w:szCs w:val="28"/>
        </w:rPr>
        <w:t>二、招标文件</w:t>
      </w:r>
      <w:bookmarkEnd w:id="55"/>
      <w:bookmarkEnd w:id="56"/>
      <w:bookmarkEnd w:id="57"/>
      <w:bookmarkEnd w:id="58"/>
    </w:p>
    <w:p w:rsidR="00FD348F" w:rsidRDefault="00FD348F">
      <w:pPr>
        <w:pStyle w:val="4"/>
        <w:snapToGrid w:val="0"/>
        <w:ind w:left="0" w:firstLine="0"/>
        <w:rPr>
          <w:rFonts w:hAnsi="宋体"/>
          <w:b w:val="0"/>
          <w:sz w:val="21"/>
          <w:szCs w:val="21"/>
        </w:rPr>
      </w:pPr>
      <w:bookmarkStart w:id="59" w:name="_Toc69752458"/>
      <w:r>
        <w:rPr>
          <w:rFonts w:hAnsi="宋体"/>
          <w:b w:val="0"/>
          <w:sz w:val="21"/>
          <w:szCs w:val="21"/>
        </w:rPr>
        <w:t>7</w:t>
      </w:r>
      <w:r>
        <w:rPr>
          <w:rFonts w:hint="eastAsia"/>
          <w:b w:val="0"/>
          <w:sz w:val="21"/>
          <w:szCs w:val="21"/>
        </w:rPr>
        <w:t>．</w:t>
      </w:r>
      <w:r>
        <w:rPr>
          <w:rFonts w:hAnsi="宋体" w:hint="eastAsia"/>
          <w:b w:val="0"/>
          <w:sz w:val="21"/>
          <w:szCs w:val="21"/>
        </w:rPr>
        <w:t>招标文件构成</w:t>
      </w:r>
      <w:bookmarkEnd w:id="59"/>
    </w:p>
    <w:p w:rsidR="00FD348F" w:rsidRDefault="00FD348F">
      <w:pPr>
        <w:wordWrap w:val="0"/>
        <w:adjustRightInd w:val="0"/>
        <w:snapToGrid w:val="0"/>
        <w:spacing w:line="360" w:lineRule="auto"/>
        <w:ind w:firstLineChars="150" w:firstLine="315"/>
        <w:rPr>
          <w:rFonts w:ascii="宋体" w:hAnsi="宋体"/>
        </w:rPr>
      </w:pPr>
      <w:r>
        <w:rPr>
          <w:rFonts w:ascii="宋体" w:hAnsi="宋体" w:hint="eastAsia"/>
        </w:rPr>
        <w:t>1）招标文件要求提供的货物、服务、招标过程和合同条件在招标文件中均有说明。</w:t>
      </w:r>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中所有的事项、格式、条款和技术规范等。投标人没有按照招标文件要求提交全部资料，或者投标没有对招标文件在各方面都做出实质性响应是投标人的风险，情节严重的可能导致其投标被拒绝。</w:t>
      </w:r>
    </w:p>
    <w:p w:rsidR="00FD348F" w:rsidRDefault="00FD348F">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FD348F" w:rsidRDefault="00FD348F">
      <w:pPr>
        <w:pStyle w:val="4"/>
        <w:snapToGrid w:val="0"/>
        <w:ind w:left="0" w:firstLine="0"/>
        <w:rPr>
          <w:rFonts w:hAnsi="宋体"/>
          <w:szCs w:val="21"/>
        </w:rPr>
      </w:pPr>
      <w:bookmarkStart w:id="60" w:name="_Toc69752459"/>
      <w:r>
        <w:rPr>
          <w:rFonts w:hAnsi="宋体" w:hint="eastAsia"/>
          <w:b w:val="0"/>
          <w:sz w:val="21"/>
          <w:szCs w:val="21"/>
        </w:rPr>
        <w:t>8</w:t>
      </w:r>
      <w:r>
        <w:rPr>
          <w:rFonts w:hint="eastAsia"/>
          <w:b w:val="0"/>
          <w:sz w:val="21"/>
          <w:szCs w:val="21"/>
        </w:rPr>
        <w:t>．</w:t>
      </w:r>
      <w:r>
        <w:rPr>
          <w:rFonts w:hAnsi="宋体" w:hint="eastAsia"/>
          <w:b w:val="0"/>
          <w:sz w:val="21"/>
          <w:szCs w:val="21"/>
        </w:rPr>
        <w:t>招标文件的澄清、修改</w:t>
      </w:r>
      <w:bookmarkEnd w:id="60"/>
    </w:p>
    <w:p w:rsidR="0037746D" w:rsidRDefault="0037746D" w:rsidP="0037746D">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作出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37746D" w:rsidRDefault="0037746D" w:rsidP="0037746D">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37746D" w:rsidRDefault="0037746D" w:rsidP="0037746D">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37746D" w:rsidRDefault="0037746D" w:rsidP="0037746D">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37746D" w:rsidRDefault="0037746D" w:rsidP="0037746D">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5）投标人获取招标文件后决定放弃投标的，请于投标截止时间3日前以书面形式通知向代理机构。</w:t>
      </w:r>
    </w:p>
    <w:p w:rsidR="00FD348F" w:rsidRPr="0037746D" w:rsidRDefault="00FD348F">
      <w:pPr>
        <w:wordWrap w:val="0"/>
        <w:adjustRightInd w:val="0"/>
        <w:snapToGrid w:val="0"/>
        <w:spacing w:line="360" w:lineRule="auto"/>
        <w:rPr>
          <w:rFonts w:ascii="宋体" w:hAnsi="宋体"/>
          <w:szCs w:val="21"/>
        </w:rPr>
      </w:pPr>
    </w:p>
    <w:p w:rsidR="00FD348F" w:rsidRDefault="00FD348F">
      <w:pPr>
        <w:pStyle w:val="af2"/>
        <w:wordWrap w:val="0"/>
        <w:adjustRightInd w:val="0"/>
        <w:snapToGrid w:val="0"/>
        <w:spacing w:before="0" w:after="0" w:line="360" w:lineRule="auto"/>
        <w:outlineLvl w:val="2"/>
      </w:pPr>
      <w:bookmarkStart w:id="61" w:name="_Toc157499465"/>
      <w:bookmarkStart w:id="62" w:name="_Toc201743386"/>
      <w:bookmarkStart w:id="63" w:name="_Toc69752460"/>
      <w:bookmarkStart w:id="64" w:name="_Toc162935683"/>
      <w:r>
        <w:rPr>
          <w:rFonts w:ascii="宋体" w:hAnsi="宋体" w:hint="eastAsia"/>
          <w:sz w:val="28"/>
          <w:szCs w:val="28"/>
        </w:rPr>
        <w:t>三、投标文件的编制</w:t>
      </w:r>
      <w:bookmarkEnd w:id="61"/>
      <w:bookmarkEnd w:id="62"/>
      <w:bookmarkEnd w:id="63"/>
      <w:bookmarkEnd w:id="64"/>
    </w:p>
    <w:p w:rsidR="00FD348F" w:rsidRDefault="00FD348F">
      <w:pPr>
        <w:pStyle w:val="4"/>
        <w:snapToGrid w:val="0"/>
        <w:ind w:left="0" w:firstLine="0"/>
        <w:rPr>
          <w:rFonts w:hAnsi="宋体"/>
          <w:b w:val="0"/>
          <w:sz w:val="21"/>
          <w:szCs w:val="21"/>
        </w:rPr>
      </w:pPr>
      <w:bookmarkStart w:id="65" w:name="_Toc69752461"/>
      <w:r>
        <w:rPr>
          <w:rFonts w:hAnsi="宋体" w:hint="eastAsia"/>
          <w:b w:val="0"/>
          <w:sz w:val="21"/>
          <w:szCs w:val="21"/>
        </w:rPr>
        <w:t>9</w:t>
      </w:r>
      <w:r>
        <w:rPr>
          <w:rFonts w:hint="eastAsia"/>
          <w:b w:val="0"/>
          <w:sz w:val="21"/>
          <w:szCs w:val="21"/>
        </w:rPr>
        <w:t>．</w:t>
      </w:r>
      <w:r>
        <w:rPr>
          <w:rFonts w:hAnsi="宋体" w:hint="eastAsia"/>
          <w:b w:val="0"/>
          <w:sz w:val="21"/>
          <w:szCs w:val="21"/>
        </w:rPr>
        <w:t>投标文件编写、语言及计量单位</w:t>
      </w:r>
      <w:bookmarkEnd w:id="65"/>
    </w:p>
    <w:p w:rsidR="0037746D" w:rsidRDefault="0037746D" w:rsidP="0037746D">
      <w:pPr>
        <w:wordWrap w:val="0"/>
        <w:adjustRightInd w:val="0"/>
        <w:snapToGrid w:val="0"/>
        <w:spacing w:line="360" w:lineRule="auto"/>
        <w:ind w:leftChars="150" w:left="685" w:hangingChars="176" w:hanging="370"/>
        <w:rPr>
          <w:rFonts w:ascii="宋体" w:hAnsi="宋体"/>
          <w:szCs w:val="21"/>
        </w:rPr>
      </w:pPr>
      <w:bookmarkStart w:id="66" w:name="_Toc69752462"/>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37746D" w:rsidRDefault="0037746D" w:rsidP="0037746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37746D" w:rsidRDefault="0037746D" w:rsidP="0037746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37746D" w:rsidRDefault="0037746D" w:rsidP="0037746D">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lastRenderedPageBreak/>
        <w:t>4）</w:t>
      </w:r>
      <w:r>
        <w:rPr>
          <w:rFonts w:ascii="宋体" w:hint="eastAsia"/>
          <w:szCs w:val="21"/>
        </w:rPr>
        <w:t>投标文件以及投标人与代理机构、采购人的往来文件中应使用中华人民共和国法定计量单位。</w:t>
      </w:r>
    </w:p>
    <w:p w:rsidR="00FD348F" w:rsidRPr="00C50D44" w:rsidRDefault="00FD348F">
      <w:pPr>
        <w:pStyle w:val="4"/>
        <w:snapToGrid w:val="0"/>
        <w:ind w:left="0" w:firstLine="0"/>
        <w:rPr>
          <w:rFonts w:hAnsi="宋体"/>
          <w:b w:val="0"/>
          <w:sz w:val="21"/>
          <w:szCs w:val="21"/>
        </w:rPr>
      </w:pPr>
      <w:r>
        <w:rPr>
          <w:rFonts w:hAnsi="宋体"/>
          <w:b w:val="0"/>
          <w:sz w:val="21"/>
          <w:szCs w:val="21"/>
        </w:rPr>
        <w:t>1</w:t>
      </w:r>
      <w:r w:rsidRPr="00C50D44">
        <w:rPr>
          <w:rFonts w:hAnsi="宋体" w:hint="eastAsia"/>
          <w:b w:val="0"/>
          <w:sz w:val="21"/>
          <w:szCs w:val="21"/>
        </w:rPr>
        <w:t>0</w:t>
      </w:r>
      <w:r w:rsidRPr="00C50D44">
        <w:rPr>
          <w:rFonts w:hint="eastAsia"/>
          <w:b w:val="0"/>
          <w:sz w:val="21"/>
          <w:szCs w:val="21"/>
        </w:rPr>
        <w:t>．</w:t>
      </w:r>
      <w:r w:rsidRPr="00C50D44">
        <w:rPr>
          <w:rFonts w:hAnsi="宋体" w:hint="eastAsia"/>
          <w:b w:val="0"/>
          <w:sz w:val="21"/>
          <w:szCs w:val="21"/>
        </w:rPr>
        <w:t>投标文件构成</w:t>
      </w:r>
      <w:bookmarkEnd w:id="66"/>
    </w:p>
    <w:p w:rsidR="00FD348F" w:rsidRPr="00C50D44" w:rsidRDefault="00FD348F">
      <w:pPr>
        <w:wordWrap w:val="0"/>
        <w:adjustRightInd w:val="0"/>
        <w:snapToGrid w:val="0"/>
        <w:spacing w:line="360" w:lineRule="auto"/>
        <w:ind w:firstLineChars="200" w:firstLine="420"/>
        <w:rPr>
          <w:rFonts w:ascii="宋体" w:hAnsi="宋体"/>
        </w:rPr>
      </w:pPr>
      <w:r w:rsidRPr="00C50D44">
        <w:rPr>
          <w:rFonts w:ascii="宋体" w:hAnsi="宋体" w:hint="eastAsia"/>
        </w:rPr>
        <w:t>1）投标文件的组成及内容：</w:t>
      </w:r>
    </w:p>
    <w:p w:rsidR="00FD348F" w:rsidRPr="00C50D44" w:rsidRDefault="00FD348F">
      <w:pPr>
        <w:wordWrap w:val="0"/>
        <w:adjustRightInd w:val="0"/>
        <w:snapToGrid w:val="0"/>
        <w:spacing w:line="360" w:lineRule="auto"/>
        <w:ind w:firstLineChars="350" w:firstLine="735"/>
        <w:rPr>
          <w:rFonts w:ascii="宋体" w:hAnsi="宋体"/>
        </w:rPr>
      </w:pPr>
      <w:r w:rsidRPr="00C50D44">
        <w:rPr>
          <w:rFonts w:ascii="宋体" w:hAnsi="宋体" w:cs="Arial" w:hint="eastAsia"/>
        </w:rPr>
        <w:t>① 商务标应包括</w:t>
      </w:r>
      <w:r w:rsidRPr="00C50D44">
        <w:rPr>
          <w:rFonts w:ascii="宋体" w:hAnsi="宋体" w:hint="eastAsia"/>
        </w:rPr>
        <w:t>：</w:t>
      </w:r>
    </w:p>
    <w:p w:rsidR="00FD348F" w:rsidRPr="00C50D44" w:rsidRDefault="00FD348F">
      <w:pPr>
        <w:wordWrap w:val="0"/>
        <w:adjustRightInd w:val="0"/>
        <w:snapToGrid w:val="0"/>
        <w:spacing w:line="360" w:lineRule="auto"/>
        <w:ind w:firstLineChars="400" w:firstLine="840"/>
        <w:rPr>
          <w:rFonts w:ascii="宋体" w:hAnsi="宋体"/>
        </w:rPr>
      </w:pPr>
      <w:r w:rsidRPr="00C50D44">
        <w:rPr>
          <w:rFonts w:ascii="宋体" w:hAnsi="宋体" w:hint="eastAsia"/>
        </w:rPr>
        <w:t xml:space="preserve">  a）商务标目录</w:t>
      </w:r>
    </w:p>
    <w:p w:rsidR="00FD348F" w:rsidRPr="00C50D44" w:rsidRDefault="00FD348F">
      <w:pPr>
        <w:wordWrap w:val="0"/>
        <w:adjustRightInd w:val="0"/>
        <w:snapToGrid w:val="0"/>
        <w:spacing w:line="360" w:lineRule="auto"/>
        <w:ind w:firstLineChars="500" w:firstLine="1050"/>
        <w:rPr>
          <w:rFonts w:ascii="宋体" w:hAnsi="宋体"/>
        </w:rPr>
      </w:pPr>
      <w:r w:rsidRPr="00C50D44">
        <w:rPr>
          <w:rFonts w:ascii="宋体" w:hAnsi="宋体" w:hint="eastAsia"/>
        </w:rPr>
        <w:t>b）投标书（格式见附件1）；</w:t>
      </w:r>
    </w:p>
    <w:p w:rsidR="00FD348F" w:rsidRPr="00C50D44" w:rsidRDefault="00FD348F">
      <w:pPr>
        <w:wordWrap w:val="0"/>
        <w:adjustRightInd w:val="0"/>
        <w:snapToGrid w:val="0"/>
        <w:spacing w:line="360" w:lineRule="auto"/>
        <w:ind w:firstLineChars="500" w:firstLine="1050"/>
        <w:rPr>
          <w:rFonts w:ascii="宋体" w:hAnsi="宋体"/>
        </w:rPr>
      </w:pPr>
      <w:r w:rsidRPr="00C50D44">
        <w:rPr>
          <w:rFonts w:ascii="宋体" w:hAnsi="宋体" w:cs="Arial" w:hint="eastAsia"/>
        </w:rPr>
        <w:t>c）</w:t>
      </w:r>
      <w:r w:rsidRPr="00C50D44">
        <w:rPr>
          <w:rFonts w:ascii="宋体" w:hAnsi="宋体" w:hint="eastAsia"/>
        </w:rPr>
        <w:t>开标一览表（格式见附件2）；</w:t>
      </w:r>
    </w:p>
    <w:p w:rsidR="00FD348F" w:rsidRPr="00C50D44" w:rsidRDefault="00FD348F">
      <w:pPr>
        <w:wordWrap w:val="0"/>
        <w:adjustRightInd w:val="0"/>
        <w:snapToGrid w:val="0"/>
        <w:spacing w:line="360" w:lineRule="auto"/>
        <w:ind w:firstLineChars="500" w:firstLine="1050"/>
        <w:rPr>
          <w:rFonts w:ascii="宋体" w:hAnsi="宋体"/>
        </w:rPr>
      </w:pPr>
      <w:r w:rsidRPr="00C50D44">
        <w:rPr>
          <w:rFonts w:ascii="宋体" w:hAnsi="宋体" w:hint="eastAsia"/>
        </w:rPr>
        <w:t>d）</w:t>
      </w:r>
      <w:r w:rsidRPr="00C50D44">
        <w:rPr>
          <w:rFonts w:ascii="宋体" w:hAnsi="宋体" w:cs="Arial" w:hint="eastAsia"/>
        </w:rPr>
        <w:t>投标人基本情况表</w:t>
      </w:r>
      <w:r w:rsidRPr="00C50D44">
        <w:rPr>
          <w:rFonts w:ascii="宋体" w:hAnsi="宋体" w:hint="eastAsia"/>
        </w:rPr>
        <w:t>（格式见附件3）；</w:t>
      </w:r>
    </w:p>
    <w:p w:rsidR="00FD348F" w:rsidRPr="00C50D44" w:rsidRDefault="00FD348F">
      <w:pPr>
        <w:wordWrap w:val="0"/>
        <w:adjustRightInd w:val="0"/>
        <w:snapToGrid w:val="0"/>
        <w:spacing w:line="360" w:lineRule="auto"/>
        <w:ind w:firstLineChars="500" w:firstLine="1050"/>
        <w:rPr>
          <w:rFonts w:ascii="宋体" w:hAnsi="宋体"/>
        </w:rPr>
      </w:pPr>
      <w:r w:rsidRPr="00C50D44">
        <w:rPr>
          <w:rFonts w:ascii="宋体" w:hAnsi="宋体" w:hint="eastAsia"/>
          <w:szCs w:val="21"/>
        </w:rPr>
        <w:t>e）</w:t>
      </w:r>
      <w:r w:rsidRPr="00C50D44">
        <w:rPr>
          <w:rFonts w:ascii="宋体" w:hAnsi="宋体" w:hint="eastAsia"/>
        </w:rPr>
        <w:t>投标人资质证明文件（格式见附件4）；</w:t>
      </w:r>
    </w:p>
    <w:p w:rsidR="00FD348F" w:rsidRPr="00C50D44" w:rsidRDefault="00FD348F">
      <w:pPr>
        <w:wordWrap w:val="0"/>
        <w:adjustRightInd w:val="0"/>
        <w:snapToGrid w:val="0"/>
        <w:spacing w:line="360" w:lineRule="auto"/>
        <w:ind w:firstLineChars="500" w:firstLine="1050"/>
        <w:rPr>
          <w:rFonts w:ascii="宋体" w:hAnsi="宋体"/>
        </w:rPr>
      </w:pPr>
      <w:r w:rsidRPr="00C50D44">
        <w:rPr>
          <w:rFonts w:ascii="宋体" w:hAnsi="宋体" w:hint="eastAsia"/>
          <w:szCs w:val="21"/>
        </w:rPr>
        <w:t>f）</w:t>
      </w:r>
      <w:r w:rsidRPr="00C50D44">
        <w:rPr>
          <w:rFonts w:ascii="宋体" w:hAnsi="宋体" w:hint="eastAsia"/>
        </w:rPr>
        <w:t>项目负责人和售后服务人员情况表(</w:t>
      </w:r>
      <w:r w:rsidRPr="00C50D44">
        <w:rPr>
          <w:rFonts w:ascii="宋体" w:hAnsi="宋体" w:hint="eastAsia"/>
          <w:szCs w:val="21"/>
        </w:rPr>
        <w:t>格式见附件5)</w:t>
      </w:r>
      <w:r w:rsidRPr="00C50D44">
        <w:rPr>
          <w:rFonts w:ascii="宋体" w:hAnsi="宋体" w:hint="eastAsia"/>
        </w:rPr>
        <w:t>；</w:t>
      </w:r>
    </w:p>
    <w:p w:rsidR="00FD348F" w:rsidRPr="00C50D44" w:rsidRDefault="00FD348F">
      <w:pPr>
        <w:wordWrap w:val="0"/>
        <w:adjustRightInd w:val="0"/>
        <w:snapToGrid w:val="0"/>
        <w:spacing w:line="360" w:lineRule="auto"/>
        <w:ind w:firstLineChars="500" w:firstLine="1050"/>
        <w:rPr>
          <w:rFonts w:ascii="宋体" w:hAnsi="宋体"/>
        </w:rPr>
      </w:pPr>
      <w:r w:rsidRPr="00C50D44">
        <w:rPr>
          <w:rFonts w:ascii="宋体" w:hAnsi="宋体" w:hint="eastAsia"/>
          <w:bCs/>
        </w:rPr>
        <w:t>g）</w:t>
      </w:r>
      <w:r w:rsidRPr="00C50D44">
        <w:rPr>
          <w:rFonts w:ascii="宋体" w:hAnsi="宋体" w:hint="eastAsia"/>
          <w:szCs w:val="21"/>
        </w:rPr>
        <w:t>同类项目成功案例一览表(格式见附件6)；</w:t>
      </w:r>
    </w:p>
    <w:p w:rsidR="00FD348F" w:rsidRPr="00C50D44" w:rsidRDefault="00FD348F">
      <w:pPr>
        <w:wordWrap w:val="0"/>
        <w:adjustRightInd w:val="0"/>
        <w:snapToGrid w:val="0"/>
        <w:spacing w:line="360" w:lineRule="auto"/>
        <w:ind w:leftChars="500" w:left="1365" w:hangingChars="150" w:hanging="315"/>
        <w:rPr>
          <w:rFonts w:ascii="宋体" w:hAnsi="宋体" w:cs="Arial"/>
          <w:szCs w:val="21"/>
        </w:rPr>
      </w:pPr>
      <w:r w:rsidRPr="00C50D44">
        <w:rPr>
          <w:rFonts w:ascii="宋体" w:hAnsi="宋体" w:cs="Arial" w:hint="eastAsia"/>
          <w:szCs w:val="21"/>
        </w:rPr>
        <w:t>h）商务指标响应一览表（格式见附件9）；</w:t>
      </w:r>
    </w:p>
    <w:p w:rsidR="00FD348F" w:rsidRPr="00C50D44" w:rsidRDefault="00FD348F">
      <w:pPr>
        <w:wordWrap w:val="0"/>
        <w:adjustRightInd w:val="0"/>
        <w:snapToGrid w:val="0"/>
        <w:spacing w:line="360" w:lineRule="auto"/>
        <w:ind w:leftChars="500" w:left="1365" w:hangingChars="150" w:hanging="315"/>
        <w:rPr>
          <w:rFonts w:ascii="宋体" w:hAnsi="宋体" w:cs="Arial"/>
          <w:szCs w:val="21"/>
        </w:rPr>
      </w:pPr>
      <w:r w:rsidRPr="00C50D44">
        <w:rPr>
          <w:rFonts w:ascii="宋体" w:hAnsi="宋体" w:cs="Arial" w:hint="eastAsia"/>
          <w:szCs w:val="21"/>
        </w:rPr>
        <w:t>i）售后服务方案（格式见附件11）</w:t>
      </w:r>
    </w:p>
    <w:p w:rsidR="00FD348F" w:rsidRPr="00C50D44" w:rsidRDefault="00FD348F">
      <w:pPr>
        <w:wordWrap w:val="0"/>
        <w:adjustRightInd w:val="0"/>
        <w:snapToGrid w:val="0"/>
        <w:spacing w:line="360" w:lineRule="auto"/>
        <w:ind w:leftChars="500" w:left="1365" w:hangingChars="150" w:hanging="315"/>
        <w:rPr>
          <w:rFonts w:ascii="宋体" w:hAnsi="宋体" w:cs="Arial"/>
          <w:szCs w:val="21"/>
        </w:rPr>
      </w:pPr>
      <w:r w:rsidRPr="00C50D44">
        <w:rPr>
          <w:rFonts w:ascii="宋体" w:hAnsi="宋体" w:cs="宋体" w:hint="eastAsia"/>
        </w:rPr>
        <w:t>j</w:t>
      </w:r>
      <w:r w:rsidRPr="00C50D44">
        <w:rPr>
          <w:rFonts w:ascii="宋体" w:hAnsi="宋体" w:cs="Arial" w:hint="eastAsia"/>
          <w:szCs w:val="21"/>
        </w:rPr>
        <w:t>）保密承诺书（格式见附件13）</w:t>
      </w:r>
    </w:p>
    <w:p w:rsidR="00FD348F" w:rsidRPr="00C50D44" w:rsidRDefault="00FD348F">
      <w:pPr>
        <w:wordWrap w:val="0"/>
        <w:adjustRightInd w:val="0"/>
        <w:snapToGrid w:val="0"/>
        <w:spacing w:line="360" w:lineRule="auto"/>
        <w:ind w:leftChars="500" w:left="1365" w:hangingChars="150" w:hanging="315"/>
        <w:rPr>
          <w:rFonts w:ascii="宋体" w:hAnsi="宋体" w:cs="Arial"/>
          <w:szCs w:val="21"/>
        </w:rPr>
      </w:pPr>
      <w:r w:rsidRPr="00C50D44">
        <w:rPr>
          <w:rFonts w:ascii="宋体" w:hAnsi="宋体" w:cs="Arial" w:hint="eastAsia"/>
          <w:szCs w:val="21"/>
        </w:rPr>
        <w:t>k）廉政承诺书（格式见附件14）</w:t>
      </w:r>
    </w:p>
    <w:p w:rsidR="00FD348F" w:rsidRPr="00C50D44" w:rsidRDefault="00FD348F">
      <w:pPr>
        <w:wordWrap w:val="0"/>
        <w:adjustRightInd w:val="0"/>
        <w:snapToGrid w:val="0"/>
        <w:spacing w:line="360" w:lineRule="auto"/>
        <w:ind w:firstLineChars="500" w:firstLine="1050"/>
        <w:rPr>
          <w:rFonts w:ascii="宋体" w:hAnsi="宋体" w:cs="Arial"/>
          <w:szCs w:val="21"/>
        </w:rPr>
      </w:pPr>
      <w:r w:rsidRPr="00C50D44">
        <w:rPr>
          <w:rFonts w:ascii="宋体" w:hAnsi="宋体" w:cs="Arial" w:hint="eastAsia"/>
          <w:szCs w:val="21"/>
        </w:rPr>
        <w:t>l</w:t>
      </w:r>
      <w:r w:rsidRPr="00C50D44">
        <w:rPr>
          <w:rFonts w:ascii="宋体" w:hAnsi="宋体" w:cs="宋体" w:hint="eastAsia"/>
        </w:rPr>
        <w:t>）</w:t>
      </w:r>
      <w:r w:rsidRPr="00C50D44">
        <w:rPr>
          <w:rFonts w:ascii="宋体" w:hAnsi="宋体" w:cs="Arial" w:hint="eastAsia"/>
          <w:szCs w:val="21"/>
        </w:rPr>
        <w:t>中小企业声明函（格式见附件15，选用）</w:t>
      </w:r>
    </w:p>
    <w:p w:rsidR="00FD348F" w:rsidRPr="00C50D44" w:rsidRDefault="00FD348F">
      <w:pPr>
        <w:wordWrap w:val="0"/>
        <w:adjustRightInd w:val="0"/>
        <w:snapToGrid w:val="0"/>
        <w:spacing w:line="360" w:lineRule="auto"/>
        <w:ind w:firstLineChars="500" w:firstLine="1050"/>
        <w:rPr>
          <w:rFonts w:ascii="宋体" w:hAnsi="宋体" w:cs="宋体"/>
        </w:rPr>
      </w:pPr>
      <w:r w:rsidRPr="00C50D44">
        <w:rPr>
          <w:rFonts w:ascii="宋体" w:hAnsi="宋体" w:cs="Arial" w:hint="eastAsia"/>
          <w:szCs w:val="21"/>
        </w:rPr>
        <w:t>m）</w:t>
      </w:r>
      <w:r w:rsidRPr="00C50D44">
        <w:rPr>
          <w:rFonts w:ascii="宋体" w:hAnsi="宋体" w:cs="宋体" w:hint="eastAsia"/>
        </w:rPr>
        <w:t>残疾人福利性单位声明函（格式见附件</w:t>
      </w:r>
      <w:r w:rsidRPr="00C50D44">
        <w:rPr>
          <w:rFonts w:ascii="宋体" w:hAnsi="宋体" w:cs="宋体"/>
        </w:rPr>
        <w:t>1</w:t>
      </w:r>
      <w:r w:rsidRPr="00C50D44">
        <w:rPr>
          <w:rFonts w:ascii="宋体" w:hAnsi="宋体" w:cs="宋体" w:hint="eastAsia"/>
        </w:rPr>
        <w:t>6，选用）</w:t>
      </w:r>
    </w:p>
    <w:p w:rsidR="00FD348F" w:rsidRPr="00C50D44" w:rsidRDefault="00FD348F">
      <w:pPr>
        <w:wordWrap w:val="0"/>
        <w:adjustRightInd w:val="0"/>
        <w:snapToGrid w:val="0"/>
        <w:spacing w:line="360" w:lineRule="auto"/>
        <w:ind w:leftChars="500" w:left="1365" w:hangingChars="150" w:hanging="315"/>
        <w:rPr>
          <w:rFonts w:ascii="宋体" w:hAnsi="宋体" w:cs="Arial"/>
          <w:szCs w:val="21"/>
        </w:rPr>
      </w:pPr>
      <w:r w:rsidRPr="00C50D44">
        <w:rPr>
          <w:rFonts w:ascii="宋体" w:hAnsi="宋体" w:hint="eastAsia"/>
          <w:bCs/>
        </w:rPr>
        <w:t>n）</w:t>
      </w:r>
      <w:r w:rsidRPr="00C50D44">
        <w:rPr>
          <w:rFonts w:ascii="宋体" w:hAnsi="宋体" w:cs="Arial" w:hint="eastAsia"/>
          <w:szCs w:val="21"/>
        </w:rPr>
        <w:t>监狱企业证明文件（</w:t>
      </w:r>
      <w:r w:rsidRPr="00C50D44">
        <w:rPr>
          <w:rFonts w:ascii="宋体" w:hAnsi="宋体" w:cs="宋体" w:hint="eastAsia"/>
        </w:rPr>
        <w:t>格式见附件</w:t>
      </w:r>
      <w:r w:rsidRPr="00C50D44">
        <w:rPr>
          <w:rFonts w:ascii="宋体" w:hAnsi="宋体" w:cs="宋体"/>
        </w:rPr>
        <w:t>1</w:t>
      </w:r>
      <w:r w:rsidRPr="00C50D44">
        <w:rPr>
          <w:rFonts w:ascii="宋体" w:hAnsi="宋体" w:cs="宋体" w:hint="eastAsia"/>
        </w:rPr>
        <w:t>7，选用</w:t>
      </w:r>
      <w:r w:rsidRPr="00C50D44">
        <w:rPr>
          <w:rFonts w:ascii="宋体" w:hAnsi="宋体" w:cs="Arial" w:hint="eastAsia"/>
          <w:szCs w:val="21"/>
        </w:rPr>
        <w:t>）</w:t>
      </w:r>
    </w:p>
    <w:p w:rsidR="00FD348F" w:rsidRPr="00C50D44" w:rsidRDefault="00FD348F">
      <w:pPr>
        <w:wordWrap w:val="0"/>
        <w:adjustRightInd w:val="0"/>
        <w:snapToGrid w:val="0"/>
        <w:spacing w:line="360" w:lineRule="auto"/>
        <w:ind w:firstLineChars="500" w:firstLine="1050"/>
        <w:rPr>
          <w:rFonts w:ascii="宋体" w:hAnsi="宋体"/>
        </w:rPr>
      </w:pPr>
      <w:r w:rsidRPr="00C50D44">
        <w:rPr>
          <w:rFonts w:ascii="宋体" w:hAnsi="宋体" w:hint="eastAsia"/>
          <w:bCs/>
        </w:rPr>
        <w:t>o）投标人认为必要的其他材料</w:t>
      </w:r>
      <w:r w:rsidRPr="00C50D44">
        <w:rPr>
          <w:rFonts w:ascii="宋体" w:hAnsi="宋体" w:cs="Arial" w:hint="eastAsia"/>
        </w:rPr>
        <w:t>（格式自拟）</w:t>
      </w:r>
      <w:r w:rsidRPr="00C50D44">
        <w:rPr>
          <w:rFonts w:ascii="宋体" w:hAnsi="宋体" w:hint="eastAsia"/>
          <w:bCs/>
        </w:rPr>
        <w:t>。</w:t>
      </w:r>
    </w:p>
    <w:p w:rsidR="00FD348F" w:rsidRPr="00C50D44" w:rsidRDefault="00FD348F">
      <w:pPr>
        <w:wordWrap w:val="0"/>
        <w:adjustRightInd w:val="0"/>
        <w:snapToGrid w:val="0"/>
        <w:spacing w:line="360" w:lineRule="auto"/>
        <w:ind w:firstLineChars="400" w:firstLine="840"/>
        <w:rPr>
          <w:rFonts w:ascii="宋体" w:hAnsi="宋体" w:cs="Arial"/>
        </w:rPr>
      </w:pPr>
      <w:r w:rsidRPr="00C50D44">
        <w:rPr>
          <w:rFonts w:ascii="宋体" w:hAnsi="宋体" w:cs="Arial" w:hint="eastAsia"/>
        </w:rPr>
        <w:t xml:space="preserve">② 技术标应包括： </w:t>
      </w:r>
    </w:p>
    <w:p w:rsidR="00FD348F" w:rsidRPr="00C50D44" w:rsidRDefault="00FD348F">
      <w:pPr>
        <w:wordWrap w:val="0"/>
        <w:adjustRightInd w:val="0"/>
        <w:snapToGrid w:val="0"/>
        <w:spacing w:line="360" w:lineRule="auto"/>
        <w:ind w:firstLineChars="500" w:firstLine="1050"/>
        <w:rPr>
          <w:rFonts w:ascii="宋体" w:hAnsi="宋体" w:cs="Arial"/>
        </w:rPr>
      </w:pPr>
      <w:r w:rsidRPr="00C50D44">
        <w:rPr>
          <w:rFonts w:ascii="宋体" w:hAnsi="宋体" w:cs="Arial" w:hint="eastAsia"/>
        </w:rPr>
        <w:t>a）技术标目录</w:t>
      </w:r>
    </w:p>
    <w:p w:rsidR="00FD348F" w:rsidRPr="00C50D44" w:rsidRDefault="00FD348F">
      <w:pPr>
        <w:wordWrap w:val="0"/>
        <w:adjustRightInd w:val="0"/>
        <w:snapToGrid w:val="0"/>
        <w:spacing w:line="360" w:lineRule="auto"/>
        <w:ind w:leftChars="499" w:left="1369" w:hangingChars="153" w:hanging="321"/>
        <w:rPr>
          <w:rFonts w:ascii="宋体" w:hAnsi="宋体" w:cs="Arial"/>
        </w:rPr>
      </w:pPr>
      <w:r w:rsidRPr="00C50D44">
        <w:rPr>
          <w:rFonts w:ascii="宋体" w:hAnsi="宋体" w:cs="Arial" w:hint="eastAsia"/>
        </w:rPr>
        <w:t>b）技术响应方案（</w:t>
      </w:r>
      <w:r w:rsidRPr="00C50D44">
        <w:rPr>
          <w:rFonts w:ascii="宋体" w:hAnsi="宋体" w:hint="eastAsia"/>
          <w:szCs w:val="21"/>
        </w:rPr>
        <w:t>包括但不限于产品</w:t>
      </w:r>
      <w:r w:rsidRPr="00C50D44">
        <w:rPr>
          <w:rFonts w:ascii="宋体" w:hAnsi="宋体" w:hint="eastAsia"/>
        </w:rPr>
        <w:t>选型、产品介绍等</w:t>
      </w:r>
      <w:r w:rsidRPr="00C50D44">
        <w:rPr>
          <w:rFonts w:ascii="宋体" w:hAnsi="宋体" w:hint="eastAsia"/>
          <w:szCs w:val="21"/>
        </w:rPr>
        <w:t>内容</w:t>
      </w:r>
      <w:r w:rsidRPr="00C50D44">
        <w:rPr>
          <w:rFonts w:ascii="宋体" w:hAnsi="宋体" w:hint="eastAsia"/>
        </w:rPr>
        <w:t>，格式见附件12</w:t>
      </w:r>
      <w:r w:rsidRPr="00C50D44">
        <w:rPr>
          <w:rFonts w:ascii="宋体" w:hAnsi="宋体" w:cs="Arial" w:hint="eastAsia"/>
        </w:rPr>
        <w:t>）</w:t>
      </w:r>
    </w:p>
    <w:p w:rsidR="00FD348F" w:rsidRPr="00C50D44" w:rsidRDefault="00FD348F">
      <w:pPr>
        <w:wordWrap w:val="0"/>
        <w:adjustRightInd w:val="0"/>
        <w:snapToGrid w:val="0"/>
        <w:spacing w:line="360" w:lineRule="auto"/>
        <w:ind w:firstLineChars="500" w:firstLine="1050"/>
        <w:rPr>
          <w:rFonts w:ascii="宋体" w:hAnsi="宋体" w:cs="Arial"/>
        </w:rPr>
      </w:pPr>
      <w:r w:rsidRPr="00C50D44">
        <w:rPr>
          <w:rFonts w:ascii="宋体" w:hAnsi="宋体" w:cs="Arial" w:hint="eastAsia"/>
        </w:rPr>
        <w:t>c）货物说明一览表(格式见附件7)；</w:t>
      </w:r>
    </w:p>
    <w:p w:rsidR="00FD348F" w:rsidRPr="00C50D44" w:rsidRDefault="00FD348F">
      <w:pPr>
        <w:wordWrap w:val="0"/>
        <w:adjustRightInd w:val="0"/>
        <w:snapToGrid w:val="0"/>
        <w:spacing w:line="360" w:lineRule="auto"/>
        <w:ind w:firstLineChars="500" w:firstLine="1050"/>
        <w:rPr>
          <w:rFonts w:ascii="宋体" w:hAnsi="宋体" w:cs="Arial"/>
        </w:rPr>
      </w:pPr>
      <w:r w:rsidRPr="00C50D44">
        <w:rPr>
          <w:rFonts w:ascii="宋体" w:hAnsi="宋体" w:cs="Arial" w:hint="eastAsia"/>
          <w:szCs w:val="21"/>
        </w:rPr>
        <w:t>d）分项报价清单(格式见附件8)；</w:t>
      </w:r>
    </w:p>
    <w:p w:rsidR="00FD348F" w:rsidRPr="00C50D44" w:rsidRDefault="00FD348F">
      <w:pPr>
        <w:wordWrap w:val="0"/>
        <w:adjustRightInd w:val="0"/>
        <w:snapToGrid w:val="0"/>
        <w:spacing w:line="360" w:lineRule="auto"/>
        <w:ind w:firstLineChars="500" w:firstLine="1050"/>
        <w:rPr>
          <w:rFonts w:ascii="宋体" w:hAnsi="宋体" w:cs="Arial"/>
          <w:szCs w:val="21"/>
        </w:rPr>
      </w:pPr>
      <w:r w:rsidRPr="00C50D44">
        <w:rPr>
          <w:rFonts w:ascii="宋体" w:hAnsi="宋体" w:hint="eastAsia"/>
          <w:szCs w:val="21"/>
        </w:rPr>
        <w:t>e）</w:t>
      </w:r>
      <w:r w:rsidRPr="00C50D44">
        <w:rPr>
          <w:rFonts w:ascii="宋体" w:hAnsi="宋体" w:cs="Arial" w:hint="eastAsia"/>
          <w:szCs w:val="21"/>
        </w:rPr>
        <w:t>技术指标响应一览表（格式见附件10）；</w:t>
      </w:r>
    </w:p>
    <w:p w:rsidR="00FD348F" w:rsidRPr="00C50D44" w:rsidRDefault="00FD348F">
      <w:pPr>
        <w:wordWrap w:val="0"/>
        <w:adjustRightInd w:val="0"/>
        <w:snapToGrid w:val="0"/>
        <w:spacing w:line="360" w:lineRule="auto"/>
        <w:ind w:leftChars="500" w:left="1365" w:hangingChars="150" w:hanging="315"/>
        <w:rPr>
          <w:rFonts w:ascii="宋体" w:hAnsi="宋体"/>
          <w:szCs w:val="21"/>
        </w:rPr>
      </w:pPr>
      <w:r w:rsidRPr="00C50D44">
        <w:rPr>
          <w:rFonts w:ascii="宋体" w:hAnsi="宋体" w:hint="eastAsia"/>
          <w:szCs w:val="21"/>
        </w:rPr>
        <w:t>f）</w:t>
      </w:r>
      <w:r w:rsidRPr="00C50D44">
        <w:rPr>
          <w:rFonts w:ascii="宋体" w:hAnsi="宋体" w:hint="eastAsia"/>
          <w:bCs/>
        </w:rPr>
        <w:t>投标人认为必要的其他证明材料</w:t>
      </w:r>
      <w:r w:rsidRPr="00C50D44">
        <w:rPr>
          <w:rFonts w:ascii="宋体" w:hAnsi="宋体" w:cs="Arial" w:hint="eastAsia"/>
        </w:rPr>
        <w:t>（格式自拟）。</w:t>
      </w:r>
    </w:p>
    <w:p w:rsidR="00FD348F" w:rsidRPr="00C50D44" w:rsidRDefault="00FD348F">
      <w:pPr>
        <w:wordWrap w:val="0"/>
        <w:adjustRightInd w:val="0"/>
        <w:snapToGrid w:val="0"/>
        <w:spacing w:line="360" w:lineRule="auto"/>
        <w:ind w:firstLineChars="350" w:firstLine="735"/>
        <w:rPr>
          <w:rFonts w:ascii="宋体" w:hAnsi="宋体"/>
          <w:szCs w:val="21"/>
        </w:rPr>
      </w:pPr>
      <w:r w:rsidRPr="00C50D44">
        <w:rPr>
          <w:rFonts w:ascii="宋体" w:hAnsi="宋体" w:hint="eastAsia"/>
          <w:szCs w:val="21"/>
        </w:rPr>
        <w:t>③ 电子投标文件：</w:t>
      </w:r>
    </w:p>
    <w:p w:rsidR="00FD348F" w:rsidRPr="00C50D44" w:rsidRDefault="00FD348F">
      <w:pPr>
        <w:wordWrap w:val="0"/>
        <w:adjustRightInd w:val="0"/>
        <w:snapToGrid w:val="0"/>
        <w:spacing w:line="360" w:lineRule="auto"/>
        <w:ind w:leftChars="500" w:left="1050"/>
        <w:rPr>
          <w:rFonts w:ascii="宋体" w:hAnsi="宋体"/>
          <w:szCs w:val="21"/>
        </w:rPr>
      </w:pPr>
      <w:r w:rsidRPr="00C50D44">
        <w:rPr>
          <w:rFonts w:ascii="宋体" w:hAnsi="宋体" w:hint="eastAsia"/>
          <w:szCs w:val="21"/>
        </w:rPr>
        <w:t>包含纸质投标文件的全部内容（采用</w:t>
      </w:r>
      <w:r w:rsidRPr="00C50D44">
        <w:rPr>
          <w:rFonts w:ascii="宋体" w:hAnsi="宋体"/>
          <w:szCs w:val="21"/>
        </w:rPr>
        <w:t>W</w:t>
      </w:r>
      <w:r w:rsidRPr="00C50D44">
        <w:rPr>
          <w:rFonts w:ascii="宋体" w:hAnsi="宋体" w:hint="eastAsia"/>
          <w:szCs w:val="21"/>
        </w:rPr>
        <w:t>ord文档或PDF文档），不作压缩处理。</w:t>
      </w:r>
    </w:p>
    <w:p w:rsidR="00FD348F" w:rsidRPr="00C50D44" w:rsidRDefault="00FD348F">
      <w:pPr>
        <w:wordWrap w:val="0"/>
        <w:adjustRightInd w:val="0"/>
        <w:snapToGrid w:val="0"/>
        <w:spacing w:line="360" w:lineRule="auto"/>
        <w:ind w:firstLineChars="350" w:firstLine="735"/>
        <w:rPr>
          <w:rFonts w:ascii="宋体" w:hAnsi="宋体"/>
          <w:szCs w:val="21"/>
        </w:rPr>
      </w:pPr>
      <w:r w:rsidRPr="00C50D44">
        <w:rPr>
          <w:rFonts w:ascii="宋体" w:hAnsi="宋体" w:hint="eastAsia"/>
          <w:szCs w:val="21"/>
        </w:rPr>
        <w:t>④ 本项目不接受替代方案。</w:t>
      </w:r>
    </w:p>
    <w:p w:rsidR="00FD348F" w:rsidRDefault="00FD348F">
      <w:pPr>
        <w:pStyle w:val="4"/>
        <w:snapToGrid w:val="0"/>
        <w:ind w:left="0" w:firstLine="0"/>
        <w:rPr>
          <w:rFonts w:hAnsi="宋体"/>
          <w:b w:val="0"/>
          <w:sz w:val="21"/>
          <w:szCs w:val="21"/>
        </w:rPr>
      </w:pPr>
      <w:bookmarkStart w:id="67" w:name="_Toc69752463"/>
      <w:r>
        <w:rPr>
          <w:rFonts w:hAnsi="宋体"/>
          <w:b w:val="0"/>
          <w:sz w:val="21"/>
          <w:szCs w:val="21"/>
        </w:rPr>
        <w:t>1</w:t>
      </w:r>
      <w:r>
        <w:rPr>
          <w:rFonts w:hAnsi="宋体" w:hint="eastAsia"/>
          <w:b w:val="0"/>
          <w:sz w:val="21"/>
          <w:szCs w:val="21"/>
        </w:rPr>
        <w:t>1</w:t>
      </w:r>
      <w:r>
        <w:rPr>
          <w:rFonts w:hint="eastAsia"/>
          <w:b w:val="0"/>
          <w:sz w:val="21"/>
          <w:szCs w:val="21"/>
        </w:rPr>
        <w:t>．</w:t>
      </w:r>
      <w:r>
        <w:rPr>
          <w:rFonts w:hAnsi="宋体" w:hint="eastAsia"/>
          <w:b w:val="0"/>
          <w:sz w:val="21"/>
          <w:szCs w:val="21"/>
        </w:rPr>
        <w:t>投标报价和货币</w:t>
      </w:r>
      <w:bookmarkEnd w:id="67"/>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1）投标报价应按招标文件所附的格式要求进行报价，投标货币均为人民币。</w:t>
      </w:r>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2）</w:t>
      </w:r>
      <w:r w:rsidR="0037746D">
        <w:rPr>
          <w:rFonts w:ascii="宋体" w:hint="eastAsia"/>
          <w:szCs w:val="21"/>
        </w:rPr>
        <w:t>投标报价中不得出现重复报价，投标人所报的投标价格在合同执行期间是固定不变的，以可调整的投标价格提交的投标文件将视为未实质性响应，其投标文件将被拒绝。</w:t>
      </w:r>
    </w:p>
    <w:p w:rsidR="00FD348F" w:rsidRDefault="00FD348F">
      <w:pPr>
        <w:adjustRightInd w:val="0"/>
        <w:snapToGrid w:val="0"/>
        <w:spacing w:line="360" w:lineRule="auto"/>
        <w:ind w:leftChars="200" w:left="735" w:hangingChars="150" w:hanging="315"/>
        <w:rPr>
          <w:rFonts w:ascii="宋体" w:hAnsi="宋体"/>
        </w:rPr>
      </w:pPr>
      <w:r>
        <w:rPr>
          <w:rFonts w:ascii="宋体" w:hAnsi="宋体" w:hint="eastAsia"/>
          <w:szCs w:val="21"/>
        </w:rPr>
        <w:t>3）</w:t>
      </w:r>
      <w:r w:rsidR="00666AD6">
        <w:rPr>
          <w:rFonts w:ascii="宋体" w:hAnsi="宋体" w:hint="eastAsia"/>
        </w:rPr>
        <w:t>投标</w:t>
      </w:r>
      <w:r>
        <w:rPr>
          <w:rFonts w:ascii="宋体" w:hAnsi="宋体" w:hint="eastAsia"/>
        </w:rPr>
        <w:t>货物及有关服务的报价应包括向中华人民共和国政府缴纳的增值税或其他税等。</w:t>
      </w:r>
    </w:p>
    <w:p w:rsidR="00FD348F" w:rsidRDefault="00666AD6">
      <w:pPr>
        <w:wordWrap w:val="0"/>
        <w:adjustRightInd w:val="0"/>
        <w:snapToGrid w:val="0"/>
        <w:spacing w:line="360" w:lineRule="auto"/>
        <w:ind w:leftChars="200" w:left="735" w:hangingChars="150" w:hanging="315"/>
        <w:rPr>
          <w:rFonts w:ascii="宋体" w:hAnsi="宋体"/>
        </w:rPr>
      </w:pPr>
      <w:r>
        <w:rPr>
          <w:rFonts w:ascii="宋体" w:hAnsi="宋体" w:hint="eastAsia"/>
          <w:szCs w:val="21"/>
        </w:rPr>
        <w:lastRenderedPageBreak/>
        <w:t>4</w:t>
      </w:r>
      <w:r w:rsidR="00FD348F">
        <w:rPr>
          <w:rFonts w:ascii="宋体" w:hAnsi="宋体" w:hint="eastAsia"/>
          <w:szCs w:val="21"/>
        </w:rPr>
        <w:t>）</w:t>
      </w:r>
      <w:r w:rsidR="00C77947">
        <w:rPr>
          <w:rFonts w:ascii="宋体" w:hint="eastAsia"/>
          <w:szCs w:val="21"/>
        </w:rPr>
        <w:t>投标报价应包括</w:t>
      </w:r>
      <w:r w:rsidR="00C77947">
        <w:rPr>
          <w:rFonts w:ascii="宋体" w:hAnsi="宋体" w:hint="eastAsia"/>
          <w:bCs/>
          <w:kern w:val="0"/>
          <w:szCs w:val="21"/>
        </w:rPr>
        <w:t>但不限于</w:t>
      </w:r>
      <w:r w:rsidR="009D0479">
        <w:rPr>
          <w:rFonts w:ascii="宋体" w:hAnsi="宋体" w:hint="eastAsia"/>
          <w:szCs w:val="21"/>
        </w:rPr>
        <w:t>货物购置费、包装运输费、装卸费、安装调试费、培训费、保险费、税费及质量保证期内售后服务费等其他各项有关费用。</w:t>
      </w:r>
    </w:p>
    <w:p w:rsidR="00FD348F" w:rsidRDefault="00FD348F">
      <w:pPr>
        <w:pStyle w:val="4"/>
        <w:snapToGrid w:val="0"/>
        <w:ind w:left="0" w:firstLine="0"/>
        <w:rPr>
          <w:rFonts w:hAnsi="宋体"/>
          <w:b w:val="0"/>
          <w:sz w:val="21"/>
          <w:szCs w:val="21"/>
        </w:rPr>
      </w:pPr>
      <w:bookmarkStart w:id="68" w:name="_Toc69752464"/>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68"/>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第三十三条的规定，投标人应提交投标保证金，并作为其投标的一部分，投标保证金金额：</w:t>
      </w:r>
      <w:r w:rsidRPr="001423C2">
        <w:rPr>
          <w:rFonts w:ascii="宋体" w:hAnsi="宋体" w:hint="eastAsia"/>
          <w:szCs w:val="21"/>
        </w:rPr>
        <w:t>人民币</w:t>
      </w:r>
      <w:r w:rsidR="00C77947" w:rsidRPr="001423C2">
        <w:rPr>
          <w:rFonts w:ascii="宋体" w:hAnsi="宋体" w:hint="eastAsia"/>
          <w:szCs w:val="21"/>
        </w:rPr>
        <w:t>壹万陆</w:t>
      </w:r>
      <w:r w:rsidRPr="001423C2">
        <w:rPr>
          <w:rFonts w:ascii="宋体" w:hAnsi="宋体" w:hint="eastAsia"/>
          <w:szCs w:val="21"/>
        </w:rPr>
        <w:t>仟元整（¥</w:t>
      </w:r>
      <w:r w:rsidR="00C77947" w:rsidRPr="001423C2">
        <w:rPr>
          <w:rFonts w:ascii="宋体" w:hAnsi="宋体" w:hint="eastAsia"/>
          <w:szCs w:val="21"/>
        </w:rPr>
        <w:t>16</w:t>
      </w:r>
      <w:r w:rsidRPr="001423C2">
        <w:rPr>
          <w:rFonts w:ascii="宋体" w:hAnsi="宋体" w:hint="eastAsia"/>
          <w:szCs w:val="21"/>
        </w:rPr>
        <w:t>,000.00元）。</w:t>
      </w:r>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3）投标人须在投标截止时间前采用银行转账的方式将投标保证金提交至代理机构银行账户（上述时间指款项到达时间，超过该时间到账的，将被视为未按规定提交投标保证金）</w:t>
      </w:r>
    </w:p>
    <w:p w:rsidR="00FD348F" w:rsidRDefault="00FD348F">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FD348F" w:rsidRDefault="00FD348F">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FD348F" w:rsidRDefault="00FD348F">
      <w:pPr>
        <w:wordWrap w:val="0"/>
        <w:adjustRightInd w:val="0"/>
        <w:snapToGrid w:val="0"/>
        <w:spacing w:line="360" w:lineRule="auto"/>
        <w:ind w:leftChars="350" w:left="735"/>
        <w:rPr>
          <w:rFonts w:ascii="宋体" w:hAnsi="宋体"/>
        </w:rPr>
      </w:pPr>
      <w:r>
        <w:rPr>
          <w:rFonts w:ascii="宋体" w:hAnsi="宋体" w:hint="eastAsia"/>
        </w:rPr>
        <w:t>账　　号：7441310182600057811</w:t>
      </w:r>
    </w:p>
    <w:p w:rsidR="00FD348F" w:rsidRDefault="00FD348F">
      <w:pPr>
        <w:wordWrap w:val="0"/>
        <w:adjustRightInd w:val="0"/>
        <w:snapToGrid w:val="0"/>
        <w:spacing w:line="360" w:lineRule="auto"/>
        <w:ind w:leftChars="350" w:left="735"/>
        <w:rPr>
          <w:rFonts w:ascii="宋体" w:hAnsi="宋体"/>
        </w:rPr>
      </w:pPr>
      <w:r>
        <w:rPr>
          <w:rFonts w:ascii="宋体" w:hAnsi="宋体" w:hint="eastAsia"/>
        </w:rPr>
        <w:t>备　　注: 202</w:t>
      </w:r>
      <w:r w:rsidR="00C77947">
        <w:rPr>
          <w:rFonts w:ascii="宋体" w:hAnsi="宋体" w:hint="eastAsia"/>
        </w:rPr>
        <w:t>2</w:t>
      </w:r>
      <w:r>
        <w:rPr>
          <w:rFonts w:ascii="宋体" w:hAnsi="宋体" w:hint="eastAsia"/>
        </w:rPr>
        <w:t>0</w:t>
      </w:r>
      <w:r w:rsidR="00C77947">
        <w:rPr>
          <w:rFonts w:ascii="宋体" w:hAnsi="宋体" w:hint="eastAsia"/>
        </w:rPr>
        <w:t>48</w:t>
      </w:r>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FD348F" w:rsidRDefault="00FD348F">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（向代理机构提供合同电子扫描件或纸质复印件后）无息退还。</w:t>
      </w:r>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FD348F" w:rsidRDefault="00FD348F">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FD348F" w:rsidRDefault="00FD348F">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FD348F" w:rsidRDefault="00FD348F">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FD348F" w:rsidRDefault="00FD348F">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w:t>
      </w:r>
      <w:r>
        <w:rPr>
          <w:rFonts w:ascii="宋体" w:hint="eastAsia"/>
          <w:szCs w:val="21"/>
        </w:rPr>
        <w:t>审</w:t>
      </w:r>
      <w:r>
        <w:rPr>
          <w:rFonts w:ascii="宋体" w:hAnsi="宋体" w:hint="eastAsia"/>
        </w:rPr>
        <w:t>结果或谋取中标的。</w:t>
      </w:r>
    </w:p>
    <w:p w:rsidR="00FD348F" w:rsidRDefault="00FD348F">
      <w:pPr>
        <w:pStyle w:val="4"/>
        <w:snapToGrid w:val="0"/>
        <w:ind w:left="0" w:firstLine="0"/>
        <w:rPr>
          <w:rFonts w:hAnsi="宋体"/>
          <w:b w:val="0"/>
          <w:sz w:val="21"/>
          <w:szCs w:val="21"/>
        </w:rPr>
      </w:pPr>
      <w:bookmarkStart w:id="69" w:name="_Toc69752465"/>
      <w:r>
        <w:rPr>
          <w:rFonts w:hAnsi="宋体"/>
          <w:b w:val="0"/>
          <w:sz w:val="21"/>
          <w:szCs w:val="21"/>
        </w:rPr>
        <w:t>1</w:t>
      </w:r>
      <w:r>
        <w:rPr>
          <w:rFonts w:hAnsi="宋体" w:hint="eastAsia"/>
          <w:b w:val="0"/>
          <w:sz w:val="21"/>
          <w:szCs w:val="21"/>
        </w:rPr>
        <w:t>3</w:t>
      </w:r>
      <w:r>
        <w:rPr>
          <w:rFonts w:hint="eastAsia"/>
          <w:b w:val="0"/>
          <w:sz w:val="21"/>
          <w:szCs w:val="21"/>
        </w:rPr>
        <w:t>．</w:t>
      </w:r>
      <w:r>
        <w:rPr>
          <w:rFonts w:hAnsi="宋体" w:hint="eastAsia"/>
          <w:b w:val="0"/>
          <w:sz w:val="21"/>
          <w:szCs w:val="21"/>
        </w:rPr>
        <w:t>投标有效期</w:t>
      </w:r>
      <w:bookmarkEnd w:id="69"/>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1）投标有效期：自投标截止之日起90日历日。</w:t>
      </w:r>
    </w:p>
    <w:p w:rsidR="00FD348F" w:rsidRDefault="00FD348F">
      <w:pPr>
        <w:wordWrap w:val="0"/>
        <w:adjustRightInd w:val="0"/>
        <w:snapToGrid w:val="0"/>
        <w:spacing w:line="360" w:lineRule="auto"/>
        <w:ind w:leftChars="200" w:left="735" w:hangingChars="150" w:hanging="315"/>
        <w:rPr>
          <w:rFonts w:ascii="宋体" w:hAnsi="宋体"/>
          <w:szCs w:val="21"/>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FD348F" w:rsidRDefault="00FD348F">
      <w:pPr>
        <w:pStyle w:val="4"/>
        <w:snapToGrid w:val="0"/>
        <w:ind w:left="0" w:firstLine="0"/>
        <w:rPr>
          <w:rFonts w:hAnsi="宋体"/>
          <w:b w:val="0"/>
          <w:sz w:val="21"/>
          <w:szCs w:val="21"/>
        </w:rPr>
      </w:pPr>
      <w:bookmarkStart w:id="70" w:name="_Toc69752466"/>
      <w:r>
        <w:rPr>
          <w:rFonts w:hAnsi="宋体"/>
          <w:b w:val="0"/>
          <w:sz w:val="21"/>
          <w:szCs w:val="21"/>
        </w:rPr>
        <w:t>1</w:t>
      </w:r>
      <w:r>
        <w:rPr>
          <w:rFonts w:hAnsi="宋体" w:hint="eastAsia"/>
          <w:b w:val="0"/>
          <w:sz w:val="21"/>
          <w:szCs w:val="21"/>
        </w:rPr>
        <w:t>4</w:t>
      </w:r>
      <w:r>
        <w:rPr>
          <w:rFonts w:hint="eastAsia"/>
          <w:b w:val="0"/>
          <w:sz w:val="21"/>
          <w:szCs w:val="21"/>
        </w:rPr>
        <w:t>．</w:t>
      </w:r>
      <w:r>
        <w:rPr>
          <w:rFonts w:hAnsi="宋体" w:hint="eastAsia"/>
          <w:b w:val="0"/>
          <w:sz w:val="21"/>
          <w:szCs w:val="21"/>
        </w:rPr>
        <w:t>投标文件的编制</w:t>
      </w:r>
      <w:bookmarkEnd w:id="70"/>
    </w:p>
    <w:p w:rsidR="00FD348F" w:rsidRDefault="00FD348F">
      <w:pPr>
        <w:wordWrap w:val="0"/>
        <w:adjustRightInd w:val="0"/>
        <w:snapToGrid w:val="0"/>
        <w:spacing w:line="360" w:lineRule="auto"/>
        <w:ind w:leftChars="200" w:left="420" w:firstLineChars="200" w:firstLine="420"/>
        <w:rPr>
          <w:rFonts w:ascii="宋体" w:hAnsi="宋体" w:cs="宋体"/>
          <w:szCs w:val="21"/>
        </w:rPr>
      </w:pPr>
      <w:r>
        <w:rPr>
          <w:rFonts w:ascii="宋体" w:hAnsi="宋体" w:cs="宋体" w:hint="eastAsia"/>
          <w:szCs w:val="21"/>
        </w:rPr>
        <w:t>投标文件应严格按招标文件要求的格式逐一填写，按规定顺序编排和装订成册，为整本投标文件标注统一的页码。</w:t>
      </w:r>
    </w:p>
    <w:p w:rsidR="00FD348F" w:rsidRDefault="00FD348F">
      <w:pPr>
        <w:pStyle w:val="4"/>
        <w:snapToGrid w:val="0"/>
        <w:ind w:left="0" w:firstLine="0"/>
        <w:rPr>
          <w:rFonts w:hAnsi="宋体"/>
          <w:b w:val="0"/>
          <w:sz w:val="21"/>
          <w:szCs w:val="21"/>
        </w:rPr>
      </w:pPr>
      <w:bookmarkStart w:id="71" w:name="_Toc69752467"/>
      <w:r>
        <w:rPr>
          <w:rFonts w:hAnsi="宋体" w:hint="eastAsia"/>
          <w:b w:val="0"/>
          <w:sz w:val="21"/>
          <w:szCs w:val="21"/>
        </w:rPr>
        <w:t>15</w:t>
      </w:r>
      <w:r>
        <w:rPr>
          <w:rFonts w:hint="eastAsia"/>
          <w:b w:val="0"/>
          <w:sz w:val="21"/>
          <w:szCs w:val="21"/>
        </w:rPr>
        <w:t>．</w:t>
      </w:r>
      <w:r>
        <w:rPr>
          <w:rFonts w:hAnsi="宋体" w:hint="eastAsia"/>
          <w:b w:val="0"/>
          <w:sz w:val="21"/>
          <w:szCs w:val="21"/>
        </w:rPr>
        <w:t>投标文件的签署</w:t>
      </w:r>
      <w:bookmarkEnd w:id="71"/>
    </w:p>
    <w:p w:rsidR="00C77947" w:rsidRDefault="00C77947" w:rsidP="00C77947">
      <w:pPr>
        <w:wordWrap w:val="0"/>
        <w:adjustRightInd w:val="0"/>
        <w:snapToGrid w:val="0"/>
        <w:spacing w:line="360" w:lineRule="auto"/>
        <w:ind w:leftChars="200" w:left="735" w:hangingChars="150" w:hanging="315"/>
        <w:rPr>
          <w:rFonts w:ascii="宋体"/>
          <w:szCs w:val="21"/>
        </w:rPr>
      </w:pPr>
      <w:r>
        <w:rPr>
          <w:rFonts w:ascii="宋体" w:hint="eastAsia"/>
          <w:szCs w:val="21"/>
        </w:rPr>
        <w:t>1）纸质投标文件数量为正本1份和副本5份，每一份投标文件上须注明“正本”或“副本”字样；若正本和副本内容有差异，以正本为准。电子投标文件1份（光盘或U盘）。纸质投标</w:t>
      </w:r>
      <w:r>
        <w:rPr>
          <w:rFonts w:ascii="宋体" w:hint="eastAsia"/>
          <w:szCs w:val="21"/>
        </w:rPr>
        <w:lastRenderedPageBreak/>
        <w:t>文件与电子投标文件内容不一致时，以纸质投标文件为准。</w:t>
      </w:r>
    </w:p>
    <w:p w:rsidR="00C77947" w:rsidRDefault="00C77947" w:rsidP="00C77947">
      <w:pPr>
        <w:wordWrap w:val="0"/>
        <w:adjustRightInd w:val="0"/>
        <w:snapToGrid w:val="0"/>
        <w:spacing w:line="360" w:lineRule="auto"/>
        <w:ind w:leftChars="200" w:left="735" w:hangingChars="150" w:hanging="315"/>
        <w:rPr>
          <w:rFonts w:ascii="宋体" w:hAns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FD348F" w:rsidRPr="00C77947" w:rsidRDefault="00FD348F">
      <w:pPr>
        <w:wordWrap w:val="0"/>
        <w:adjustRightInd w:val="0"/>
        <w:snapToGrid w:val="0"/>
        <w:spacing w:line="360" w:lineRule="auto"/>
        <w:rPr>
          <w:rFonts w:ascii="宋体" w:hAnsi="宋体"/>
          <w:szCs w:val="21"/>
        </w:rPr>
      </w:pPr>
    </w:p>
    <w:p w:rsidR="00FD348F" w:rsidRDefault="00FD348F">
      <w:pPr>
        <w:pStyle w:val="af2"/>
        <w:wordWrap w:val="0"/>
        <w:adjustRightInd w:val="0"/>
        <w:snapToGrid w:val="0"/>
        <w:spacing w:before="0" w:after="0" w:line="360" w:lineRule="auto"/>
        <w:outlineLvl w:val="2"/>
        <w:rPr>
          <w:sz w:val="28"/>
          <w:szCs w:val="28"/>
        </w:rPr>
      </w:pPr>
      <w:bookmarkStart w:id="72" w:name="_Toc162935684"/>
      <w:bookmarkStart w:id="73" w:name="_Toc69752468"/>
      <w:bookmarkStart w:id="74" w:name="_Toc201743387"/>
      <w:bookmarkStart w:id="75" w:name="_Toc157499466"/>
      <w:r>
        <w:rPr>
          <w:rFonts w:ascii="宋体" w:hAnsi="宋体" w:hint="eastAsia"/>
          <w:sz w:val="28"/>
          <w:szCs w:val="28"/>
        </w:rPr>
        <w:t>四、投标文件的递交</w:t>
      </w:r>
      <w:bookmarkEnd w:id="72"/>
      <w:bookmarkEnd w:id="73"/>
      <w:bookmarkEnd w:id="74"/>
      <w:bookmarkEnd w:id="75"/>
    </w:p>
    <w:p w:rsidR="00FD348F" w:rsidRDefault="00FD348F">
      <w:pPr>
        <w:pStyle w:val="4"/>
        <w:snapToGrid w:val="0"/>
        <w:ind w:left="0" w:firstLine="0"/>
        <w:rPr>
          <w:rFonts w:hAnsi="宋体"/>
          <w:b w:val="0"/>
          <w:sz w:val="21"/>
          <w:szCs w:val="21"/>
        </w:rPr>
      </w:pPr>
      <w:bookmarkStart w:id="76" w:name="_Toc69752469"/>
      <w:r>
        <w:rPr>
          <w:rFonts w:hAnsi="宋体"/>
          <w:b w:val="0"/>
          <w:sz w:val="21"/>
          <w:szCs w:val="21"/>
        </w:rPr>
        <w:t>1</w:t>
      </w:r>
      <w:r>
        <w:rPr>
          <w:rFonts w:hAnsi="宋体" w:hint="eastAsia"/>
          <w:b w:val="0"/>
          <w:sz w:val="21"/>
          <w:szCs w:val="21"/>
        </w:rPr>
        <w:t>6</w:t>
      </w:r>
      <w:r>
        <w:rPr>
          <w:rFonts w:hint="eastAsia"/>
          <w:b w:val="0"/>
          <w:sz w:val="21"/>
          <w:szCs w:val="21"/>
        </w:rPr>
        <w:t>．</w:t>
      </w:r>
      <w:r>
        <w:rPr>
          <w:rFonts w:hAnsi="宋体" w:hint="eastAsia"/>
          <w:b w:val="0"/>
          <w:sz w:val="21"/>
          <w:szCs w:val="21"/>
        </w:rPr>
        <w:t>投标文件的密封和标记</w:t>
      </w:r>
      <w:bookmarkEnd w:id="76"/>
    </w:p>
    <w:p w:rsidR="00C77947" w:rsidRDefault="00C77947" w:rsidP="00C77947">
      <w:pPr>
        <w:adjustRightInd w:val="0"/>
        <w:snapToGrid w:val="0"/>
        <w:spacing w:line="360" w:lineRule="auto"/>
        <w:ind w:leftChars="200" w:left="735" w:hangingChars="150" w:hanging="315"/>
        <w:rPr>
          <w:rFonts w:ascii="宋体"/>
          <w:szCs w:val="21"/>
        </w:rPr>
      </w:pPr>
      <w:bookmarkStart w:id="77" w:name="_Toc69752470"/>
      <w:r>
        <w:rPr>
          <w:rFonts w:ascii="宋体" w:hint="eastAsia"/>
          <w:szCs w:val="21"/>
        </w:rPr>
        <w:t>1）投标人应将投标文件“正本”和“副本”分别装订，并在封面标明项目名称、项目编号、 投标人名称、“商务标”或“技术标”或“商务、技术标”等字样。</w:t>
      </w:r>
    </w:p>
    <w:p w:rsidR="00C77947" w:rsidRDefault="00C77947" w:rsidP="00C77947">
      <w:pPr>
        <w:adjustRightInd w:val="0"/>
        <w:snapToGrid w:val="0"/>
        <w:spacing w:line="360" w:lineRule="auto"/>
        <w:ind w:leftChars="200" w:left="735" w:hangingChars="150" w:hanging="315"/>
        <w:rPr>
          <w:rFonts w:ascii="宋体"/>
          <w:szCs w:val="21"/>
        </w:rPr>
      </w:pPr>
      <w:r>
        <w:rPr>
          <w:rFonts w:ascii="宋体" w:hint="eastAsia"/>
          <w:szCs w:val="21"/>
        </w:rPr>
        <w:t>2）投标文件封装袋封口处加盖公章，外包装注明：项目名称、项目编号、封装袋内所封装内容、开标时间、开标地点、代理机构名称、投标人名称。</w:t>
      </w:r>
    </w:p>
    <w:p w:rsidR="00C77947" w:rsidRDefault="00C77947" w:rsidP="00C77947">
      <w:pPr>
        <w:adjustRightInd w:val="0"/>
        <w:snapToGrid w:val="0"/>
        <w:spacing w:line="360" w:lineRule="auto"/>
        <w:ind w:firstLineChars="200" w:firstLine="420"/>
        <w:rPr>
          <w:rFonts w:ascii="宋体"/>
          <w:szCs w:val="21"/>
        </w:rPr>
      </w:pPr>
      <w:r>
        <w:rPr>
          <w:rFonts w:ascii="宋体" w:hint="eastAsia"/>
          <w:szCs w:val="21"/>
        </w:rPr>
        <w:t>3）未按上述规定进行密封和标记的投标文件，代理机构有权不予接收。</w:t>
      </w:r>
    </w:p>
    <w:p w:rsidR="00FD348F" w:rsidRDefault="00FD348F">
      <w:pPr>
        <w:pStyle w:val="4"/>
        <w:snapToGrid w:val="0"/>
        <w:ind w:left="0" w:firstLine="0"/>
        <w:rPr>
          <w:rFonts w:hAnsi="宋体"/>
          <w:b w:val="0"/>
          <w:sz w:val="21"/>
          <w:szCs w:val="21"/>
        </w:rPr>
      </w:pPr>
      <w:r>
        <w:rPr>
          <w:rFonts w:hAnsi="宋体" w:hint="eastAsia"/>
          <w:b w:val="0"/>
          <w:sz w:val="21"/>
          <w:szCs w:val="21"/>
        </w:rPr>
        <w:t>17</w:t>
      </w:r>
      <w:r>
        <w:rPr>
          <w:rFonts w:hint="eastAsia"/>
          <w:b w:val="0"/>
          <w:sz w:val="21"/>
          <w:szCs w:val="21"/>
        </w:rPr>
        <w:t>．</w:t>
      </w:r>
      <w:r>
        <w:rPr>
          <w:rFonts w:hAnsi="宋体" w:hint="eastAsia"/>
          <w:b w:val="0"/>
          <w:sz w:val="21"/>
          <w:szCs w:val="21"/>
        </w:rPr>
        <w:t>投标截止时间</w:t>
      </w:r>
      <w:bookmarkEnd w:id="77"/>
    </w:p>
    <w:p w:rsidR="00C77947" w:rsidRDefault="00C77947" w:rsidP="00C77947">
      <w:pPr>
        <w:wordWrap w:val="0"/>
        <w:adjustRightInd w:val="0"/>
        <w:snapToGrid w:val="0"/>
        <w:spacing w:line="360" w:lineRule="auto"/>
        <w:ind w:leftChars="200" w:left="540" w:hangingChars="57" w:hanging="120"/>
        <w:rPr>
          <w:rFonts w:ascii="宋体"/>
        </w:rPr>
      </w:pPr>
      <w:bookmarkStart w:id="78" w:name="_Toc69752471"/>
      <w:r>
        <w:rPr>
          <w:rFonts w:ascii="宋体" w:hint="eastAsia"/>
        </w:rPr>
        <w:t>1）代理机构于开标前开始接受投标文件，至投标截止时间为止。</w:t>
      </w:r>
    </w:p>
    <w:p w:rsidR="00C77947" w:rsidRDefault="00C77947" w:rsidP="00C77947">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FD348F" w:rsidRPr="002A4E07" w:rsidRDefault="00FD348F">
      <w:pPr>
        <w:pStyle w:val="4"/>
        <w:snapToGrid w:val="0"/>
        <w:ind w:left="0" w:firstLine="0"/>
        <w:rPr>
          <w:rFonts w:hAnsi="宋体"/>
          <w:b w:val="0"/>
          <w:sz w:val="21"/>
          <w:szCs w:val="21"/>
        </w:rPr>
      </w:pPr>
      <w:r>
        <w:rPr>
          <w:rFonts w:hAnsi="宋体" w:hint="eastAsia"/>
          <w:b w:val="0"/>
          <w:sz w:val="21"/>
          <w:szCs w:val="21"/>
        </w:rPr>
        <w:t>18</w:t>
      </w:r>
      <w:r w:rsidRPr="002A4E07">
        <w:rPr>
          <w:rFonts w:hint="eastAsia"/>
          <w:b w:val="0"/>
          <w:sz w:val="21"/>
          <w:szCs w:val="21"/>
        </w:rPr>
        <w:t>．</w:t>
      </w:r>
      <w:r w:rsidRPr="002A4E07">
        <w:rPr>
          <w:rFonts w:hAnsi="宋体" w:hint="eastAsia"/>
          <w:b w:val="0"/>
          <w:sz w:val="21"/>
          <w:szCs w:val="21"/>
        </w:rPr>
        <w:t>投标文件</w:t>
      </w:r>
      <w:bookmarkEnd w:id="78"/>
      <w:r w:rsidR="00AD49A5" w:rsidRPr="002A4E07">
        <w:rPr>
          <w:rFonts w:hAnsi="宋体" w:hint="eastAsia"/>
          <w:b w:val="0"/>
          <w:sz w:val="21"/>
          <w:szCs w:val="21"/>
        </w:rPr>
        <w:t>的</w:t>
      </w:r>
      <w:r w:rsidR="00666AD6" w:rsidRPr="002A4E07">
        <w:rPr>
          <w:rFonts w:hAnsi="宋体" w:hint="eastAsia"/>
          <w:b w:val="0"/>
          <w:sz w:val="21"/>
          <w:szCs w:val="21"/>
        </w:rPr>
        <w:t>递</w:t>
      </w:r>
      <w:r w:rsidR="00AD49A5" w:rsidRPr="002A4E07">
        <w:rPr>
          <w:rFonts w:hAnsi="宋体" w:hint="eastAsia"/>
          <w:b w:val="0"/>
          <w:sz w:val="21"/>
          <w:szCs w:val="21"/>
        </w:rPr>
        <w:t>交</w:t>
      </w:r>
    </w:p>
    <w:p w:rsidR="00C77947" w:rsidRDefault="00C77947" w:rsidP="00C77947">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bookmarkStart w:id="79" w:name="_Toc69752472"/>
      <w:r>
        <w:rPr>
          <w:rFonts w:ascii="宋体" w:cs="仿宋_GB2312" w:hint="eastAsia"/>
          <w:szCs w:val="21"/>
          <w:lang w:val="zh-CN"/>
        </w:rPr>
        <w:t>疫情防控期间，各供应商法定代表人或其授权代表可通过邮寄方式，按照规定的递交投标文件截至时间前向代理机构邮寄投标文件，快递外包装应明投标供应商名称、项目编号。通过邮寄方式递交的投标文件递交时间以我公司代表签收时间为准。逾期、不符合规定的或邮寄过程导致包装密封出现破损的，投标文件不予接受。投标供应商自行承担相应责任与后果。</w:t>
      </w:r>
    </w:p>
    <w:p w:rsidR="00FD348F" w:rsidRDefault="00FD348F">
      <w:pPr>
        <w:pStyle w:val="4"/>
        <w:snapToGrid w:val="0"/>
        <w:ind w:left="0" w:firstLine="0"/>
        <w:rPr>
          <w:rFonts w:hAnsi="宋体"/>
          <w:b w:val="0"/>
          <w:sz w:val="21"/>
          <w:szCs w:val="21"/>
        </w:rPr>
      </w:pPr>
      <w:r>
        <w:rPr>
          <w:rFonts w:hAnsi="宋体" w:hint="eastAsia"/>
          <w:b w:val="0"/>
          <w:sz w:val="21"/>
          <w:szCs w:val="21"/>
        </w:rPr>
        <w:t>19</w:t>
      </w:r>
      <w:r>
        <w:rPr>
          <w:rFonts w:hint="eastAsia"/>
          <w:b w:val="0"/>
          <w:sz w:val="21"/>
          <w:szCs w:val="21"/>
        </w:rPr>
        <w:t>．</w:t>
      </w:r>
      <w:r>
        <w:rPr>
          <w:rFonts w:hAnsi="宋体" w:hint="eastAsia"/>
          <w:b w:val="0"/>
          <w:sz w:val="21"/>
          <w:szCs w:val="21"/>
        </w:rPr>
        <w:t>投标文件的修改与撤回</w:t>
      </w:r>
      <w:bookmarkEnd w:id="79"/>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投标人在提交投标文件后可对其投标文件进行修改或撤回，修改或撤回的任何通知应以书面形式在投标截止时间前递交至代理机构。修改或撤回的通知须有经正式授权的投标人代表签名。</w:t>
      </w:r>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4）从投标截止时间至投标人在投标书格式中确定的投标有效期之间的这段时间内，投标人不得撤回其投标，否则其投标保证金将按照本须知的规定被没收。</w:t>
      </w:r>
    </w:p>
    <w:p w:rsidR="00FD348F" w:rsidRDefault="00FD348F">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p>
    <w:p w:rsidR="00FD348F" w:rsidRDefault="00FD348F">
      <w:pPr>
        <w:pStyle w:val="af2"/>
        <w:wordWrap w:val="0"/>
        <w:adjustRightInd w:val="0"/>
        <w:snapToGrid w:val="0"/>
        <w:spacing w:before="0" w:after="0" w:line="360" w:lineRule="auto"/>
        <w:outlineLvl w:val="2"/>
        <w:rPr>
          <w:rFonts w:ascii="宋体" w:hAnsi="宋体"/>
          <w:sz w:val="28"/>
          <w:szCs w:val="28"/>
        </w:rPr>
      </w:pPr>
      <w:bookmarkStart w:id="80" w:name="_Toc201743388"/>
      <w:bookmarkStart w:id="81" w:name="_Toc69752473"/>
      <w:bookmarkStart w:id="82" w:name="_Toc157499467"/>
      <w:bookmarkStart w:id="83" w:name="_Toc162935685"/>
      <w:r>
        <w:rPr>
          <w:rFonts w:ascii="宋体" w:hAnsi="宋体" w:hint="eastAsia"/>
          <w:sz w:val="28"/>
          <w:szCs w:val="28"/>
        </w:rPr>
        <w:t>五、开标</w:t>
      </w:r>
      <w:bookmarkEnd w:id="80"/>
      <w:bookmarkEnd w:id="81"/>
      <w:bookmarkEnd w:id="82"/>
      <w:bookmarkEnd w:id="83"/>
    </w:p>
    <w:p w:rsidR="00FD348F" w:rsidRDefault="00FD348F">
      <w:pPr>
        <w:pStyle w:val="4"/>
        <w:snapToGrid w:val="0"/>
        <w:ind w:left="0" w:firstLine="0"/>
        <w:rPr>
          <w:rFonts w:hAnsi="宋体"/>
          <w:b w:val="0"/>
          <w:sz w:val="21"/>
          <w:szCs w:val="21"/>
        </w:rPr>
      </w:pPr>
      <w:bookmarkStart w:id="84" w:name="_Toc69752474"/>
      <w:r>
        <w:rPr>
          <w:rFonts w:hAnsi="宋体"/>
          <w:b w:val="0"/>
          <w:sz w:val="21"/>
          <w:szCs w:val="21"/>
        </w:rPr>
        <w:t>2</w:t>
      </w:r>
      <w:r>
        <w:rPr>
          <w:rFonts w:hAnsi="宋体" w:hint="eastAsia"/>
          <w:b w:val="0"/>
          <w:sz w:val="21"/>
          <w:szCs w:val="21"/>
        </w:rPr>
        <w:t>0</w:t>
      </w:r>
      <w:r>
        <w:rPr>
          <w:rFonts w:hint="eastAsia"/>
          <w:b w:val="0"/>
          <w:sz w:val="21"/>
          <w:szCs w:val="21"/>
        </w:rPr>
        <w:t>．</w:t>
      </w:r>
      <w:r>
        <w:rPr>
          <w:rFonts w:hAnsi="宋体" w:hint="eastAsia"/>
          <w:b w:val="0"/>
          <w:sz w:val="21"/>
          <w:szCs w:val="21"/>
        </w:rPr>
        <w:t>开标</w:t>
      </w:r>
      <w:bookmarkEnd w:id="84"/>
    </w:p>
    <w:p w:rsidR="00C77947" w:rsidRPr="003E7565"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szCs w:val="21"/>
        </w:rPr>
      </w:pPr>
      <w:bookmarkStart w:id="85" w:name="_Toc69752475"/>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r w:rsidRPr="003E7565">
        <w:rPr>
          <w:rFonts w:ascii="宋体" w:hint="eastAsia"/>
          <w:szCs w:val="21"/>
        </w:rPr>
        <w:t>报名供应商不足3家的，不予开标。</w:t>
      </w:r>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napToGrid w:val="0"/>
          <w:kern w:val="0"/>
          <w:szCs w:val="21"/>
        </w:rPr>
        <w:t>2）</w:t>
      </w:r>
      <w:r>
        <w:rPr>
          <w:rFonts w:ascii="宋体" w:hint="eastAsia"/>
          <w:szCs w:val="21"/>
        </w:rPr>
        <w:t>因新冠疫情防控需要，目前不组织投标人代表参加现场开标，投标人可以在开标结束后向代</w:t>
      </w:r>
      <w:r>
        <w:rPr>
          <w:rFonts w:ascii="宋体" w:hint="eastAsia"/>
          <w:szCs w:val="21"/>
        </w:rPr>
        <w:lastRenderedPageBreak/>
        <w:t>理机构工作人员咨询开标情况。投标供应商未参加现场开标的，视同认可开标结果。</w:t>
      </w:r>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3）</w:t>
      </w:r>
      <w:r>
        <w:rPr>
          <w:rFonts w:ascii="宋体" w:hint="eastAsia"/>
          <w:szCs w:val="21"/>
        </w:rPr>
        <w:t>开标由代理机构主持和负责记录，由采购人代表或代理机构工作人员检查投标文件的密封情况；经确认无误后当场拆封，记录投标人名称、投标价格和招标文件规定的其他内容。</w:t>
      </w:r>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4）开标结束后，采购人或者采购代理机构应当依法对投标人的资格进行审查。</w:t>
      </w:r>
    </w:p>
    <w:p w:rsidR="00C77947" w:rsidRPr="009D5CC4" w:rsidRDefault="00C77947" w:rsidP="00C77947">
      <w:pPr>
        <w:wordWrap w:val="0"/>
        <w:adjustRightInd w:val="0"/>
        <w:snapToGrid w:val="0"/>
        <w:spacing w:line="360" w:lineRule="auto"/>
        <w:ind w:leftChars="198" w:left="697" w:hangingChars="134" w:hanging="281"/>
        <w:rPr>
          <w:rFonts w:ascii="宋体"/>
          <w:szCs w:val="21"/>
        </w:rPr>
      </w:pPr>
      <w:r>
        <w:rPr>
          <w:rFonts w:ascii="宋体" w:hint="eastAsia"/>
          <w:snapToGrid w:val="0"/>
          <w:kern w:val="0"/>
          <w:szCs w:val="21"/>
        </w:rPr>
        <w:t>5）根据</w:t>
      </w:r>
      <w:r w:rsidRPr="009D5CC4">
        <w:rPr>
          <w:rFonts w:ascii="宋体" w:hint="eastAsia"/>
          <w:szCs w:val="21"/>
        </w:rPr>
        <w:t>《深圳海关非政府采购管理办法》第二十七条</w:t>
      </w:r>
      <w:r>
        <w:rPr>
          <w:rFonts w:ascii="宋体" w:hint="eastAsia"/>
          <w:szCs w:val="21"/>
        </w:rPr>
        <w:t>的规定，</w:t>
      </w:r>
      <w:r w:rsidRPr="009D5CC4">
        <w:rPr>
          <w:rFonts w:ascii="宋体" w:hint="eastAsia"/>
          <w:szCs w:val="21"/>
        </w:rPr>
        <w:t>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FD348F" w:rsidRDefault="00FD348F">
      <w:pPr>
        <w:pStyle w:val="4"/>
        <w:snapToGrid w:val="0"/>
        <w:ind w:left="0" w:firstLine="0"/>
        <w:rPr>
          <w:rFonts w:hAnsi="宋体"/>
          <w:b w:val="0"/>
          <w:sz w:val="21"/>
          <w:szCs w:val="21"/>
        </w:rPr>
      </w:pPr>
      <w:r>
        <w:rPr>
          <w:rFonts w:hAnsi="宋体" w:hint="eastAsia"/>
          <w:b w:val="0"/>
          <w:sz w:val="21"/>
          <w:szCs w:val="21"/>
        </w:rPr>
        <w:t>21</w:t>
      </w:r>
      <w:r>
        <w:rPr>
          <w:rFonts w:hint="eastAsia"/>
          <w:b w:val="0"/>
          <w:sz w:val="21"/>
          <w:szCs w:val="21"/>
        </w:rPr>
        <w:t>．</w:t>
      </w:r>
      <w:r>
        <w:rPr>
          <w:rFonts w:hAnsi="宋体" w:hint="eastAsia"/>
          <w:b w:val="0"/>
          <w:sz w:val="21"/>
          <w:szCs w:val="21"/>
        </w:rPr>
        <w:t>投标文件的澄清</w:t>
      </w:r>
      <w:bookmarkEnd w:id="85"/>
    </w:p>
    <w:p w:rsidR="00C77947" w:rsidRDefault="00C77947" w:rsidP="00C77947">
      <w:pPr>
        <w:wordWrap w:val="0"/>
        <w:adjustRightInd w:val="0"/>
        <w:snapToGrid w:val="0"/>
        <w:spacing w:line="360" w:lineRule="auto"/>
        <w:ind w:leftChars="198" w:left="416"/>
        <w:rPr>
          <w:rFonts w:ascii="宋体" w:hAnsi="宋体"/>
        </w:rPr>
      </w:pPr>
      <w:bookmarkStart w:id="86" w:name="_Toc69752476"/>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FD348F" w:rsidRDefault="00FD348F">
      <w:pPr>
        <w:pStyle w:val="4"/>
        <w:snapToGrid w:val="0"/>
        <w:ind w:left="0" w:firstLine="0"/>
        <w:rPr>
          <w:rFonts w:hAnsi="宋体"/>
          <w:b w:val="0"/>
          <w:sz w:val="21"/>
          <w:szCs w:val="21"/>
        </w:rPr>
      </w:pPr>
      <w:r>
        <w:rPr>
          <w:rFonts w:hAnsi="宋体" w:hint="eastAsia"/>
          <w:b w:val="0"/>
          <w:sz w:val="21"/>
          <w:szCs w:val="21"/>
        </w:rPr>
        <w:t>22</w:t>
      </w:r>
      <w:r>
        <w:rPr>
          <w:rFonts w:hint="eastAsia"/>
          <w:b w:val="0"/>
          <w:sz w:val="21"/>
          <w:szCs w:val="21"/>
        </w:rPr>
        <w:t>．</w:t>
      </w:r>
      <w:r>
        <w:rPr>
          <w:rFonts w:hAnsi="宋体" w:hint="eastAsia"/>
          <w:b w:val="0"/>
          <w:sz w:val="21"/>
          <w:szCs w:val="21"/>
        </w:rPr>
        <w:t>保密</w:t>
      </w:r>
      <w:bookmarkEnd w:id="86"/>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bookmarkStart w:id="87" w:name="_Toc69752477"/>
      <w:r>
        <w:rPr>
          <w:rFonts w:ascii="宋体" w:hAnsi="宋体" w:hint="eastAsia"/>
          <w:szCs w:val="21"/>
        </w:rPr>
        <w:t>1）除本须知规定外，从开标之日起至授予合同期间，投标人不得就与其有关的事项与采购人和代理机构接触。</w:t>
      </w:r>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FD348F" w:rsidRDefault="00FD348F">
      <w:pPr>
        <w:pStyle w:val="4"/>
        <w:snapToGrid w:val="0"/>
        <w:ind w:left="0" w:firstLine="0"/>
        <w:rPr>
          <w:rFonts w:hAnsi="宋体"/>
          <w:b w:val="0"/>
          <w:sz w:val="21"/>
          <w:szCs w:val="21"/>
        </w:rPr>
      </w:pPr>
      <w:r>
        <w:rPr>
          <w:rFonts w:hAnsi="宋体" w:hint="eastAsia"/>
          <w:b w:val="0"/>
          <w:sz w:val="21"/>
          <w:szCs w:val="21"/>
        </w:rPr>
        <w:t>23</w:t>
      </w:r>
      <w:r>
        <w:rPr>
          <w:rFonts w:hint="eastAsia"/>
          <w:b w:val="0"/>
          <w:sz w:val="21"/>
          <w:szCs w:val="21"/>
        </w:rPr>
        <w:t>．</w:t>
      </w:r>
      <w:r>
        <w:rPr>
          <w:rFonts w:hAnsi="宋体" w:hint="eastAsia"/>
          <w:b w:val="0"/>
          <w:sz w:val="21"/>
          <w:szCs w:val="21"/>
        </w:rPr>
        <w:t>关于评审结果公示</w:t>
      </w:r>
      <w:bookmarkEnd w:id="87"/>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sidRPr="00EB17DA">
        <w:rPr>
          <w:rFonts w:ascii="宋体" w:hAnsi="宋体"/>
          <w:szCs w:val="21"/>
        </w:rPr>
        <w:t>http://shenzhen.customs.gov.c</w:t>
      </w:r>
      <w:r w:rsidR="00AB066E">
        <w:rPr>
          <w:rFonts w:ascii="宋体" w:hAnsi="宋体"/>
          <w:szCs w:val="21"/>
        </w:rPr>
        <w:t>n</w:t>
      </w:r>
      <w:r>
        <w:rPr>
          <w:rFonts w:ascii="宋体" w:hAnsi="宋体" w:hint="eastAsia"/>
          <w:szCs w:val="21"/>
        </w:rPr>
        <w:t>）、</w:t>
      </w:r>
      <w:r>
        <w:rPr>
          <w:rFonts w:ascii="宋体" w:hint="eastAsia"/>
        </w:rPr>
        <w:t>深圳市国信招标有限公司网站（</w:t>
      </w:r>
      <w:r w:rsidR="00AB066E">
        <w:rPr>
          <w:rFonts w:ascii="宋体"/>
        </w:rPr>
        <w:t>http://www.szgxzb.com</w:t>
      </w:r>
      <w:r>
        <w:rPr>
          <w:rFonts w:ascii="宋体" w:hint="eastAsia"/>
        </w:rPr>
        <w:t>）发布，公示时间为1个工作日。</w:t>
      </w:r>
    </w:p>
    <w:p w:rsidR="00C77947" w:rsidRDefault="00C77947" w:rsidP="00C77947">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int="eastAsia"/>
        </w:rPr>
        <w:t>2）投标人有权在公示期内对评审结果提出书面质疑，对质疑内容的真实性承担法律责任。</w:t>
      </w:r>
    </w:p>
    <w:p w:rsidR="00FD348F" w:rsidRPr="00C77947" w:rsidRDefault="00FD348F">
      <w:pPr>
        <w:wordWrap w:val="0"/>
        <w:adjustRightInd w:val="0"/>
        <w:snapToGrid w:val="0"/>
        <w:spacing w:line="360" w:lineRule="auto"/>
        <w:ind w:leftChars="199" w:left="943" w:hangingChars="250" w:hanging="525"/>
        <w:rPr>
          <w:rFonts w:ascii="宋体" w:hAnsi="宋体"/>
        </w:rPr>
      </w:pPr>
    </w:p>
    <w:p w:rsidR="00FD348F" w:rsidRDefault="00FD348F">
      <w:pPr>
        <w:pStyle w:val="af2"/>
        <w:wordWrap w:val="0"/>
        <w:adjustRightInd w:val="0"/>
        <w:snapToGrid w:val="0"/>
        <w:spacing w:before="0" w:after="0" w:line="360" w:lineRule="auto"/>
        <w:outlineLvl w:val="2"/>
        <w:rPr>
          <w:rFonts w:ascii="宋体" w:hAnsi="宋体"/>
          <w:sz w:val="18"/>
        </w:rPr>
      </w:pPr>
      <w:bookmarkStart w:id="88" w:name="_Toc69752478"/>
      <w:bookmarkStart w:id="89" w:name="_Toc162935686"/>
      <w:bookmarkStart w:id="90" w:name="_Toc201743389"/>
      <w:bookmarkStart w:id="91" w:name="_Toc157499468"/>
      <w:r>
        <w:rPr>
          <w:rFonts w:ascii="宋体" w:hAnsi="宋体" w:hint="eastAsia"/>
          <w:sz w:val="28"/>
        </w:rPr>
        <w:t>六、授予合同</w:t>
      </w:r>
      <w:bookmarkEnd w:id="88"/>
      <w:bookmarkEnd w:id="89"/>
      <w:bookmarkEnd w:id="90"/>
      <w:bookmarkEnd w:id="91"/>
    </w:p>
    <w:p w:rsidR="00FD348F" w:rsidRDefault="00FD348F">
      <w:pPr>
        <w:pStyle w:val="4"/>
        <w:snapToGrid w:val="0"/>
        <w:ind w:left="0" w:firstLine="0"/>
        <w:rPr>
          <w:rFonts w:hAnsi="宋体"/>
          <w:b w:val="0"/>
          <w:sz w:val="21"/>
          <w:szCs w:val="21"/>
        </w:rPr>
      </w:pPr>
      <w:bookmarkStart w:id="92" w:name="_Toc69752479"/>
      <w:r>
        <w:rPr>
          <w:rFonts w:hAnsi="宋体" w:hint="eastAsia"/>
          <w:b w:val="0"/>
          <w:sz w:val="21"/>
          <w:szCs w:val="21"/>
        </w:rPr>
        <w:t>24</w:t>
      </w:r>
      <w:r>
        <w:rPr>
          <w:rFonts w:hint="eastAsia"/>
          <w:b w:val="0"/>
          <w:sz w:val="21"/>
          <w:szCs w:val="21"/>
        </w:rPr>
        <w:t>．</w:t>
      </w:r>
      <w:r>
        <w:rPr>
          <w:rFonts w:hAnsi="宋体" w:hint="eastAsia"/>
          <w:b w:val="0"/>
          <w:sz w:val="21"/>
          <w:szCs w:val="21"/>
        </w:rPr>
        <w:t>资格后审</w:t>
      </w:r>
      <w:bookmarkEnd w:id="92"/>
    </w:p>
    <w:p w:rsidR="00C77947" w:rsidRDefault="00C77947" w:rsidP="00C77947">
      <w:pPr>
        <w:wordWrap w:val="0"/>
        <w:adjustRightInd w:val="0"/>
        <w:snapToGrid w:val="0"/>
        <w:spacing w:line="360" w:lineRule="auto"/>
        <w:ind w:firstLineChars="200" w:firstLine="420"/>
        <w:rPr>
          <w:rFonts w:ascii="宋体"/>
          <w:snapToGrid w:val="0"/>
          <w:kern w:val="0"/>
        </w:rPr>
      </w:pPr>
      <w:bookmarkStart w:id="93" w:name="_Toc69752480"/>
      <w:r>
        <w:rPr>
          <w:rFonts w:ascii="宋体" w:hint="eastAsia"/>
          <w:snapToGrid w:val="0"/>
          <w:kern w:val="0"/>
        </w:rPr>
        <w:t>1）采购人将根据招标文件列出的标准审查中标候选人是否有能力令人满意地履行合同。</w:t>
      </w:r>
    </w:p>
    <w:p w:rsidR="00C77947" w:rsidRDefault="00C77947" w:rsidP="00C77947">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2）授标决定将考虑投标人的财务、技术和生产能力，其基础是审查投标人按照本招标文件规定提交的资格证明文件和采购人认为必要的、合适的资料。</w:t>
      </w:r>
    </w:p>
    <w:p w:rsidR="00C77947" w:rsidRDefault="00C77947" w:rsidP="00C77947">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w:t>
      </w:r>
      <w:r>
        <w:rPr>
          <w:rFonts w:ascii="宋体" w:hAnsi="宋体"/>
          <w:snapToGrid w:val="0"/>
          <w:kern w:val="0"/>
        </w:rPr>
        <w:t>对</w:t>
      </w:r>
      <w:r>
        <w:rPr>
          <w:rFonts w:ascii="宋体" w:hAnsi="宋体" w:hint="eastAsia"/>
          <w:snapToGrid w:val="0"/>
          <w:kern w:val="0"/>
        </w:rPr>
        <w:t>投标货物</w:t>
      </w:r>
      <w:r>
        <w:rPr>
          <w:rFonts w:ascii="宋体" w:hAnsi="宋体"/>
          <w:snapToGrid w:val="0"/>
          <w:kern w:val="0"/>
        </w:rPr>
        <w:t>进行检测、</w:t>
      </w:r>
      <w:r>
        <w:rPr>
          <w:rFonts w:ascii="宋体" w:hint="eastAsia"/>
          <w:snapToGrid w:val="0"/>
          <w:kern w:val="0"/>
        </w:rPr>
        <w:t>对投标人进行考察等方式改变评审结果。</w:t>
      </w:r>
    </w:p>
    <w:p w:rsidR="00C77947" w:rsidRDefault="00C77947" w:rsidP="00C77947">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FD348F" w:rsidRDefault="00FD348F">
      <w:pPr>
        <w:pStyle w:val="4"/>
        <w:snapToGrid w:val="0"/>
        <w:ind w:left="0" w:firstLine="0"/>
        <w:rPr>
          <w:rFonts w:hAnsi="宋体"/>
          <w:b w:val="0"/>
          <w:sz w:val="21"/>
          <w:szCs w:val="21"/>
        </w:rPr>
      </w:pPr>
      <w:r>
        <w:rPr>
          <w:rFonts w:hAnsi="宋体" w:hint="eastAsia"/>
          <w:b w:val="0"/>
          <w:sz w:val="21"/>
          <w:szCs w:val="21"/>
        </w:rPr>
        <w:t>25</w:t>
      </w:r>
      <w:r>
        <w:rPr>
          <w:rFonts w:hint="eastAsia"/>
          <w:b w:val="0"/>
          <w:sz w:val="21"/>
          <w:szCs w:val="21"/>
        </w:rPr>
        <w:t>．</w:t>
      </w:r>
      <w:r>
        <w:rPr>
          <w:rFonts w:hAnsi="宋体" w:hint="eastAsia"/>
          <w:b w:val="0"/>
          <w:sz w:val="21"/>
          <w:szCs w:val="21"/>
        </w:rPr>
        <w:t>更改采购货物数量的权力</w:t>
      </w:r>
      <w:bookmarkEnd w:id="93"/>
    </w:p>
    <w:p w:rsidR="00C77947" w:rsidRDefault="00C77947" w:rsidP="00C77947">
      <w:pPr>
        <w:wordWrap w:val="0"/>
        <w:adjustRightInd w:val="0"/>
        <w:snapToGrid w:val="0"/>
        <w:spacing w:line="360" w:lineRule="auto"/>
        <w:ind w:leftChars="200" w:left="420" w:firstLineChars="200" w:firstLine="420"/>
        <w:rPr>
          <w:rFonts w:ascii="宋体" w:hAnsi="宋体"/>
          <w:szCs w:val="21"/>
        </w:rPr>
      </w:pPr>
      <w:bookmarkStart w:id="94" w:name="_Toc69752481"/>
      <w:r>
        <w:rPr>
          <w:rFonts w:ascii="宋体" w:hAnsi="宋体" w:hint="eastAsia"/>
        </w:rPr>
        <w:t>合同履行中，</w:t>
      </w:r>
      <w:r>
        <w:rPr>
          <w:rFonts w:ascii="宋体" w:hint="eastAsia"/>
          <w:szCs w:val="21"/>
        </w:rPr>
        <w:t>采购人增加采购与合同标的相同的货物及服务的，可以与中标人协商签订补充采购合同，补充采购合同的金额不得超过原合同金额的10%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FD348F" w:rsidRDefault="00FD348F">
      <w:pPr>
        <w:pStyle w:val="4"/>
        <w:snapToGrid w:val="0"/>
        <w:ind w:left="0" w:firstLine="0"/>
        <w:rPr>
          <w:rFonts w:hAnsi="宋体"/>
          <w:b w:val="0"/>
          <w:sz w:val="21"/>
          <w:szCs w:val="21"/>
        </w:rPr>
      </w:pPr>
      <w:r>
        <w:rPr>
          <w:rFonts w:hAnsi="宋体" w:hint="eastAsia"/>
          <w:b w:val="0"/>
          <w:sz w:val="21"/>
          <w:szCs w:val="21"/>
        </w:rPr>
        <w:lastRenderedPageBreak/>
        <w:t>26</w:t>
      </w:r>
      <w:r>
        <w:rPr>
          <w:rFonts w:hint="eastAsia"/>
          <w:b w:val="0"/>
          <w:sz w:val="21"/>
          <w:szCs w:val="21"/>
        </w:rPr>
        <w:t>．</w:t>
      </w:r>
      <w:r>
        <w:rPr>
          <w:rFonts w:hAnsi="宋体" w:hint="eastAsia"/>
          <w:b w:val="0"/>
          <w:sz w:val="21"/>
          <w:szCs w:val="21"/>
        </w:rPr>
        <w:t>中标通知书</w:t>
      </w:r>
      <w:bookmarkEnd w:id="94"/>
    </w:p>
    <w:p w:rsidR="00FD348F" w:rsidRDefault="00FD348F">
      <w:pPr>
        <w:wordWrap w:val="0"/>
        <w:adjustRightInd w:val="0"/>
        <w:snapToGrid w:val="0"/>
        <w:spacing w:line="360" w:lineRule="auto"/>
        <w:ind w:leftChars="200" w:left="735" w:hangingChars="150" w:hanging="315"/>
        <w:rPr>
          <w:rFonts w:ascii="宋体"/>
        </w:rPr>
      </w:pPr>
      <w:r>
        <w:rPr>
          <w:rFonts w:ascii="宋体" w:hint="eastAsia"/>
        </w:rPr>
        <w:t>1）中标结果公示期内无有效异议的，</w:t>
      </w:r>
      <w:r>
        <w:rPr>
          <w:rFonts w:ascii="宋体" w:hint="eastAsia"/>
          <w:szCs w:val="21"/>
        </w:rPr>
        <w:t>代理机构将向中标人发出中标通知书</w:t>
      </w:r>
      <w:r>
        <w:rPr>
          <w:rFonts w:ascii="宋体" w:hint="eastAsia"/>
        </w:rPr>
        <w:t>；</w:t>
      </w:r>
    </w:p>
    <w:p w:rsidR="00FD348F" w:rsidRDefault="00FD348F">
      <w:pPr>
        <w:wordWrap w:val="0"/>
        <w:adjustRightInd w:val="0"/>
        <w:snapToGrid w:val="0"/>
        <w:spacing w:line="360" w:lineRule="auto"/>
        <w:ind w:firstLineChars="200" w:firstLine="420"/>
        <w:rPr>
          <w:rFonts w:ascii="宋体"/>
        </w:rPr>
      </w:pPr>
      <w:r>
        <w:rPr>
          <w:rFonts w:ascii="宋体" w:hint="eastAsia"/>
        </w:rPr>
        <w:t>2）中标通知书是签订合同的重要依据。</w:t>
      </w:r>
    </w:p>
    <w:p w:rsidR="00FD348F" w:rsidRDefault="00FD348F">
      <w:pPr>
        <w:pStyle w:val="4"/>
        <w:snapToGrid w:val="0"/>
        <w:ind w:left="0" w:firstLine="0"/>
        <w:rPr>
          <w:rFonts w:hAnsi="宋体"/>
          <w:sz w:val="21"/>
          <w:szCs w:val="21"/>
        </w:rPr>
      </w:pPr>
      <w:bookmarkStart w:id="95" w:name="_Toc69752482"/>
      <w:r>
        <w:rPr>
          <w:rFonts w:hAnsi="宋体" w:hint="eastAsia"/>
          <w:b w:val="0"/>
          <w:sz w:val="21"/>
          <w:szCs w:val="21"/>
        </w:rPr>
        <w:t>27</w:t>
      </w:r>
      <w:r>
        <w:rPr>
          <w:rFonts w:hint="eastAsia"/>
          <w:b w:val="0"/>
          <w:sz w:val="21"/>
          <w:szCs w:val="21"/>
        </w:rPr>
        <w:t>．</w:t>
      </w:r>
      <w:r>
        <w:rPr>
          <w:rFonts w:hAnsi="宋体" w:hint="eastAsia"/>
          <w:b w:val="0"/>
          <w:sz w:val="21"/>
          <w:szCs w:val="21"/>
        </w:rPr>
        <w:t>签订合同</w:t>
      </w:r>
      <w:bookmarkEnd w:id="95"/>
    </w:p>
    <w:p w:rsidR="00C77947" w:rsidRDefault="00C77947" w:rsidP="00C77947">
      <w:pPr>
        <w:wordWrap w:val="0"/>
        <w:adjustRightInd w:val="0"/>
        <w:snapToGrid w:val="0"/>
        <w:spacing w:line="360" w:lineRule="auto"/>
        <w:ind w:firstLineChars="200" w:firstLine="420"/>
        <w:rPr>
          <w:rFonts w:ascii="宋体" w:hAnsi="宋体"/>
        </w:rPr>
      </w:pPr>
      <w:bookmarkStart w:id="96" w:name="_Toc69752483"/>
      <w:r>
        <w:rPr>
          <w:rFonts w:ascii="宋体" w:hAnsi="宋体" w:hint="eastAsia"/>
        </w:rPr>
        <w:t>1）中标人应按《中标通知书》指定的时间、地点与采购人签订合同。</w:t>
      </w:r>
    </w:p>
    <w:p w:rsidR="00C77947" w:rsidRDefault="00C77947" w:rsidP="00C77947">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C77947" w:rsidRDefault="00C77947" w:rsidP="00C77947">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FD348F" w:rsidRDefault="00FD348F">
      <w:pPr>
        <w:pStyle w:val="4"/>
        <w:snapToGrid w:val="0"/>
        <w:ind w:left="0" w:firstLine="0"/>
        <w:rPr>
          <w:rFonts w:hAnsi="宋体"/>
          <w:b w:val="0"/>
          <w:sz w:val="21"/>
          <w:szCs w:val="21"/>
        </w:rPr>
      </w:pPr>
      <w:r>
        <w:rPr>
          <w:rFonts w:hAnsi="宋体" w:hint="eastAsia"/>
          <w:b w:val="0"/>
          <w:sz w:val="21"/>
          <w:szCs w:val="21"/>
        </w:rPr>
        <w:t>28</w:t>
      </w:r>
      <w:r>
        <w:rPr>
          <w:rFonts w:hint="eastAsia"/>
          <w:b w:val="0"/>
          <w:sz w:val="21"/>
          <w:szCs w:val="21"/>
        </w:rPr>
        <w:t>．</w:t>
      </w:r>
      <w:r>
        <w:rPr>
          <w:rFonts w:hAnsi="宋体" w:hint="eastAsia"/>
          <w:b w:val="0"/>
          <w:sz w:val="21"/>
          <w:szCs w:val="21"/>
        </w:rPr>
        <w:t>代理服务费</w:t>
      </w:r>
      <w:bookmarkEnd w:id="96"/>
    </w:p>
    <w:p w:rsidR="00FD348F" w:rsidRDefault="00FD348F">
      <w:pPr>
        <w:wordWrap w:val="0"/>
        <w:adjustRightInd w:val="0"/>
        <w:snapToGrid w:val="0"/>
        <w:spacing w:line="360" w:lineRule="auto"/>
        <w:ind w:leftChars="199" w:left="422" w:hangingChars="2" w:hanging="4"/>
        <w:rPr>
          <w:rFonts w:ascii="宋体"/>
        </w:rPr>
      </w:pPr>
      <w:r>
        <w:rPr>
          <w:rFonts w:ascii="宋体" w:hint="eastAsia"/>
        </w:rPr>
        <w:t>中标人应在领取中标通知书前，以银行转账的方式向代理机构交纳代理服务费。代理服务费按照差额定率累进法计算，收费费率如下：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75"/>
        <w:gridCol w:w="3431"/>
      </w:tblGrid>
      <w:tr w:rsidR="00FD348F">
        <w:trPr>
          <w:trHeight w:val="405"/>
          <w:jc w:val="center"/>
        </w:trPr>
        <w:tc>
          <w:tcPr>
            <w:tcW w:w="3275" w:type="dxa"/>
            <w:vAlign w:val="center"/>
          </w:tcPr>
          <w:p w:rsidR="00FD348F" w:rsidRDefault="00FD348F">
            <w:pPr>
              <w:jc w:val="center"/>
              <w:rPr>
                <w:rFonts w:ascii="宋体" w:hAnsi="宋体"/>
                <w:szCs w:val="21"/>
              </w:rPr>
            </w:pPr>
            <w:r>
              <w:rPr>
                <w:rFonts w:ascii="宋体" w:hAnsi="宋体" w:hint="eastAsia"/>
                <w:szCs w:val="21"/>
              </w:rPr>
              <w:t>中标金额（万元）</w:t>
            </w:r>
          </w:p>
        </w:tc>
        <w:tc>
          <w:tcPr>
            <w:tcW w:w="3431" w:type="dxa"/>
            <w:vAlign w:val="center"/>
          </w:tcPr>
          <w:p w:rsidR="00FD348F" w:rsidRDefault="00FD348F">
            <w:pPr>
              <w:jc w:val="center"/>
              <w:rPr>
                <w:rFonts w:ascii="宋体" w:hAnsi="宋体"/>
                <w:szCs w:val="21"/>
              </w:rPr>
            </w:pPr>
            <w:r>
              <w:rPr>
                <w:rFonts w:ascii="宋体" w:hAnsi="宋体" w:hint="eastAsia"/>
                <w:szCs w:val="21"/>
              </w:rPr>
              <w:t>货物类项目收费费率</w:t>
            </w:r>
          </w:p>
        </w:tc>
      </w:tr>
      <w:tr w:rsidR="00FD348F">
        <w:trPr>
          <w:trHeight w:val="405"/>
          <w:jc w:val="center"/>
        </w:trPr>
        <w:tc>
          <w:tcPr>
            <w:tcW w:w="3275" w:type="dxa"/>
            <w:vAlign w:val="center"/>
          </w:tcPr>
          <w:p w:rsidR="00FD348F" w:rsidRDefault="00FD348F">
            <w:pPr>
              <w:jc w:val="center"/>
              <w:rPr>
                <w:rFonts w:ascii="宋体" w:hAnsi="宋体"/>
                <w:szCs w:val="21"/>
              </w:rPr>
            </w:pPr>
            <w:r>
              <w:rPr>
                <w:rFonts w:ascii="宋体" w:hAnsi="宋体" w:hint="eastAsia"/>
                <w:szCs w:val="21"/>
              </w:rPr>
              <w:t>100以下</w:t>
            </w:r>
          </w:p>
        </w:tc>
        <w:tc>
          <w:tcPr>
            <w:tcW w:w="3431" w:type="dxa"/>
            <w:vAlign w:val="center"/>
          </w:tcPr>
          <w:p w:rsidR="00FD348F" w:rsidRDefault="00FD348F">
            <w:pPr>
              <w:jc w:val="center"/>
              <w:rPr>
                <w:rFonts w:ascii="宋体" w:hAnsi="宋体"/>
              </w:rPr>
            </w:pPr>
            <w:r>
              <w:rPr>
                <w:rFonts w:ascii="宋体" w:hAnsi="宋体"/>
              </w:rPr>
              <w:t>1.</w:t>
            </w:r>
            <w:r>
              <w:rPr>
                <w:rFonts w:ascii="宋体" w:hAnsi="宋体" w:hint="eastAsia"/>
              </w:rPr>
              <w:t>50</w:t>
            </w:r>
            <w:r>
              <w:rPr>
                <w:rFonts w:ascii="宋体" w:hAnsi="宋体"/>
              </w:rPr>
              <w:t>%</w:t>
            </w:r>
          </w:p>
        </w:tc>
      </w:tr>
    </w:tbl>
    <w:p w:rsidR="00FD348F" w:rsidRDefault="00FD348F" w:rsidP="00AB066E">
      <w:pPr>
        <w:wordWrap w:val="0"/>
        <w:adjustRightInd w:val="0"/>
        <w:snapToGrid w:val="0"/>
        <w:spacing w:line="360" w:lineRule="auto"/>
        <w:ind w:leftChars="200" w:left="735" w:hangingChars="150" w:hanging="315"/>
        <w:rPr>
          <w:rFonts w:ascii="宋体" w:hAnsi="宋体"/>
          <w:bCs/>
          <w:color w:val="FF0000"/>
          <w:kern w:val="0"/>
          <w:szCs w:val="21"/>
        </w:rPr>
      </w:pPr>
      <w:bookmarkStart w:id="97" w:name="_Toc490755646"/>
      <w:bookmarkStart w:id="98" w:name="_Toc482635583"/>
    </w:p>
    <w:p w:rsidR="00FD348F" w:rsidRDefault="00FD348F">
      <w:pPr>
        <w:pStyle w:val="af2"/>
        <w:wordWrap w:val="0"/>
        <w:adjustRightInd w:val="0"/>
        <w:snapToGrid w:val="0"/>
        <w:spacing w:before="0" w:after="0" w:line="360" w:lineRule="auto"/>
        <w:outlineLvl w:val="2"/>
        <w:rPr>
          <w:rFonts w:ascii="宋体" w:hAnsi="宋体"/>
          <w:sz w:val="28"/>
        </w:rPr>
      </w:pPr>
      <w:bookmarkStart w:id="99" w:name="_Toc69752484"/>
      <w:r>
        <w:rPr>
          <w:rFonts w:ascii="宋体" w:hAnsi="宋体" w:hint="eastAsia"/>
          <w:sz w:val="28"/>
        </w:rPr>
        <w:t>七、特别说明</w:t>
      </w:r>
      <w:bookmarkEnd w:id="99"/>
    </w:p>
    <w:p w:rsidR="00FD348F" w:rsidRDefault="00FD348F">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00" w:name="_Toc69752485"/>
      <w:bookmarkStart w:id="101" w:name="_Toc2177000"/>
      <w:bookmarkStart w:id="102" w:name="_Toc1039198"/>
      <w:bookmarkEnd w:id="97"/>
      <w:bookmarkEnd w:id="98"/>
      <w:r>
        <w:rPr>
          <w:rFonts w:ascii="宋体" w:hAnsi="宋体" w:hint="eastAsia"/>
          <w:bCs/>
          <w:kern w:val="0"/>
          <w:szCs w:val="21"/>
        </w:rPr>
        <w:t>29．关于中小企业参加投标的特殊规定</w:t>
      </w:r>
      <w:bookmarkEnd w:id="100"/>
      <w:bookmarkEnd w:id="101"/>
      <w:bookmarkEnd w:id="102"/>
    </w:p>
    <w:p w:rsidR="00FD348F" w:rsidRDefault="00FD348F">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C77947" w:rsidRDefault="00C77947" w:rsidP="00C77947">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C77947" w:rsidRDefault="00C77947" w:rsidP="00C77947">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C77947" w:rsidRDefault="00C77947" w:rsidP="00C77947">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FD348F" w:rsidRDefault="00FD348F">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C77947" w:rsidRDefault="00C77947" w:rsidP="00C77947">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依据工信部联企业</w:t>
      </w:r>
      <w:r>
        <w:rPr>
          <w:rFonts w:ascii="宋体" w:hAnsi="宋体" w:cs="宋体"/>
          <w:kern w:val="0"/>
          <w:szCs w:val="21"/>
        </w:rPr>
        <w:t>[2011]300</w:t>
      </w:r>
      <w:r>
        <w:rPr>
          <w:rFonts w:ascii="宋体" w:hAnsi="宋体" w:cs="宋体" w:hint="eastAsia"/>
          <w:kern w:val="0"/>
          <w:szCs w:val="21"/>
        </w:rPr>
        <w:t>号文件，中小企业参加政府采购活动应提供财库〔2020〕46号文件附件规定格式的《中小企业声明函》（格式见附件），否则不享受相关中小企业扶持政策。</w:t>
      </w:r>
    </w:p>
    <w:p w:rsidR="00C77947" w:rsidRDefault="00C77947" w:rsidP="00C77947">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依据财库</w:t>
      </w:r>
      <w:r>
        <w:rPr>
          <w:rFonts w:ascii="宋体" w:hAnsi="宋体" w:cs="宋体"/>
          <w:kern w:val="0"/>
          <w:szCs w:val="21"/>
        </w:rPr>
        <w:t>[2011]124</w:t>
      </w:r>
      <w:r>
        <w:rPr>
          <w:rFonts w:ascii="宋体" w:hAnsi="宋体" w:cs="宋体" w:hint="eastAsia"/>
          <w:kern w:val="0"/>
          <w:szCs w:val="21"/>
        </w:rPr>
        <w:t>号文件，中小企业供应商可提供中国投资担保有限公司出具的投标保证金和履约保证金的担保函。</w:t>
      </w:r>
    </w:p>
    <w:p w:rsidR="00C77947" w:rsidRDefault="00C77947" w:rsidP="00C77947">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C77947" w:rsidRPr="0055566E" w:rsidRDefault="00C77947" w:rsidP="00C77947">
      <w:pPr>
        <w:adjustRightInd w:val="0"/>
        <w:snapToGrid w:val="0"/>
        <w:spacing w:line="360" w:lineRule="auto"/>
        <w:ind w:leftChars="368" w:left="1088" w:hangingChars="150" w:hanging="315"/>
        <w:jc w:val="left"/>
        <w:rPr>
          <w:rFonts w:ascii="宋体" w:hAnsi="宋体" w:cs="宋体"/>
          <w:kern w:val="0"/>
          <w:szCs w:val="21"/>
        </w:rPr>
      </w:pPr>
      <w:r w:rsidRPr="0055566E">
        <w:rPr>
          <w:rFonts w:ascii="宋体" w:hAnsi="宋体" w:cs="宋体" w:hint="eastAsia"/>
          <w:kern w:val="0"/>
          <w:szCs w:val="21"/>
        </w:rPr>
        <w:t xml:space="preserve">④ </w:t>
      </w:r>
      <w:r>
        <w:rPr>
          <w:rFonts w:ascii="宋体" w:hAnsi="宋体" w:cs="宋体" w:hint="eastAsia"/>
          <w:kern w:val="0"/>
          <w:szCs w:val="21"/>
        </w:rPr>
        <w:t>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FD348F" w:rsidRDefault="00FD348F">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FD348F" w:rsidRDefault="00FD348F" w:rsidP="00227CD4">
      <w:pPr>
        <w:adjustRightInd w:val="0"/>
        <w:snapToGrid w:val="0"/>
        <w:spacing w:line="360" w:lineRule="auto"/>
        <w:ind w:leftChars="368" w:left="1132" w:hangingChars="171" w:hanging="359"/>
        <w:jc w:val="left"/>
        <w:rPr>
          <w:rFonts w:ascii="宋体" w:hAnsi="宋体" w:cs="宋体"/>
          <w:kern w:val="0"/>
          <w:szCs w:val="21"/>
        </w:rPr>
      </w:pPr>
      <w:r>
        <w:rPr>
          <w:rFonts w:ascii="宋体" w:hAnsi="宋体" w:cs="宋体" w:hint="eastAsia"/>
          <w:kern w:val="0"/>
          <w:szCs w:val="21"/>
        </w:rPr>
        <w:t>①</w:t>
      </w:r>
      <w:r w:rsidR="00227CD4" w:rsidRPr="00227CD4">
        <w:rPr>
          <w:rFonts w:ascii="宋体" w:hAnsi="宋体" w:cs="宋体" w:hint="eastAsia"/>
          <w:kern w:val="0"/>
          <w:szCs w:val="21"/>
        </w:rPr>
        <w:t>投标</w:t>
      </w:r>
      <w:r w:rsidR="00227CD4" w:rsidRPr="00227CD4">
        <w:rPr>
          <w:rFonts w:ascii="宋体" w:hAnsi="宋体" w:cs="宋体"/>
          <w:kern w:val="0"/>
          <w:szCs w:val="21"/>
        </w:rPr>
        <w:t>货物由中小企业制造，即货物由中小企业生产且使用该中小企业商号或者注册商标的，享受中小企业扶持政策</w:t>
      </w:r>
      <w:r w:rsidR="00227CD4">
        <w:rPr>
          <w:rFonts w:ascii="宋体" w:hAnsi="宋体" w:cs="宋体"/>
          <w:kern w:val="0"/>
          <w:szCs w:val="21"/>
        </w:rPr>
        <w:t>，</w:t>
      </w:r>
      <w:r>
        <w:rPr>
          <w:rFonts w:ascii="宋体" w:hAnsi="宋体" w:cs="宋体" w:hint="eastAsia"/>
          <w:kern w:val="0"/>
          <w:szCs w:val="21"/>
        </w:rPr>
        <w:t>投标价格给予</w:t>
      </w:r>
      <w:r>
        <w:rPr>
          <w:rFonts w:ascii="宋体" w:hAnsi="宋体" w:cs="宋体"/>
          <w:kern w:val="0"/>
          <w:szCs w:val="21"/>
        </w:rPr>
        <w:t>6%</w:t>
      </w:r>
      <w:r>
        <w:rPr>
          <w:rFonts w:ascii="宋体" w:hAnsi="宋体" w:cs="宋体" w:hint="eastAsia"/>
          <w:kern w:val="0"/>
          <w:szCs w:val="21"/>
        </w:rPr>
        <w:t>的价格扣除后参与价格分数计算。</w:t>
      </w:r>
      <w:r w:rsidR="00227CD4" w:rsidRPr="00227CD4">
        <w:rPr>
          <w:rFonts w:ascii="宋体" w:hAnsi="宋体" w:cs="宋体"/>
          <w:kern w:val="0"/>
          <w:szCs w:val="21"/>
        </w:rPr>
        <w:t>供应商提供</w:t>
      </w:r>
      <w:r w:rsidR="00227CD4" w:rsidRPr="00227CD4">
        <w:rPr>
          <w:rFonts w:ascii="宋体" w:hAnsi="宋体" w:cs="宋体"/>
          <w:kern w:val="0"/>
          <w:szCs w:val="21"/>
        </w:rPr>
        <w:lastRenderedPageBreak/>
        <w:t>的货物既有中小企业制造货物，也有大型企业制造货物的，不享受中小企业扶持政策。</w:t>
      </w:r>
    </w:p>
    <w:p w:rsidR="00FD348F" w:rsidRDefault="00FD348F" w:rsidP="00227CD4">
      <w:pPr>
        <w:adjustRightInd w:val="0"/>
        <w:snapToGrid w:val="0"/>
        <w:spacing w:line="360" w:lineRule="auto"/>
        <w:ind w:leftChars="368" w:left="1132" w:hangingChars="171" w:hanging="359"/>
        <w:jc w:val="left"/>
        <w:rPr>
          <w:rFonts w:ascii="宋体" w:hAnsi="宋体" w:cs="宋体"/>
          <w:kern w:val="0"/>
          <w:szCs w:val="21"/>
        </w:rPr>
      </w:pPr>
      <w:r>
        <w:rPr>
          <w:rFonts w:ascii="宋体" w:hAnsi="宋体" w:cs="宋体" w:hint="eastAsia"/>
          <w:kern w:val="0"/>
          <w:szCs w:val="21"/>
        </w:rPr>
        <w:t>② 享受价格扣除政策的小型、微型企业必须符合小型、微型企业划分标准（按照“关于印发中小企业划型标准规定的通知”（工信部联企业[</w:t>
      </w:r>
      <w:r>
        <w:rPr>
          <w:rFonts w:ascii="宋体" w:hAnsi="宋体" w:cs="宋体"/>
          <w:kern w:val="0"/>
          <w:szCs w:val="21"/>
        </w:rPr>
        <w:t>2011</w:t>
      </w:r>
      <w:r>
        <w:rPr>
          <w:rFonts w:ascii="宋体" w:hAnsi="宋体" w:cs="宋体" w:hint="eastAsia"/>
          <w:kern w:val="0"/>
          <w:szCs w:val="21"/>
        </w:rPr>
        <w:t>]</w:t>
      </w:r>
      <w:r>
        <w:rPr>
          <w:rFonts w:ascii="宋体" w:hAnsi="宋体" w:cs="宋体"/>
          <w:kern w:val="0"/>
          <w:szCs w:val="21"/>
        </w:rPr>
        <w:t>300</w:t>
      </w:r>
      <w:r>
        <w:rPr>
          <w:rFonts w:ascii="宋体" w:hAnsi="宋体" w:cs="宋体" w:hint="eastAsia"/>
          <w:kern w:val="0"/>
          <w:szCs w:val="21"/>
        </w:rPr>
        <w:t>号）的规定划分）</w:t>
      </w:r>
      <w:r w:rsidR="00227CD4">
        <w:rPr>
          <w:rFonts w:ascii="宋体" w:hAnsi="宋体" w:cs="宋体" w:hint="eastAsia"/>
          <w:kern w:val="0"/>
          <w:szCs w:val="21"/>
        </w:rPr>
        <w:t>。</w:t>
      </w:r>
    </w:p>
    <w:p w:rsidR="00FD348F" w:rsidRDefault="00FD348F">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4）中小企业划分标准所属行业</w:t>
      </w:r>
    </w:p>
    <w:p w:rsidR="00FD348F" w:rsidRDefault="00FD348F" w:rsidP="00520756">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w:t>
      </w:r>
      <w:r w:rsidR="001B2A4D" w:rsidRPr="001B2A4D">
        <w:rPr>
          <w:rFonts w:ascii="宋体" w:hAnsi="宋体" w:cs="宋体" w:hint="eastAsia"/>
          <w:kern w:val="0"/>
          <w:szCs w:val="21"/>
        </w:rPr>
        <w:t>其他未列明行业</w:t>
      </w:r>
      <w:r>
        <w:rPr>
          <w:rFonts w:ascii="宋体" w:hAnsi="宋体" w:cs="宋体" w:hint="eastAsia"/>
          <w:kern w:val="0"/>
          <w:szCs w:val="21"/>
        </w:rPr>
        <w:t>。</w:t>
      </w:r>
      <w:r w:rsidR="001B2A4D" w:rsidRPr="001B2A4D">
        <w:rPr>
          <w:rFonts w:ascii="宋体" w:hAnsi="宋体" w:cs="宋体" w:hint="eastAsia"/>
          <w:kern w:val="0"/>
          <w:szCs w:val="21"/>
        </w:rPr>
        <w:t>从业人员300人以下的为中小微型企业。其中，从业人员100人及以上的为中型企业；从业人员10人及以上的为小型企业；从业人员10人以下的为微型企业。</w:t>
      </w:r>
    </w:p>
    <w:p w:rsidR="00FD348F" w:rsidRDefault="00FD348F">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03" w:name="_Toc2177001"/>
      <w:bookmarkStart w:id="104" w:name="_Toc533616045"/>
      <w:bookmarkStart w:id="105" w:name="_Toc69752486"/>
      <w:bookmarkStart w:id="106" w:name="_Toc1039199"/>
      <w:r>
        <w:rPr>
          <w:rFonts w:ascii="宋体" w:hAnsi="宋体" w:cs="宋体" w:hint="eastAsia"/>
          <w:kern w:val="0"/>
        </w:rPr>
        <w:t>30．关于监狱企业投标的特殊规定</w:t>
      </w:r>
      <w:bookmarkEnd w:id="103"/>
      <w:bookmarkEnd w:id="104"/>
      <w:bookmarkEnd w:id="105"/>
      <w:bookmarkEnd w:id="106"/>
    </w:p>
    <w:p w:rsidR="00227CD4" w:rsidRDefault="00227CD4" w:rsidP="00227CD4">
      <w:pPr>
        <w:adjustRightInd w:val="0"/>
        <w:snapToGrid w:val="0"/>
        <w:spacing w:line="360" w:lineRule="auto"/>
        <w:ind w:firstLineChars="200" w:firstLine="420"/>
        <w:rPr>
          <w:rFonts w:ascii="宋体" w:hAnsi="宋体" w:cs="宋体"/>
          <w:kern w:val="0"/>
        </w:rPr>
      </w:pPr>
      <w:bookmarkStart w:id="107" w:name="_Toc2177002"/>
      <w:bookmarkStart w:id="108" w:name="_Toc1039200"/>
      <w:bookmarkStart w:id="109" w:name="_Toc533616046"/>
      <w:bookmarkStart w:id="110" w:name="_Toc69752487"/>
      <w:r>
        <w:rPr>
          <w:rFonts w:ascii="宋体" w:hAnsi="宋体" w:cs="宋体"/>
          <w:kern w:val="0"/>
        </w:rPr>
        <w:t>1</w:t>
      </w:r>
      <w:r>
        <w:rPr>
          <w:rFonts w:ascii="宋体" w:hAnsi="宋体" w:cs="宋体" w:hint="eastAsia"/>
          <w:kern w:val="0"/>
        </w:rPr>
        <w:t>）特殊规定的依据</w:t>
      </w:r>
    </w:p>
    <w:p w:rsidR="00227CD4" w:rsidRDefault="00227CD4" w:rsidP="00227CD4">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227CD4" w:rsidRDefault="00227CD4" w:rsidP="00227CD4">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227CD4" w:rsidRDefault="00227CD4" w:rsidP="00227CD4">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227CD4" w:rsidRDefault="00227CD4" w:rsidP="00227CD4">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227CD4" w:rsidRDefault="00227CD4" w:rsidP="00227CD4">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监狱企业视同小微型企业，</w:t>
      </w:r>
      <w:r>
        <w:rPr>
          <w:rFonts w:ascii="宋体" w:hAnsi="宋体" w:cs="宋体" w:hint="eastAsia"/>
          <w:kern w:val="0"/>
          <w:szCs w:val="21"/>
        </w:rPr>
        <w:t>报价给予</w:t>
      </w:r>
      <w:r>
        <w:rPr>
          <w:rFonts w:ascii="宋体" w:hAnsi="宋体" w:cs="宋体"/>
          <w:kern w:val="0"/>
          <w:szCs w:val="21"/>
        </w:rPr>
        <w:t>6%</w:t>
      </w:r>
      <w:r>
        <w:rPr>
          <w:rFonts w:ascii="宋体" w:hAnsi="宋体" w:cs="宋体" w:hint="eastAsia"/>
          <w:kern w:val="0"/>
          <w:szCs w:val="21"/>
        </w:rPr>
        <w:t>的扣除，用扣除后的价格参加评审。</w:t>
      </w:r>
    </w:p>
    <w:p w:rsidR="00FD348F" w:rsidRDefault="00FD348F">
      <w:pPr>
        <w:keepNext/>
        <w:tabs>
          <w:tab w:val="left" w:pos="2210"/>
        </w:tabs>
        <w:overflowPunct w:val="0"/>
        <w:autoSpaceDE w:val="0"/>
        <w:autoSpaceDN w:val="0"/>
        <w:adjustRightInd w:val="0"/>
        <w:snapToGrid w:val="0"/>
        <w:spacing w:line="360" w:lineRule="auto"/>
        <w:jc w:val="left"/>
        <w:outlineLvl w:val="3"/>
        <w:rPr>
          <w:rFonts w:ascii="宋体"/>
          <w:kern w:val="0"/>
        </w:rPr>
      </w:pPr>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07"/>
      <w:bookmarkEnd w:id="108"/>
      <w:bookmarkEnd w:id="109"/>
      <w:bookmarkEnd w:id="110"/>
    </w:p>
    <w:p w:rsidR="00227CD4" w:rsidRDefault="00227CD4" w:rsidP="00227CD4">
      <w:pPr>
        <w:adjustRightInd w:val="0"/>
        <w:snapToGrid w:val="0"/>
        <w:spacing w:line="360" w:lineRule="auto"/>
        <w:ind w:firstLineChars="200" w:firstLine="420"/>
        <w:rPr>
          <w:rFonts w:ascii="宋体" w:hAnsi="宋体" w:cs="宋体"/>
          <w:kern w:val="0"/>
        </w:rPr>
      </w:pPr>
      <w:bookmarkStart w:id="111" w:name="_Toc69752488"/>
      <w:bookmarkStart w:id="112" w:name="_Toc2177004"/>
      <w:bookmarkStart w:id="113" w:name="_Toc1039202"/>
      <w:bookmarkStart w:id="114" w:name="_Toc533616048"/>
      <w:r>
        <w:rPr>
          <w:rFonts w:ascii="宋体" w:hAnsi="宋体" w:cs="宋体"/>
          <w:kern w:val="0"/>
        </w:rPr>
        <w:t>1</w:t>
      </w:r>
      <w:r>
        <w:rPr>
          <w:rFonts w:ascii="宋体" w:hAnsi="宋体" w:cs="宋体" w:hint="eastAsia"/>
          <w:kern w:val="0"/>
        </w:rPr>
        <w:t>）特殊规定的依据</w:t>
      </w:r>
    </w:p>
    <w:p w:rsidR="00227CD4" w:rsidRDefault="00227CD4" w:rsidP="00227CD4">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227CD4" w:rsidRDefault="00227CD4" w:rsidP="00227CD4">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227CD4" w:rsidRDefault="00227CD4" w:rsidP="00227CD4">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227CD4" w:rsidRDefault="00227CD4" w:rsidP="00227CD4">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227CD4" w:rsidRDefault="00227CD4" w:rsidP="00227CD4">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227CD4" w:rsidRDefault="00227CD4" w:rsidP="00227CD4">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227CD4" w:rsidRDefault="00227CD4" w:rsidP="00227CD4">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残疾人福利性单位视同小微型企业，</w:t>
      </w:r>
      <w:r>
        <w:rPr>
          <w:rFonts w:ascii="宋体" w:hAnsi="宋体" w:cs="宋体" w:hint="eastAsia"/>
          <w:kern w:val="0"/>
          <w:szCs w:val="21"/>
        </w:rPr>
        <w:t>报价给予</w:t>
      </w:r>
      <w:r>
        <w:rPr>
          <w:rFonts w:ascii="宋体" w:hAnsi="宋体" w:cs="宋体"/>
          <w:kern w:val="0"/>
          <w:szCs w:val="21"/>
        </w:rPr>
        <w:t>6%</w:t>
      </w:r>
      <w:r>
        <w:rPr>
          <w:rFonts w:ascii="宋体" w:hAnsi="宋体" w:cs="宋体" w:hint="eastAsia"/>
          <w:kern w:val="0"/>
          <w:szCs w:val="21"/>
        </w:rPr>
        <w:t>的扣除，用扣除后的价格参加评审。</w:t>
      </w:r>
    </w:p>
    <w:p w:rsidR="00FD348F" w:rsidRDefault="00FD348F">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r>
        <w:rPr>
          <w:rFonts w:ascii="宋体" w:hAnsi="宋体" w:cs="宋体"/>
          <w:kern w:val="0"/>
        </w:rPr>
        <w:t>3</w:t>
      </w:r>
      <w:r>
        <w:rPr>
          <w:rFonts w:ascii="宋体" w:hAnsi="宋体" w:cs="宋体" w:hint="eastAsia"/>
          <w:kern w:val="0"/>
        </w:rPr>
        <w:t>2．关于投标人信用信息查询渠道及查询内容</w:t>
      </w:r>
      <w:bookmarkEnd w:id="111"/>
      <w:bookmarkEnd w:id="112"/>
      <w:bookmarkEnd w:id="113"/>
      <w:bookmarkEnd w:id="114"/>
    </w:p>
    <w:p w:rsidR="00227CD4" w:rsidRDefault="00227CD4" w:rsidP="00227CD4">
      <w:pPr>
        <w:adjustRightInd w:val="0"/>
        <w:snapToGrid w:val="0"/>
        <w:spacing w:line="360" w:lineRule="auto"/>
        <w:ind w:leftChars="200" w:left="741" w:hangingChars="153" w:hanging="321"/>
        <w:rPr>
          <w:rFonts w:ascii="宋体"/>
        </w:rPr>
      </w:pPr>
      <w:bookmarkStart w:id="115" w:name="_Toc1039203"/>
      <w:bookmarkStart w:id="116" w:name="_Toc533616049"/>
      <w:bookmarkStart w:id="117" w:name="_Toc2177005"/>
      <w:bookmarkStart w:id="118" w:name="_Toc69752489"/>
      <w:r>
        <w:rPr>
          <w:rFonts w:ascii="宋体" w:cs="宋体"/>
          <w:kern w:val="0"/>
        </w:rPr>
        <w:t>1</w:t>
      </w:r>
      <w:r>
        <w:rPr>
          <w:rFonts w:ascii="宋体" w:hAnsi="宋体" w:cs="宋体" w:hint="eastAsia"/>
          <w:kern w:val="0"/>
        </w:rPr>
        <w:t>）</w:t>
      </w:r>
      <w:r>
        <w:rPr>
          <w:rFonts w:ascii="宋体" w:cs="宋体" w:hint="eastAsia"/>
          <w:kern w:val="0"/>
        </w:rPr>
        <w:t>“信用中国”网站（</w:t>
      </w:r>
      <w:r>
        <w:rPr>
          <w:rFonts w:ascii="宋体" w:cs="宋体"/>
          <w:kern w:val="0"/>
        </w:rPr>
        <w:t>https://www.creditchina.gov.cn</w:t>
      </w:r>
      <w:r>
        <w:rPr>
          <w:rFonts w:ascii="宋体" w:cs="宋体" w:hint="eastAsia"/>
          <w:kern w:val="0"/>
        </w:rPr>
        <w:t>）查询</w:t>
      </w:r>
      <w:r>
        <w:rPr>
          <w:rFonts w:ascii="宋体" w:hint="eastAsia"/>
        </w:rPr>
        <w:t>是否被列入重大税收违法案件当事人名单。</w:t>
      </w:r>
    </w:p>
    <w:p w:rsidR="00227CD4" w:rsidRDefault="00227CD4" w:rsidP="00227CD4">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cs="宋体" w:hint="eastAsia"/>
          <w:kern w:val="0"/>
        </w:rPr>
        <w:t>查询</w:t>
      </w:r>
      <w:r>
        <w:rPr>
          <w:rFonts w:ascii="宋体" w:hint="eastAsia"/>
        </w:rPr>
        <w:t>是否被列入</w:t>
      </w:r>
      <w:r>
        <w:rPr>
          <w:rFonts w:ascii="宋体" w:hAnsi="宋体" w:hint="eastAsia"/>
          <w:szCs w:val="21"/>
        </w:rPr>
        <w:t>失信被执行人名单。</w:t>
      </w:r>
    </w:p>
    <w:p w:rsidR="00227CD4" w:rsidRDefault="00227CD4" w:rsidP="00227CD4">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r>
        <w:rPr>
          <w:rFonts w:ascii="宋体" w:cs="宋体"/>
          <w:kern w:val="0"/>
        </w:rPr>
        <w:t>http://www.ccgp.gov.cn/search/cr</w:t>
      </w:r>
      <w:r>
        <w:rPr>
          <w:rFonts w:ascii="宋体" w:cs="宋体" w:hint="eastAsia"/>
          <w:kern w:val="0"/>
        </w:rPr>
        <w:t>）查询</w:t>
      </w:r>
      <w:r>
        <w:rPr>
          <w:rFonts w:ascii="宋体" w:hint="eastAsia"/>
        </w:rPr>
        <w:t>是否被列入政府采购严重违法</w:t>
      </w:r>
      <w:r>
        <w:rPr>
          <w:rFonts w:ascii="宋体" w:hint="eastAsia"/>
        </w:rPr>
        <w:lastRenderedPageBreak/>
        <w:t>失信行为记录名单。</w:t>
      </w:r>
    </w:p>
    <w:p w:rsidR="00FD348F" w:rsidRDefault="00FD348F">
      <w:pPr>
        <w:keepNext/>
        <w:tabs>
          <w:tab w:val="left" w:pos="2210"/>
        </w:tabs>
        <w:overflowPunct w:val="0"/>
        <w:autoSpaceDE w:val="0"/>
        <w:autoSpaceDN w:val="0"/>
        <w:adjustRightInd w:val="0"/>
        <w:snapToGrid w:val="0"/>
        <w:spacing w:line="360" w:lineRule="auto"/>
        <w:jc w:val="left"/>
        <w:outlineLvl w:val="3"/>
        <w:rPr>
          <w:rFonts w:ascii="宋体"/>
          <w:kern w:val="0"/>
        </w:rPr>
      </w:pPr>
      <w:r>
        <w:rPr>
          <w:rFonts w:ascii="宋体" w:hAnsi="宋体" w:cs="宋体"/>
          <w:kern w:val="0"/>
        </w:rPr>
        <w:t>3</w:t>
      </w:r>
      <w:r>
        <w:rPr>
          <w:rFonts w:ascii="宋体" w:hAnsi="宋体" w:cs="宋体" w:hint="eastAsia"/>
          <w:kern w:val="0"/>
        </w:rPr>
        <w:t>4．其他说明</w:t>
      </w:r>
      <w:bookmarkEnd w:id="115"/>
      <w:bookmarkEnd w:id="116"/>
      <w:bookmarkEnd w:id="117"/>
      <w:bookmarkEnd w:id="118"/>
    </w:p>
    <w:p w:rsidR="00227CD4" w:rsidRDefault="00227CD4" w:rsidP="00227CD4">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1）单位</w:t>
      </w:r>
      <w:r w:rsidR="00AB066E">
        <w:rPr>
          <w:rFonts w:ascii="宋体" w:hAnsi="宋体" w:cs="宋体" w:hint="eastAsia"/>
        </w:rPr>
        <w:t>负责人</w:t>
      </w:r>
      <w:r>
        <w:rPr>
          <w:rFonts w:ascii="宋体" w:hAnsi="宋体" w:cs="宋体" w:hint="eastAsia"/>
        </w:rPr>
        <w:t>为同一人或者存在直接控股、管理关系的不同供应商，不得同时参加本项目投标。</w:t>
      </w:r>
    </w:p>
    <w:p w:rsidR="00227CD4" w:rsidRDefault="00227CD4" w:rsidP="00227CD4">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227CD4" w:rsidRDefault="00227CD4" w:rsidP="00227CD4">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227CD4" w:rsidRDefault="00227CD4" w:rsidP="00227CD4">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227CD4" w:rsidRDefault="00227CD4" w:rsidP="00227CD4">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227CD4" w:rsidRDefault="00227CD4" w:rsidP="00227CD4">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227CD4" w:rsidRDefault="00227CD4" w:rsidP="00227CD4">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sidR="00AA1EEB">
        <w:rPr>
          <w:rFonts w:ascii="宋体" w:hAnsi="宋体" w:hint="eastAsia"/>
        </w:rPr>
        <w:t>招标文件中标有“★”的内容</w:t>
      </w:r>
      <w:r>
        <w:rPr>
          <w:rFonts w:ascii="宋体" w:hAnsi="宋体" w:hint="eastAsia"/>
        </w:rPr>
        <w:t>为不可偏离指标</w:t>
      </w:r>
      <w:r w:rsidR="00AA1EEB">
        <w:rPr>
          <w:rFonts w:ascii="宋体" w:hAnsi="宋体" w:hint="eastAsia"/>
        </w:rPr>
        <w:t>，标有“▲”的内容为关键技术指标</w:t>
      </w:r>
      <w:r>
        <w:rPr>
          <w:rFonts w:ascii="宋体" w:hAnsi="宋体" w:hint="eastAsia"/>
        </w:rPr>
        <w:t>。投标人必须对标有“★”的内容进行响应，且响应内容必须满足招标文件要求。若带“★”的内容未响应或不满足招标文件要求，将视为不满足招标文件实质性要求作无效标处理。</w:t>
      </w:r>
    </w:p>
    <w:p w:rsidR="00FD348F" w:rsidRDefault="00FD348F">
      <w:pPr>
        <w:adjustRightInd w:val="0"/>
        <w:snapToGrid w:val="0"/>
        <w:spacing w:line="360" w:lineRule="auto"/>
        <w:rPr>
          <w:rFonts w:ascii="宋体" w:hAnsi="宋体" w:cs="宋体"/>
          <w:kern w:val="0"/>
          <w:szCs w:val="21"/>
        </w:rPr>
      </w:pPr>
      <w:r>
        <w:rPr>
          <w:rFonts w:ascii="宋体" w:hAnsi="宋体" w:cs="宋体"/>
          <w:kern w:val="0"/>
          <w:szCs w:val="21"/>
        </w:rPr>
        <w:br w:type="page"/>
      </w:r>
    </w:p>
    <w:p w:rsidR="00FD348F" w:rsidRDefault="00FD348F">
      <w:pPr>
        <w:wordWrap w:val="0"/>
        <w:adjustRightInd w:val="0"/>
        <w:snapToGrid w:val="0"/>
        <w:spacing w:line="360" w:lineRule="auto"/>
        <w:rPr>
          <w:rFonts w:ascii="宋体" w:hAnsi="宋体"/>
          <w:sz w:val="32"/>
          <w:szCs w:val="32"/>
        </w:rPr>
      </w:pPr>
    </w:p>
    <w:p w:rsidR="00FD348F" w:rsidRDefault="00FD348F">
      <w:pPr>
        <w:wordWrap w:val="0"/>
        <w:adjustRightInd w:val="0"/>
        <w:snapToGrid w:val="0"/>
        <w:spacing w:line="360" w:lineRule="auto"/>
        <w:rPr>
          <w:rFonts w:ascii="宋体" w:hAnsi="宋体"/>
          <w:sz w:val="32"/>
          <w:szCs w:val="32"/>
        </w:rPr>
      </w:pPr>
    </w:p>
    <w:p w:rsidR="00FD348F" w:rsidRDefault="00FD348F">
      <w:pPr>
        <w:wordWrap w:val="0"/>
        <w:adjustRightInd w:val="0"/>
        <w:snapToGrid w:val="0"/>
        <w:spacing w:line="360" w:lineRule="auto"/>
        <w:rPr>
          <w:rFonts w:ascii="宋体" w:hAnsi="宋体"/>
          <w:sz w:val="32"/>
          <w:szCs w:val="32"/>
        </w:rPr>
      </w:pPr>
    </w:p>
    <w:p w:rsidR="00FD348F" w:rsidRDefault="00FD348F">
      <w:pPr>
        <w:wordWrap w:val="0"/>
        <w:adjustRightInd w:val="0"/>
        <w:snapToGrid w:val="0"/>
        <w:spacing w:line="360" w:lineRule="auto"/>
        <w:rPr>
          <w:rFonts w:ascii="宋体" w:hAnsi="宋体"/>
          <w:sz w:val="32"/>
          <w:szCs w:val="32"/>
        </w:rPr>
      </w:pPr>
    </w:p>
    <w:p w:rsidR="00FD348F" w:rsidRDefault="00FD348F">
      <w:pPr>
        <w:wordWrap w:val="0"/>
        <w:adjustRightInd w:val="0"/>
        <w:snapToGrid w:val="0"/>
        <w:spacing w:line="360" w:lineRule="auto"/>
        <w:rPr>
          <w:rFonts w:ascii="宋体" w:hAnsi="宋体"/>
          <w:sz w:val="32"/>
          <w:szCs w:val="32"/>
        </w:rPr>
      </w:pPr>
    </w:p>
    <w:p w:rsidR="00FD348F" w:rsidRDefault="00FD348F">
      <w:pPr>
        <w:wordWrap w:val="0"/>
        <w:adjustRightInd w:val="0"/>
        <w:snapToGrid w:val="0"/>
        <w:spacing w:line="360" w:lineRule="auto"/>
        <w:rPr>
          <w:rFonts w:ascii="宋体" w:hAnsi="宋体"/>
          <w:sz w:val="32"/>
          <w:szCs w:val="32"/>
        </w:rPr>
      </w:pPr>
    </w:p>
    <w:p w:rsidR="00FD348F" w:rsidRDefault="00FD348F">
      <w:pPr>
        <w:pStyle w:val="1"/>
        <w:wordWrap w:val="0"/>
        <w:adjustRightInd w:val="0"/>
        <w:snapToGrid w:val="0"/>
        <w:spacing w:line="360" w:lineRule="auto"/>
        <w:rPr>
          <w:rFonts w:hAnsi="宋体"/>
          <w:sz w:val="44"/>
          <w:szCs w:val="44"/>
        </w:rPr>
      </w:pPr>
      <w:bookmarkStart w:id="119" w:name="_Toc142726057"/>
      <w:bookmarkStart w:id="120" w:name="_Toc127072476"/>
      <w:bookmarkStart w:id="121" w:name="_Toc73006851"/>
      <w:bookmarkStart w:id="122" w:name="_Toc40087905"/>
      <w:bookmarkStart w:id="123" w:name="_Toc53052391"/>
      <w:bookmarkStart w:id="124" w:name="_Toc53051629"/>
      <w:bookmarkStart w:id="125" w:name="_Toc201743390"/>
      <w:bookmarkStart w:id="126" w:name="_Toc40088583"/>
      <w:bookmarkStart w:id="127" w:name="_Toc157499469"/>
      <w:bookmarkStart w:id="128" w:name="_Toc139102195"/>
      <w:bookmarkStart w:id="129" w:name="_Toc40088386"/>
      <w:bookmarkStart w:id="130" w:name="_Toc127072881"/>
      <w:bookmarkStart w:id="131" w:name="_Toc153338846"/>
      <w:bookmarkStart w:id="132" w:name="_Toc40086326"/>
      <w:bookmarkStart w:id="133" w:name="_Toc40087482"/>
      <w:bookmarkStart w:id="134" w:name="_Toc53052272"/>
      <w:bookmarkStart w:id="135" w:name="_Toc53052504"/>
      <w:bookmarkStart w:id="136" w:name="_Toc53200916"/>
      <w:bookmarkStart w:id="137" w:name="_Toc53051924"/>
      <w:bookmarkStart w:id="138" w:name="_Toc139095986"/>
      <w:bookmarkStart w:id="139" w:name="_Toc53170531"/>
      <w:bookmarkStart w:id="140" w:name="_Toc53201268"/>
      <w:bookmarkStart w:id="141" w:name="_Toc69752490"/>
      <w:r>
        <w:rPr>
          <w:rFonts w:hAnsi="宋体" w:hint="eastAsia"/>
          <w:sz w:val="44"/>
          <w:szCs w:val="44"/>
        </w:rPr>
        <w:t>第三章  合同</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Pr>
          <w:rFonts w:hAnsi="宋体" w:hint="eastAsia"/>
          <w:sz w:val="44"/>
          <w:szCs w:val="44"/>
        </w:rPr>
        <w:t>范本</w:t>
      </w:r>
      <w:bookmarkEnd w:id="141"/>
    </w:p>
    <w:p w:rsidR="00FD348F" w:rsidRDefault="00FD348F">
      <w:pPr>
        <w:wordWrap w:val="0"/>
        <w:adjustRightInd w:val="0"/>
        <w:snapToGrid w:val="0"/>
        <w:spacing w:line="360" w:lineRule="auto"/>
        <w:rPr>
          <w:rFonts w:ascii="宋体" w:hAnsi="宋体"/>
        </w:rPr>
      </w:pPr>
    </w:p>
    <w:p w:rsidR="00FD348F" w:rsidRDefault="00FD348F">
      <w:pPr>
        <w:pStyle w:val="10"/>
        <w:wordWrap w:val="0"/>
        <w:rPr>
          <w:b w:val="0"/>
        </w:rPr>
      </w:pPr>
    </w:p>
    <w:p w:rsidR="00FD348F" w:rsidRDefault="00FD348F">
      <w:pPr>
        <w:wordWrap w:val="0"/>
      </w:pPr>
    </w:p>
    <w:p w:rsidR="00FD348F" w:rsidRDefault="00FD348F">
      <w:pPr>
        <w:pStyle w:val="10"/>
        <w:wordWrap w:val="0"/>
      </w:pPr>
    </w:p>
    <w:p w:rsidR="00FD348F" w:rsidRDefault="00FD348F">
      <w:pPr>
        <w:pStyle w:val="10"/>
        <w:wordWrap w:val="0"/>
      </w:pPr>
    </w:p>
    <w:p w:rsidR="00FD348F" w:rsidRDefault="00FD348F">
      <w:pPr>
        <w:pStyle w:val="10"/>
        <w:wordWrap w:val="0"/>
      </w:pPr>
    </w:p>
    <w:p w:rsidR="00FD348F" w:rsidRDefault="00FD348F">
      <w:pPr>
        <w:pStyle w:val="10"/>
        <w:wordWrap w:val="0"/>
      </w:pPr>
    </w:p>
    <w:p w:rsidR="00FD348F" w:rsidRDefault="00FD348F">
      <w:pPr>
        <w:pStyle w:val="10"/>
        <w:wordWrap w:val="0"/>
      </w:pPr>
    </w:p>
    <w:p w:rsidR="00FD348F" w:rsidRDefault="00FD348F">
      <w:pPr>
        <w:pStyle w:val="10"/>
        <w:wordWrap w:val="0"/>
      </w:pPr>
    </w:p>
    <w:p w:rsidR="00FD348F" w:rsidRDefault="00FD348F">
      <w:pPr>
        <w:pStyle w:val="10"/>
        <w:wordWrap w:val="0"/>
      </w:pPr>
    </w:p>
    <w:p w:rsidR="00FD348F" w:rsidRDefault="00FD348F">
      <w:pPr>
        <w:pStyle w:val="10"/>
        <w:wordWrap w:val="0"/>
      </w:pPr>
    </w:p>
    <w:p w:rsidR="00FD348F" w:rsidRDefault="00FD348F">
      <w:pPr>
        <w:pStyle w:val="10"/>
        <w:wordWrap w:val="0"/>
      </w:pPr>
    </w:p>
    <w:p w:rsidR="00227CD4" w:rsidRPr="00227CD4" w:rsidRDefault="00FD348F" w:rsidP="00227CD4">
      <w:pPr>
        <w:spacing w:line="360" w:lineRule="auto"/>
        <w:jc w:val="center"/>
        <w:rPr>
          <w:rFonts w:ascii="宋体" w:hAnsi="宋体"/>
          <w:sz w:val="32"/>
          <w:szCs w:val="32"/>
        </w:rPr>
      </w:pPr>
      <w:r w:rsidRPr="00227CD4">
        <w:rPr>
          <w:rFonts w:asciiTheme="minorEastAsia" w:eastAsiaTheme="minorEastAsia" w:hAnsiTheme="minorEastAsia"/>
          <w:szCs w:val="21"/>
        </w:rPr>
        <w:br w:type="page"/>
      </w:r>
      <w:r w:rsidR="00227CD4" w:rsidRPr="00227CD4">
        <w:rPr>
          <w:rFonts w:ascii="宋体" w:hAnsi="宋体" w:hint="eastAsia"/>
          <w:sz w:val="32"/>
          <w:szCs w:val="32"/>
        </w:rPr>
        <w:lastRenderedPageBreak/>
        <w:t>深圳海关动植物检验检疫技术中心</w:t>
      </w:r>
    </w:p>
    <w:p w:rsidR="00227CD4" w:rsidRPr="00227CD4" w:rsidRDefault="00227CD4" w:rsidP="00227CD4">
      <w:pPr>
        <w:spacing w:line="360" w:lineRule="auto"/>
        <w:jc w:val="center"/>
        <w:rPr>
          <w:rFonts w:ascii="宋体" w:hAnsi="宋体"/>
          <w:sz w:val="32"/>
          <w:szCs w:val="32"/>
        </w:rPr>
      </w:pPr>
      <w:r w:rsidRPr="00227CD4">
        <w:rPr>
          <w:rFonts w:ascii="宋体" w:hAnsi="宋体" w:hint="eastAsia"/>
          <w:sz w:val="32"/>
          <w:szCs w:val="32"/>
        </w:rPr>
        <w:t>实验室仪器设备购置合同</w:t>
      </w:r>
    </w:p>
    <w:p w:rsidR="00227CD4" w:rsidRPr="00227CD4" w:rsidRDefault="00227CD4" w:rsidP="00227CD4">
      <w:pPr>
        <w:spacing w:line="360" w:lineRule="auto"/>
        <w:rPr>
          <w:rFonts w:ascii="宋体" w:hAnsi="宋体"/>
          <w:szCs w:val="21"/>
        </w:rPr>
      </w:pPr>
    </w:p>
    <w:p w:rsidR="00227CD4" w:rsidRPr="00227CD4" w:rsidRDefault="00227CD4" w:rsidP="00227CD4">
      <w:pPr>
        <w:spacing w:line="360" w:lineRule="auto"/>
        <w:rPr>
          <w:rFonts w:ascii="宋体" w:hAnsi="宋体"/>
          <w:szCs w:val="21"/>
        </w:rPr>
      </w:pPr>
      <w:r w:rsidRPr="00227CD4">
        <w:rPr>
          <w:rFonts w:ascii="宋体" w:hAnsi="宋体" w:hint="eastAsia"/>
          <w:szCs w:val="21"/>
        </w:rPr>
        <w:t>甲方：深圳海关动植物检验检疫技术中心</w:t>
      </w:r>
    </w:p>
    <w:p w:rsidR="00227CD4" w:rsidRPr="00227CD4" w:rsidRDefault="00227CD4" w:rsidP="00227CD4">
      <w:pPr>
        <w:spacing w:line="360" w:lineRule="auto"/>
        <w:rPr>
          <w:rFonts w:ascii="宋体" w:hAnsi="宋体"/>
          <w:szCs w:val="21"/>
        </w:rPr>
      </w:pPr>
      <w:r w:rsidRPr="00227CD4">
        <w:rPr>
          <w:rFonts w:ascii="宋体" w:hAnsi="宋体" w:hint="eastAsia"/>
          <w:szCs w:val="21"/>
        </w:rPr>
        <w:t xml:space="preserve">乙方： </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根据</w:t>
      </w:r>
      <w:r w:rsidR="007B6D12" w:rsidRPr="007B6D12">
        <w:rPr>
          <w:rFonts w:ascii="宋体" w:hAnsi="宋体" w:hint="eastAsia"/>
          <w:szCs w:val="21"/>
          <w:u w:val="single"/>
        </w:rPr>
        <w:t xml:space="preserve">全自动分杯前处理工作站采购项目  </w:t>
      </w:r>
      <w:r w:rsidRPr="00227CD4">
        <w:rPr>
          <w:rFonts w:ascii="宋体" w:hAnsi="宋体" w:hint="eastAsia"/>
          <w:szCs w:val="21"/>
        </w:rPr>
        <w:t>的采购结果，按照</w:t>
      </w:r>
      <w:r w:rsidR="007B6D12" w:rsidRPr="00294B92">
        <w:rPr>
          <w:rFonts w:ascii="宋体" w:hAnsi="宋体" w:hint="eastAsia"/>
          <w:szCs w:val="21"/>
        </w:rPr>
        <w:t>《中华人民共和国</w:t>
      </w:r>
      <w:r w:rsidR="007B6D12">
        <w:rPr>
          <w:rFonts w:ascii="宋体" w:hAnsi="宋体" w:hint="eastAsia"/>
          <w:szCs w:val="21"/>
        </w:rPr>
        <w:t>民法典</w:t>
      </w:r>
      <w:r w:rsidR="007B6D12" w:rsidRPr="00294B92">
        <w:rPr>
          <w:rFonts w:ascii="宋体" w:hAnsi="宋体" w:hint="eastAsia"/>
          <w:szCs w:val="21"/>
        </w:rPr>
        <w:t>》</w:t>
      </w:r>
      <w:r w:rsidRPr="00227CD4">
        <w:rPr>
          <w:rFonts w:ascii="宋体" w:hAnsi="宋体" w:hint="eastAsia"/>
          <w:szCs w:val="21"/>
        </w:rPr>
        <w:t>的规定，经双方协商，本着平等互利和诚实信用的原则，一致同意签订本合同。</w:t>
      </w:r>
    </w:p>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一、 采购项目内容及规格要求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0"/>
        <w:gridCol w:w="850"/>
        <w:gridCol w:w="1418"/>
        <w:gridCol w:w="2835"/>
      </w:tblGrid>
      <w:tr w:rsidR="00227CD4" w:rsidRPr="00227CD4" w:rsidTr="007B6D12">
        <w:trPr>
          <w:trHeight w:val="372"/>
          <w:jc w:val="center"/>
        </w:trPr>
        <w:tc>
          <w:tcPr>
            <w:tcW w:w="2660" w:type="dxa"/>
            <w:shd w:val="clear" w:color="auto" w:fill="E7E6E6"/>
            <w:vAlign w:val="center"/>
          </w:tcPr>
          <w:p w:rsidR="00227CD4" w:rsidRPr="00227CD4" w:rsidRDefault="00227CD4" w:rsidP="007B6D12">
            <w:pPr>
              <w:spacing w:line="360" w:lineRule="auto"/>
              <w:jc w:val="center"/>
              <w:rPr>
                <w:rFonts w:ascii="宋体" w:hAnsi="宋体"/>
                <w:szCs w:val="21"/>
              </w:rPr>
            </w:pPr>
            <w:r w:rsidRPr="00227CD4">
              <w:rPr>
                <w:rFonts w:ascii="宋体" w:hAnsi="宋体" w:hint="eastAsia"/>
                <w:szCs w:val="21"/>
              </w:rPr>
              <w:t>产品名称</w:t>
            </w:r>
          </w:p>
        </w:tc>
        <w:tc>
          <w:tcPr>
            <w:tcW w:w="850" w:type="dxa"/>
            <w:shd w:val="clear" w:color="auto" w:fill="E7E6E6"/>
            <w:vAlign w:val="center"/>
          </w:tcPr>
          <w:p w:rsidR="00227CD4" w:rsidRPr="00227CD4" w:rsidRDefault="00227CD4" w:rsidP="007B6D12">
            <w:pPr>
              <w:spacing w:line="360" w:lineRule="auto"/>
              <w:jc w:val="center"/>
              <w:rPr>
                <w:rFonts w:ascii="宋体" w:hAnsi="宋体"/>
                <w:szCs w:val="21"/>
              </w:rPr>
            </w:pPr>
            <w:r w:rsidRPr="00227CD4">
              <w:rPr>
                <w:rFonts w:ascii="宋体" w:hAnsi="宋体" w:hint="eastAsia"/>
                <w:szCs w:val="21"/>
              </w:rPr>
              <w:t>数量</w:t>
            </w:r>
          </w:p>
        </w:tc>
        <w:tc>
          <w:tcPr>
            <w:tcW w:w="1418" w:type="dxa"/>
            <w:shd w:val="clear" w:color="auto" w:fill="E7E6E6"/>
            <w:vAlign w:val="center"/>
          </w:tcPr>
          <w:p w:rsidR="00227CD4" w:rsidRPr="00227CD4" w:rsidRDefault="00227CD4" w:rsidP="007B6D12">
            <w:pPr>
              <w:spacing w:line="360" w:lineRule="auto"/>
              <w:jc w:val="center"/>
              <w:rPr>
                <w:rFonts w:ascii="宋体" w:hAnsi="宋体"/>
                <w:szCs w:val="21"/>
              </w:rPr>
            </w:pPr>
            <w:r w:rsidRPr="00227CD4">
              <w:rPr>
                <w:rFonts w:ascii="宋体" w:hAnsi="宋体" w:hint="eastAsia"/>
                <w:szCs w:val="21"/>
              </w:rPr>
              <w:t>规格及要求</w:t>
            </w:r>
          </w:p>
        </w:tc>
        <w:tc>
          <w:tcPr>
            <w:tcW w:w="2835" w:type="dxa"/>
            <w:shd w:val="clear" w:color="auto" w:fill="E7E6E6"/>
            <w:vAlign w:val="center"/>
          </w:tcPr>
          <w:p w:rsidR="00227CD4" w:rsidRPr="00227CD4" w:rsidRDefault="00227CD4" w:rsidP="007B6D12">
            <w:pPr>
              <w:spacing w:line="360" w:lineRule="auto"/>
              <w:jc w:val="center"/>
              <w:rPr>
                <w:rFonts w:ascii="宋体" w:hAnsi="宋体"/>
                <w:szCs w:val="21"/>
              </w:rPr>
            </w:pPr>
            <w:r w:rsidRPr="00227CD4">
              <w:rPr>
                <w:rFonts w:ascii="宋体" w:hAnsi="宋体" w:hint="eastAsia"/>
                <w:szCs w:val="21"/>
              </w:rPr>
              <w:t>货期</w:t>
            </w:r>
          </w:p>
        </w:tc>
      </w:tr>
      <w:tr w:rsidR="00227CD4" w:rsidRPr="00227CD4" w:rsidTr="007B6D12">
        <w:trPr>
          <w:trHeight w:val="359"/>
          <w:jc w:val="center"/>
        </w:trPr>
        <w:tc>
          <w:tcPr>
            <w:tcW w:w="2660" w:type="dxa"/>
            <w:vAlign w:val="center"/>
          </w:tcPr>
          <w:p w:rsidR="00227CD4" w:rsidRPr="00227CD4" w:rsidRDefault="00227CD4" w:rsidP="007B6D12">
            <w:pPr>
              <w:spacing w:line="360" w:lineRule="auto"/>
              <w:jc w:val="center"/>
              <w:rPr>
                <w:rFonts w:ascii="宋体" w:hAnsi="宋体"/>
                <w:szCs w:val="21"/>
              </w:rPr>
            </w:pPr>
            <w:r w:rsidRPr="00227CD4">
              <w:rPr>
                <w:rFonts w:ascii="宋体" w:hAnsi="宋体" w:hint="eastAsia"/>
                <w:szCs w:val="21"/>
              </w:rPr>
              <w:t>全自动分杯前处理工作站</w:t>
            </w:r>
          </w:p>
        </w:tc>
        <w:tc>
          <w:tcPr>
            <w:tcW w:w="850" w:type="dxa"/>
            <w:vAlign w:val="center"/>
          </w:tcPr>
          <w:p w:rsidR="00227CD4" w:rsidRPr="00227CD4" w:rsidRDefault="00227CD4" w:rsidP="007B6D12">
            <w:pPr>
              <w:spacing w:line="360" w:lineRule="auto"/>
              <w:jc w:val="center"/>
              <w:rPr>
                <w:rFonts w:ascii="宋体" w:hAnsi="宋体"/>
                <w:szCs w:val="21"/>
              </w:rPr>
            </w:pPr>
            <w:r w:rsidRPr="00227CD4">
              <w:rPr>
                <w:rFonts w:ascii="宋体" w:hAnsi="宋体" w:hint="eastAsia"/>
                <w:szCs w:val="21"/>
              </w:rPr>
              <w:t>1台</w:t>
            </w:r>
          </w:p>
        </w:tc>
        <w:tc>
          <w:tcPr>
            <w:tcW w:w="1418" w:type="dxa"/>
            <w:vAlign w:val="center"/>
          </w:tcPr>
          <w:p w:rsidR="00227CD4" w:rsidRPr="00227CD4" w:rsidRDefault="00227CD4" w:rsidP="007B6D12">
            <w:pPr>
              <w:spacing w:line="360" w:lineRule="auto"/>
              <w:jc w:val="center"/>
              <w:rPr>
                <w:rFonts w:ascii="宋体" w:hAnsi="宋体"/>
                <w:szCs w:val="21"/>
              </w:rPr>
            </w:pPr>
            <w:r w:rsidRPr="00227CD4">
              <w:rPr>
                <w:rFonts w:ascii="宋体" w:hAnsi="宋体" w:hint="eastAsia"/>
                <w:szCs w:val="21"/>
              </w:rPr>
              <w:t>详见附件</w:t>
            </w:r>
          </w:p>
        </w:tc>
        <w:tc>
          <w:tcPr>
            <w:tcW w:w="2835" w:type="dxa"/>
            <w:vAlign w:val="center"/>
          </w:tcPr>
          <w:p w:rsidR="00227CD4" w:rsidRPr="00227CD4" w:rsidRDefault="00227CD4" w:rsidP="007B6D12">
            <w:pPr>
              <w:spacing w:line="360" w:lineRule="auto"/>
              <w:jc w:val="center"/>
              <w:rPr>
                <w:rFonts w:ascii="宋体" w:hAnsi="宋体"/>
                <w:szCs w:val="21"/>
              </w:rPr>
            </w:pPr>
            <w:r w:rsidRPr="00227CD4">
              <w:rPr>
                <w:rFonts w:ascii="宋体" w:hAnsi="宋体" w:hint="eastAsia"/>
                <w:szCs w:val="21"/>
              </w:rPr>
              <w:t>自合同签订之后按需配送</w:t>
            </w:r>
          </w:p>
        </w:tc>
      </w:tr>
    </w:tbl>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二、结算价格</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结算单价以乙方中标报价为准，甲方有权获得乙方供应商促销提供的所有价格折扣和优惠。</w:t>
      </w:r>
    </w:p>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三</w:t>
      </w:r>
      <w:r w:rsidR="007B6D12">
        <w:rPr>
          <w:rFonts w:asciiTheme="minorEastAsia" w:eastAsiaTheme="minorEastAsia" w:hAnsiTheme="minorEastAsia" w:hint="eastAsia"/>
          <w:b/>
          <w:szCs w:val="21"/>
        </w:rPr>
        <w:t>、交货期及交货方式</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乙方依据甲方的订购通知，保证在约定供货期内将相关货物交付甲方的指定交货地点,如甲方急需，乙方应配合甲方要求。</w:t>
      </w:r>
    </w:p>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四、质量要求</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乙方提供的标的物必须是正规商品，现货、全新，符合招标试剂耗材要求的规格型号和技术指标。乙方应向使用单位提供质保书或使用说明书，进口产品应该提供关单和税单还有产品合格证书。</w:t>
      </w:r>
    </w:p>
    <w:p w:rsidR="00227CD4" w:rsidRPr="007B6D12" w:rsidRDefault="007B6D12" w:rsidP="007B6D12">
      <w:pPr>
        <w:spacing w:line="360" w:lineRule="auto"/>
        <w:ind w:firstLineChars="200" w:firstLine="422"/>
        <w:rPr>
          <w:rFonts w:ascii="宋体" w:hAnsi="宋体"/>
          <w:b/>
          <w:szCs w:val="21"/>
        </w:rPr>
      </w:pPr>
      <w:r w:rsidRPr="007B6D12">
        <w:rPr>
          <w:rFonts w:asciiTheme="minorEastAsia" w:eastAsiaTheme="minorEastAsia" w:hAnsiTheme="minorEastAsia" w:hint="eastAsia"/>
          <w:b/>
          <w:szCs w:val="21"/>
        </w:rPr>
        <w:t>五、付款方式</w:t>
      </w:r>
    </w:p>
    <w:p w:rsidR="00227CD4" w:rsidRPr="00227CD4" w:rsidRDefault="00227CD4" w:rsidP="007B6D12">
      <w:pPr>
        <w:spacing w:line="360" w:lineRule="auto"/>
        <w:ind w:firstLineChars="200" w:firstLine="420"/>
        <w:rPr>
          <w:rFonts w:ascii="宋体" w:hAnsi="宋体"/>
          <w:szCs w:val="21"/>
        </w:rPr>
      </w:pPr>
      <w:r w:rsidRPr="00824399">
        <w:rPr>
          <w:rFonts w:ascii="宋体" w:hAnsi="宋体" w:hint="eastAsia"/>
          <w:szCs w:val="21"/>
        </w:rPr>
        <w:t>首期支付</w:t>
      </w:r>
      <w:r w:rsidR="008C6183" w:rsidRPr="00824399">
        <w:rPr>
          <w:rFonts w:ascii="宋体" w:hAnsi="宋体" w:hint="eastAsia"/>
          <w:szCs w:val="21"/>
        </w:rPr>
        <w:t>合同款项的</w:t>
      </w:r>
      <w:r w:rsidR="00717D05" w:rsidRPr="00824399">
        <w:rPr>
          <w:rFonts w:ascii="宋体" w:hAnsi="宋体"/>
          <w:szCs w:val="21"/>
        </w:rPr>
        <w:t>3</w:t>
      </w:r>
      <w:r w:rsidR="008C6183" w:rsidRPr="00824399">
        <w:rPr>
          <w:rFonts w:ascii="宋体" w:hAnsi="宋体" w:hint="eastAsia"/>
          <w:szCs w:val="21"/>
        </w:rPr>
        <w:t>0%，</w:t>
      </w:r>
      <w:r w:rsidR="00A82D21" w:rsidRPr="00824399">
        <w:rPr>
          <w:rFonts w:ascii="宋体" w:hAnsi="宋体" w:hint="eastAsia"/>
          <w:szCs w:val="21"/>
        </w:rPr>
        <w:t>设备验收合格</w:t>
      </w:r>
      <w:r w:rsidRPr="00824399">
        <w:rPr>
          <w:rFonts w:ascii="宋体" w:hAnsi="宋体" w:hint="eastAsia"/>
          <w:szCs w:val="21"/>
        </w:rPr>
        <w:t>支付</w:t>
      </w:r>
      <w:r w:rsidR="008C6183" w:rsidRPr="00824399">
        <w:rPr>
          <w:rFonts w:ascii="宋体" w:hAnsi="宋体" w:hint="eastAsia"/>
          <w:szCs w:val="21"/>
        </w:rPr>
        <w:t>合同款项的</w:t>
      </w:r>
      <w:r w:rsidR="00717D05" w:rsidRPr="00824399">
        <w:rPr>
          <w:rFonts w:ascii="宋体" w:hAnsi="宋体"/>
          <w:szCs w:val="21"/>
        </w:rPr>
        <w:t>7</w:t>
      </w:r>
      <w:r w:rsidR="008C6183" w:rsidRPr="00824399">
        <w:rPr>
          <w:rFonts w:ascii="宋体" w:hAnsi="宋体" w:hint="eastAsia"/>
          <w:szCs w:val="21"/>
        </w:rPr>
        <w:t>0%</w:t>
      </w:r>
      <w:r w:rsidRPr="00824399">
        <w:rPr>
          <w:rFonts w:ascii="宋体" w:hAnsi="宋体" w:hint="eastAsia"/>
          <w:szCs w:val="21"/>
        </w:rPr>
        <w:t>。</w:t>
      </w:r>
      <w:r w:rsidRPr="00227CD4">
        <w:rPr>
          <w:rFonts w:ascii="宋体" w:hAnsi="宋体" w:hint="eastAsia"/>
          <w:szCs w:val="21"/>
        </w:rPr>
        <w:t>货款凭发票、送货单、购置验收入库单由甲方直接转入乙方指定账号。</w:t>
      </w:r>
    </w:p>
    <w:p w:rsidR="00227CD4" w:rsidRPr="007B6D12" w:rsidRDefault="007B6D12" w:rsidP="007B6D12">
      <w:pPr>
        <w:spacing w:line="360" w:lineRule="auto"/>
        <w:ind w:firstLineChars="200" w:firstLine="422"/>
        <w:rPr>
          <w:rFonts w:ascii="宋体" w:hAnsi="宋体"/>
          <w:b/>
          <w:szCs w:val="21"/>
        </w:rPr>
      </w:pPr>
      <w:r w:rsidRPr="007B6D12">
        <w:rPr>
          <w:rFonts w:asciiTheme="minorEastAsia" w:eastAsiaTheme="minorEastAsia" w:hAnsiTheme="minorEastAsia" w:hint="eastAsia"/>
          <w:b/>
          <w:szCs w:val="21"/>
        </w:rPr>
        <w:t>六、违约责任</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1．乙方所交付的品种、型号、规格、数量、质量不符合合同规定标准的，甲方有权拒收。</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2．乙方逾期交货的，影响甲方的业务开展，甲方有权中止或解除协议，乙方需承担甲方由此造成的经济损失等违约责任，赔付合同金额20%的违约金。</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3．乙方提供的仪器设备在保质期内非因甲方原因而出现质量问题的，由乙方负责包修、包换或者包退，并承担调换或退货的实际费用。乙方不能退货和不能调换的，按未交货处理。</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4</w:t>
      </w:r>
      <w:r w:rsidR="007B6D12" w:rsidRPr="00227CD4">
        <w:rPr>
          <w:rFonts w:ascii="宋体" w:hAnsi="宋体" w:hint="eastAsia"/>
          <w:szCs w:val="21"/>
        </w:rPr>
        <w:t>．</w:t>
      </w:r>
      <w:r w:rsidRPr="00227CD4">
        <w:rPr>
          <w:rFonts w:ascii="宋体" w:hAnsi="宋体" w:hint="eastAsia"/>
          <w:szCs w:val="21"/>
        </w:rPr>
        <w:t>乙方提供的仪器设备因质量问题而影响到甲方工作，造成甲方损失的，由乙方承担，如双方不能通过协商解决的，可在有关部门或其指定的技术单位进行鉴定，确认乙方责任后，乙方需承担</w:t>
      </w:r>
      <w:r w:rsidRPr="00227CD4">
        <w:rPr>
          <w:rFonts w:ascii="宋体" w:hAnsi="宋体" w:hint="eastAsia"/>
          <w:szCs w:val="21"/>
        </w:rPr>
        <w:lastRenderedPageBreak/>
        <w:t>甲方的经济损失和相关鉴定费用。</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5．甲方无正当理由不得拒收货物。</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6．其他违约责任按</w:t>
      </w:r>
      <w:r w:rsidRPr="00591ED1">
        <w:rPr>
          <w:rFonts w:ascii="宋体" w:hAnsi="宋体" w:hint="eastAsia"/>
          <w:szCs w:val="21"/>
        </w:rPr>
        <w:t>《中华人民共和国</w:t>
      </w:r>
      <w:r w:rsidR="001423C2" w:rsidRPr="00591ED1">
        <w:rPr>
          <w:rFonts w:ascii="宋体" w:hAnsi="宋体" w:hint="eastAsia"/>
          <w:szCs w:val="21"/>
        </w:rPr>
        <w:t>民法典</w:t>
      </w:r>
      <w:r w:rsidRPr="00591ED1">
        <w:rPr>
          <w:rFonts w:ascii="宋体" w:hAnsi="宋体" w:hint="eastAsia"/>
          <w:szCs w:val="21"/>
        </w:rPr>
        <w:t>》处理。</w:t>
      </w:r>
    </w:p>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七、争议的解决</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合同执行过程中发生的任何争议，如双方不能通过友好协商解决，按相关法律法规处理。</w:t>
      </w:r>
    </w:p>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八、不可抗力</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任何一方由于不可抗力原因不能履行合同时，应第一时间向对方通报，以减轻可能给对方造成的损失，在取得有关机构的不可抗力证明或双方谅解确认后，允许延期履行或修订合同，并根据情况可部分或全部免于承担违约责任。</w:t>
      </w:r>
    </w:p>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九、甲乙双方确定以下人员为双方联系人</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 xml:space="preserve">甲方联系人： 联系电话： </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乙方联系人： 订货电话：</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如一方联系人、电话、传真号码、地址有变更，应在变更当日内书面通知对方，否则，应承担相应责任。</w:t>
      </w:r>
    </w:p>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十、其它</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除甲方事先书面同意外，乙方不得部分或全部转让其应履行的合同项下的义务。</w:t>
      </w:r>
    </w:p>
    <w:p w:rsidR="00227CD4" w:rsidRPr="007B6D12" w:rsidRDefault="00227CD4" w:rsidP="007B6D12">
      <w:pPr>
        <w:spacing w:line="360" w:lineRule="auto"/>
        <w:ind w:firstLineChars="200" w:firstLine="422"/>
        <w:rPr>
          <w:rFonts w:ascii="宋体" w:hAnsi="宋体"/>
          <w:b/>
          <w:szCs w:val="21"/>
        </w:rPr>
      </w:pPr>
      <w:r w:rsidRPr="007B6D12">
        <w:rPr>
          <w:rFonts w:ascii="宋体" w:hAnsi="宋体" w:hint="eastAsia"/>
          <w:b/>
          <w:szCs w:val="21"/>
        </w:rPr>
        <w:t>十一、合同生效</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1．本合同在甲乙双方法人代表或其授权代表签字盖章后生效。</w:t>
      </w:r>
    </w:p>
    <w:p w:rsidR="00227CD4" w:rsidRPr="00227CD4" w:rsidRDefault="00227CD4" w:rsidP="007B6D12">
      <w:pPr>
        <w:spacing w:line="360" w:lineRule="auto"/>
        <w:ind w:firstLineChars="200" w:firstLine="420"/>
        <w:rPr>
          <w:rFonts w:ascii="宋体" w:hAnsi="宋体"/>
          <w:szCs w:val="21"/>
        </w:rPr>
      </w:pPr>
      <w:r w:rsidRPr="00227CD4">
        <w:rPr>
          <w:rFonts w:ascii="宋体" w:hAnsi="宋体" w:hint="eastAsia"/>
          <w:szCs w:val="21"/>
        </w:rPr>
        <w:t>2．本协议壹式肆份，加盖单位公章后方为有效。甲乙双方各执两份，均具同等效力。</w:t>
      </w:r>
    </w:p>
    <w:p w:rsidR="00227CD4" w:rsidRPr="00227CD4" w:rsidRDefault="00227CD4" w:rsidP="00227CD4">
      <w:pPr>
        <w:spacing w:line="360" w:lineRule="auto"/>
        <w:rPr>
          <w:rFonts w:ascii="宋体" w:hAnsi="宋体"/>
          <w:szCs w:val="21"/>
        </w:rPr>
      </w:pPr>
    </w:p>
    <w:p w:rsidR="00227CD4" w:rsidRPr="00227CD4" w:rsidRDefault="00227CD4" w:rsidP="00227CD4">
      <w:pPr>
        <w:spacing w:line="360" w:lineRule="auto"/>
        <w:rPr>
          <w:rFonts w:ascii="宋体" w:hAnsi="宋体"/>
          <w:szCs w:val="21"/>
        </w:rPr>
      </w:pPr>
      <w:r w:rsidRPr="00227CD4">
        <w:rPr>
          <w:rFonts w:ascii="宋体" w:hAnsi="宋体" w:hint="eastAsia"/>
          <w:szCs w:val="21"/>
        </w:rPr>
        <w:t xml:space="preserve">甲方（盖章）： 深圳海关动植物检验检疫      乙方（盖章）： </w:t>
      </w:r>
    </w:p>
    <w:p w:rsidR="00227CD4" w:rsidRPr="00227CD4" w:rsidRDefault="00227CD4" w:rsidP="00227CD4">
      <w:pPr>
        <w:spacing w:line="360" w:lineRule="auto"/>
        <w:rPr>
          <w:rFonts w:ascii="宋体" w:hAnsi="宋体"/>
          <w:szCs w:val="21"/>
        </w:rPr>
      </w:pPr>
      <w:r w:rsidRPr="00227CD4">
        <w:rPr>
          <w:rFonts w:ascii="宋体" w:hAnsi="宋体" w:hint="eastAsia"/>
          <w:szCs w:val="21"/>
        </w:rPr>
        <w:t xml:space="preserve">技术中心 </w:t>
      </w:r>
    </w:p>
    <w:p w:rsidR="00227CD4" w:rsidRPr="00227CD4" w:rsidRDefault="00227CD4" w:rsidP="00227CD4">
      <w:pPr>
        <w:spacing w:line="360" w:lineRule="auto"/>
        <w:rPr>
          <w:rFonts w:ascii="宋体" w:hAnsi="宋体"/>
          <w:szCs w:val="21"/>
        </w:rPr>
      </w:pPr>
      <w:r w:rsidRPr="00227CD4">
        <w:rPr>
          <w:rFonts w:ascii="宋体" w:hAnsi="宋体" w:hint="eastAsia"/>
          <w:szCs w:val="21"/>
        </w:rPr>
        <w:t>地址：深圳市福田区福强路1011号           地址：</w:t>
      </w:r>
    </w:p>
    <w:p w:rsidR="00227CD4" w:rsidRPr="00227CD4" w:rsidRDefault="00227CD4" w:rsidP="00227CD4">
      <w:pPr>
        <w:spacing w:line="360" w:lineRule="auto"/>
        <w:rPr>
          <w:rFonts w:ascii="宋体" w:hAnsi="宋体"/>
          <w:szCs w:val="21"/>
        </w:rPr>
      </w:pPr>
      <w:r w:rsidRPr="00227CD4">
        <w:rPr>
          <w:rFonts w:ascii="宋体" w:hAnsi="宋体" w:hint="eastAsia"/>
          <w:szCs w:val="21"/>
        </w:rPr>
        <w:t xml:space="preserve">法人代表（签字）：                         法人代表（签字）： </w:t>
      </w:r>
    </w:p>
    <w:p w:rsidR="00227CD4" w:rsidRPr="00227CD4" w:rsidRDefault="00227CD4" w:rsidP="00227CD4">
      <w:pPr>
        <w:spacing w:line="360" w:lineRule="auto"/>
        <w:rPr>
          <w:rFonts w:ascii="宋体" w:hAnsi="宋体"/>
          <w:szCs w:val="21"/>
        </w:rPr>
      </w:pPr>
      <w:r w:rsidRPr="00227CD4">
        <w:rPr>
          <w:rFonts w:ascii="宋体" w:hAnsi="宋体" w:hint="eastAsia"/>
          <w:szCs w:val="21"/>
        </w:rPr>
        <w:t xml:space="preserve">委托代理人（签字）：                       委托代理人（签字）： </w:t>
      </w:r>
    </w:p>
    <w:p w:rsidR="00227CD4" w:rsidRPr="00227CD4" w:rsidRDefault="00227CD4" w:rsidP="00227CD4">
      <w:pPr>
        <w:spacing w:line="360" w:lineRule="auto"/>
        <w:rPr>
          <w:rFonts w:ascii="宋体" w:hAnsi="宋体"/>
          <w:szCs w:val="21"/>
        </w:rPr>
      </w:pPr>
      <w:r w:rsidRPr="00227CD4">
        <w:rPr>
          <w:rFonts w:ascii="宋体" w:hAnsi="宋体" w:hint="eastAsia"/>
          <w:szCs w:val="21"/>
        </w:rPr>
        <w:t xml:space="preserve">电话： 0755-25588609                      电话： </w:t>
      </w:r>
    </w:p>
    <w:p w:rsidR="00227CD4" w:rsidRPr="00227CD4" w:rsidRDefault="00227CD4" w:rsidP="00227CD4">
      <w:pPr>
        <w:spacing w:line="360" w:lineRule="auto"/>
        <w:rPr>
          <w:rFonts w:ascii="宋体" w:hAnsi="宋体"/>
          <w:szCs w:val="21"/>
        </w:rPr>
      </w:pPr>
      <w:r w:rsidRPr="00227CD4">
        <w:rPr>
          <w:rFonts w:ascii="宋体" w:hAnsi="宋体" w:hint="eastAsia"/>
          <w:szCs w:val="21"/>
        </w:rPr>
        <w:t xml:space="preserve">开户名称：                                开户名称： </w:t>
      </w:r>
    </w:p>
    <w:p w:rsidR="00227CD4" w:rsidRPr="00227CD4" w:rsidRDefault="00227CD4" w:rsidP="00227CD4">
      <w:pPr>
        <w:spacing w:line="360" w:lineRule="auto"/>
        <w:rPr>
          <w:rFonts w:ascii="宋体" w:hAnsi="宋体"/>
          <w:szCs w:val="21"/>
        </w:rPr>
      </w:pPr>
      <w:r w:rsidRPr="00227CD4">
        <w:rPr>
          <w:rFonts w:ascii="宋体" w:hAnsi="宋体" w:hint="eastAsia"/>
          <w:szCs w:val="21"/>
        </w:rPr>
        <w:t xml:space="preserve">开户银行：                                开户银行： </w:t>
      </w:r>
    </w:p>
    <w:p w:rsidR="00227CD4" w:rsidRPr="00227CD4" w:rsidRDefault="00227CD4" w:rsidP="00227CD4">
      <w:pPr>
        <w:spacing w:line="360" w:lineRule="auto"/>
        <w:rPr>
          <w:rFonts w:ascii="宋体" w:hAnsi="宋体"/>
          <w:szCs w:val="21"/>
        </w:rPr>
      </w:pPr>
      <w:r w:rsidRPr="00227CD4">
        <w:rPr>
          <w:rFonts w:ascii="宋体" w:hAnsi="宋体" w:hint="eastAsia"/>
          <w:szCs w:val="21"/>
        </w:rPr>
        <w:t>帐号：                                    帐号：</w:t>
      </w:r>
    </w:p>
    <w:p w:rsidR="00FD348F" w:rsidRDefault="00FD348F">
      <w:pPr>
        <w:tabs>
          <w:tab w:val="left" w:pos="4500"/>
        </w:tabs>
        <w:spacing w:line="360" w:lineRule="auto"/>
        <w:rPr>
          <w:rFonts w:ascii="宋体" w:hAnsi="宋体"/>
          <w:bCs/>
          <w:color w:val="000000"/>
          <w:szCs w:val="21"/>
        </w:rPr>
      </w:pPr>
    </w:p>
    <w:p w:rsidR="00FD348F" w:rsidRDefault="00FD348F" w:rsidP="001B2A4D">
      <w:pPr>
        <w:spacing w:line="360" w:lineRule="auto"/>
        <w:rPr>
          <w:rFonts w:ascii="宋体" w:hAnsi="宋体"/>
          <w:szCs w:val="21"/>
        </w:rPr>
      </w:pPr>
    </w:p>
    <w:p w:rsidR="00FD348F" w:rsidRDefault="00FD348F">
      <w:pPr>
        <w:spacing w:line="360" w:lineRule="auto"/>
        <w:jc w:val="center"/>
        <w:rPr>
          <w:rFonts w:ascii="宋体" w:hAnsi="宋体"/>
          <w:sz w:val="32"/>
          <w:szCs w:val="32"/>
        </w:rPr>
      </w:pPr>
      <w:bookmarkStart w:id="142" w:name="_Toc40088664"/>
      <w:bookmarkStart w:id="143" w:name="_Toc53201314"/>
      <w:bookmarkStart w:id="144" w:name="_Toc157499511"/>
      <w:bookmarkStart w:id="145" w:name="_Toc53170577"/>
      <w:bookmarkStart w:id="146" w:name="_Toc53051675"/>
      <w:bookmarkStart w:id="147" w:name="_Toc162935726"/>
      <w:bookmarkStart w:id="148" w:name="_Toc139096040"/>
      <w:bookmarkStart w:id="149" w:name="_Toc127072933"/>
      <w:bookmarkStart w:id="150" w:name="_Toc127072482"/>
      <w:bookmarkStart w:id="151" w:name="_Toc139102249"/>
      <w:bookmarkStart w:id="152" w:name="_Toc153338887"/>
      <w:bookmarkStart w:id="153" w:name="_Toc53052318"/>
      <w:bookmarkStart w:id="154" w:name="_Toc53052437"/>
      <w:bookmarkStart w:id="155" w:name="_Toc53200962"/>
      <w:bookmarkStart w:id="156" w:name="_Toc142726112"/>
      <w:bookmarkStart w:id="157" w:name="_Toc53051970"/>
      <w:bookmarkStart w:id="158" w:name="_Toc53052550"/>
      <w:bookmarkStart w:id="159" w:name="_Toc73867999"/>
      <w:bookmarkStart w:id="160" w:name="_Toc64282773"/>
      <w:bookmarkStart w:id="161" w:name="_Toc73006903"/>
    </w:p>
    <w:p w:rsidR="00FD348F" w:rsidRDefault="00FD348F">
      <w:pPr>
        <w:wordWrap w:val="0"/>
        <w:adjustRightInd w:val="0"/>
        <w:snapToGrid w:val="0"/>
        <w:spacing w:line="360" w:lineRule="auto"/>
        <w:ind w:firstLine="848"/>
        <w:rPr>
          <w:rFonts w:ascii="宋体" w:hAnsi="宋体"/>
          <w:sz w:val="32"/>
          <w:szCs w:val="32"/>
        </w:rPr>
      </w:pPr>
    </w:p>
    <w:p w:rsidR="00FD348F" w:rsidRDefault="00FD348F">
      <w:pPr>
        <w:wordWrap w:val="0"/>
        <w:adjustRightInd w:val="0"/>
        <w:snapToGrid w:val="0"/>
        <w:spacing w:line="360" w:lineRule="auto"/>
        <w:ind w:firstLine="848"/>
        <w:rPr>
          <w:rFonts w:ascii="宋体" w:hAnsi="宋体"/>
          <w:sz w:val="32"/>
          <w:szCs w:val="32"/>
        </w:rPr>
      </w:pPr>
    </w:p>
    <w:p w:rsidR="00FD348F" w:rsidRDefault="00FD348F">
      <w:pPr>
        <w:wordWrap w:val="0"/>
        <w:adjustRightInd w:val="0"/>
        <w:snapToGrid w:val="0"/>
        <w:spacing w:line="360" w:lineRule="auto"/>
        <w:ind w:firstLine="848"/>
        <w:rPr>
          <w:rFonts w:ascii="宋体" w:hAnsi="宋体"/>
          <w:sz w:val="32"/>
          <w:szCs w:val="32"/>
        </w:rPr>
      </w:pPr>
    </w:p>
    <w:p w:rsidR="00FD348F" w:rsidRDefault="00FD348F">
      <w:pPr>
        <w:wordWrap w:val="0"/>
        <w:adjustRightInd w:val="0"/>
        <w:snapToGrid w:val="0"/>
        <w:spacing w:line="360" w:lineRule="auto"/>
        <w:ind w:firstLine="848"/>
        <w:rPr>
          <w:rFonts w:ascii="宋体" w:hAnsi="宋体"/>
          <w:sz w:val="32"/>
          <w:szCs w:val="32"/>
        </w:rPr>
      </w:pPr>
    </w:p>
    <w:p w:rsidR="00FD348F" w:rsidRDefault="00FD348F">
      <w:pPr>
        <w:wordWrap w:val="0"/>
        <w:adjustRightInd w:val="0"/>
        <w:snapToGrid w:val="0"/>
        <w:spacing w:line="360" w:lineRule="auto"/>
        <w:ind w:firstLine="848"/>
        <w:rPr>
          <w:rFonts w:ascii="宋体" w:hAnsi="宋体"/>
          <w:sz w:val="32"/>
          <w:szCs w:val="32"/>
        </w:rPr>
      </w:pPr>
    </w:p>
    <w:p w:rsidR="00FD348F" w:rsidRDefault="00FD348F">
      <w:pPr>
        <w:pStyle w:val="1"/>
        <w:wordWrap w:val="0"/>
        <w:adjustRightInd w:val="0"/>
        <w:snapToGrid w:val="0"/>
        <w:spacing w:line="360" w:lineRule="auto"/>
        <w:rPr>
          <w:rFonts w:hAnsi="宋体"/>
          <w:sz w:val="44"/>
          <w:szCs w:val="44"/>
        </w:rPr>
      </w:pPr>
      <w:bookmarkStart w:id="162" w:name="_Toc393459314"/>
      <w:bookmarkStart w:id="163" w:name="_Toc157499510"/>
      <w:bookmarkStart w:id="164" w:name="_Toc53201312"/>
      <w:bookmarkStart w:id="165" w:name="_Toc53051968"/>
      <w:bookmarkStart w:id="166" w:name="_Toc153338886"/>
      <w:bookmarkStart w:id="167" w:name="_Toc73006893"/>
      <w:bookmarkStart w:id="168" w:name="_Toc53200960"/>
      <w:bookmarkStart w:id="169" w:name="_Toc139096031"/>
      <w:bookmarkStart w:id="170" w:name="_Toc53052435"/>
      <w:bookmarkStart w:id="171" w:name="_Toc127072480"/>
      <w:bookmarkStart w:id="172" w:name="_Toc53170575"/>
      <w:bookmarkStart w:id="173" w:name="_Toc40088652"/>
      <w:bookmarkStart w:id="174" w:name="_Toc186374068"/>
      <w:bookmarkStart w:id="175" w:name="_Toc162935725"/>
      <w:bookmarkStart w:id="176" w:name="_Toc142726103"/>
      <w:bookmarkStart w:id="177" w:name="_Toc53051673"/>
      <w:bookmarkStart w:id="178" w:name="_Toc53052316"/>
      <w:bookmarkStart w:id="179" w:name="_Toc139102240"/>
      <w:bookmarkStart w:id="180" w:name="_Toc64282763"/>
      <w:bookmarkStart w:id="181" w:name="_Toc127072928"/>
      <w:bookmarkStart w:id="182" w:name="_Toc73867994"/>
      <w:bookmarkStart w:id="183" w:name="_Toc69752491"/>
      <w:r>
        <w:rPr>
          <w:rFonts w:hAnsi="宋体" w:hint="eastAsia"/>
          <w:sz w:val="44"/>
          <w:szCs w:val="44"/>
        </w:rPr>
        <w:t xml:space="preserve">第四章 </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hAnsi="宋体" w:hint="eastAsia"/>
          <w:sz w:val="44"/>
          <w:szCs w:val="44"/>
        </w:rPr>
        <w:t xml:space="preserve"> 项目需求</w:t>
      </w:r>
      <w:bookmarkEnd w:id="183"/>
    </w:p>
    <w:p w:rsidR="00FD348F" w:rsidRDefault="00FD348F">
      <w:pPr>
        <w:wordWrap w:val="0"/>
      </w:pPr>
    </w:p>
    <w:p w:rsidR="00FD348F" w:rsidRDefault="00FD348F">
      <w:pPr>
        <w:wordWrap w:val="0"/>
      </w:pPr>
    </w:p>
    <w:p w:rsidR="00FD348F" w:rsidRDefault="00FD348F">
      <w:pPr>
        <w:pStyle w:val="4"/>
        <w:wordWrap/>
        <w:snapToGrid w:val="0"/>
        <w:ind w:left="0" w:firstLine="0"/>
        <w:rPr>
          <w:rFonts w:hAnsi="宋体" w:cs="宋体"/>
          <w:b w:val="0"/>
          <w:sz w:val="21"/>
          <w:szCs w:val="21"/>
        </w:rPr>
      </w:pPr>
      <w:r>
        <w:br w:type="page"/>
      </w:r>
      <w:bookmarkStart w:id="184" w:name="_Toc69752492"/>
      <w:bookmarkStart w:id="185" w:name="_Toc512335133"/>
      <w:bookmarkStart w:id="186" w:name="_Toc485807165"/>
      <w:bookmarkStart w:id="187" w:name="_Toc364151923"/>
      <w:r>
        <w:rPr>
          <w:rFonts w:hAnsi="宋体" w:cs="宋体" w:hint="eastAsia"/>
          <w:b w:val="0"/>
          <w:sz w:val="21"/>
          <w:szCs w:val="21"/>
        </w:rPr>
        <w:lastRenderedPageBreak/>
        <w:t>一、采购</w:t>
      </w:r>
      <w:bookmarkEnd w:id="184"/>
      <w:r>
        <w:rPr>
          <w:rFonts w:hAnsi="宋体" w:cs="宋体" w:hint="eastAsia"/>
          <w:b w:val="0"/>
          <w:sz w:val="21"/>
          <w:szCs w:val="21"/>
        </w:rPr>
        <w:t>内容</w:t>
      </w:r>
    </w:p>
    <w:p w:rsidR="00FD348F" w:rsidRDefault="00FD348F">
      <w:pPr>
        <w:spacing w:line="360" w:lineRule="auto"/>
        <w:ind w:firstLine="408"/>
        <w:rPr>
          <w:rFonts w:ascii="宋体" w:hAnsi="宋体"/>
          <w:szCs w:val="21"/>
        </w:rPr>
      </w:pPr>
      <w:r>
        <w:rPr>
          <w:rFonts w:ascii="宋体" w:hAnsi="宋体" w:hint="eastAsia"/>
          <w:szCs w:val="21"/>
        </w:rPr>
        <w:t>1）采购内容：</w:t>
      </w:r>
      <w:r w:rsidR="007B6D12" w:rsidRPr="007B6D12">
        <w:rPr>
          <w:rFonts w:ascii="宋体" w:hAnsi="宋体" w:hint="eastAsia"/>
          <w:szCs w:val="21"/>
        </w:rPr>
        <w:t>全自动分杯前处理工作站</w:t>
      </w:r>
    </w:p>
    <w:p w:rsidR="00FD348F" w:rsidRDefault="00FD348F">
      <w:pPr>
        <w:spacing w:line="360" w:lineRule="auto"/>
        <w:ind w:firstLine="408"/>
        <w:rPr>
          <w:rFonts w:ascii="宋体" w:hAnsi="宋体"/>
          <w:szCs w:val="21"/>
        </w:rPr>
      </w:pPr>
      <w:r>
        <w:rPr>
          <w:rFonts w:ascii="宋体" w:hAnsi="宋体" w:hint="eastAsia"/>
          <w:szCs w:val="21"/>
        </w:rPr>
        <w:t>2）采购数量：</w:t>
      </w:r>
      <w:r w:rsidR="007B6D12">
        <w:rPr>
          <w:rFonts w:ascii="宋体" w:hAnsi="宋体" w:hint="eastAsia"/>
          <w:szCs w:val="21"/>
        </w:rPr>
        <w:t>1台</w:t>
      </w:r>
    </w:p>
    <w:p w:rsidR="00FD348F" w:rsidRDefault="00FD348F">
      <w:pPr>
        <w:ind w:firstLine="408"/>
      </w:pPr>
    </w:p>
    <w:p w:rsidR="00FD348F" w:rsidRDefault="00FD348F">
      <w:pPr>
        <w:pStyle w:val="4"/>
        <w:wordWrap/>
        <w:snapToGrid w:val="0"/>
        <w:ind w:left="0" w:firstLine="0"/>
        <w:rPr>
          <w:rFonts w:hAnsi="宋体" w:cs="宋体"/>
          <w:b w:val="0"/>
          <w:sz w:val="21"/>
          <w:szCs w:val="21"/>
        </w:rPr>
      </w:pPr>
      <w:bookmarkStart w:id="188" w:name="_Toc69752493"/>
      <w:r>
        <w:rPr>
          <w:rFonts w:hAnsi="宋体" w:cs="宋体" w:hint="eastAsia"/>
          <w:b w:val="0"/>
          <w:sz w:val="21"/>
          <w:szCs w:val="21"/>
        </w:rPr>
        <w:t>二、</w:t>
      </w:r>
      <w:bookmarkEnd w:id="185"/>
      <w:bookmarkEnd w:id="186"/>
      <w:r>
        <w:rPr>
          <w:rFonts w:hAnsi="宋体" w:cs="宋体" w:hint="eastAsia"/>
          <w:b w:val="0"/>
          <w:sz w:val="21"/>
          <w:szCs w:val="21"/>
        </w:rPr>
        <w:t>技术要求</w:t>
      </w:r>
      <w:bookmarkEnd w:id="187"/>
      <w:bookmarkEnd w:id="188"/>
    </w:p>
    <w:p w:rsidR="007B6D12" w:rsidRDefault="007B6D12" w:rsidP="007B6D12">
      <w:pPr>
        <w:spacing w:line="360" w:lineRule="auto"/>
        <w:ind w:leftChars="152" w:left="737" w:hangingChars="199" w:hanging="418"/>
        <w:rPr>
          <w:rFonts w:ascii="宋体" w:hAnsi="宋体"/>
          <w:szCs w:val="21"/>
        </w:rPr>
      </w:pPr>
      <w:r>
        <w:rPr>
          <w:rFonts w:ascii="宋体" w:hAnsi="宋体" w:hint="eastAsia"/>
          <w:szCs w:val="21"/>
        </w:rPr>
        <w:t>（一）</w:t>
      </w:r>
      <w:r>
        <w:rPr>
          <w:rFonts w:ascii="宋体" w:hAnsi="宋体"/>
          <w:szCs w:val="21"/>
        </w:rPr>
        <w:t>主要技术参数要求</w:t>
      </w:r>
    </w:p>
    <w:p w:rsidR="007B6D12" w:rsidRPr="00C05862" w:rsidRDefault="007B6D12" w:rsidP="007B6D12">
      <w:pPr>
        <w:spacing w:line="360" w:lineRule="auto"/>
        <w:ind w:leftChars="52" w:left="737" w:hangingChars="299" w:hanging="628"/>
        <w:rPr>
          <w:rFonts w:ascii="宋体" w:hAnsi="宋体"/>
          <w:szCs w:val="21"/>
        </w:rPr>
      </w:pPr>
      <w:r w:rsidRPr="00C05862">
        <w:rPr>
          <w:rFonts w:ascii="宋体" w:hAnsi="宋体" w:hint="eastAsia"/>
          <w:szCs w:val="21"/>
        </w:rPr>
        <w:t>★1</w:t>
      </w:r>
      <w:r>
        <w:rPr>
          <w:rFonts w:ascii="宋体" w:hAnsi="宋体" w:hint="eastAsia"/>
          <w:szCs w:val="21"/>
        </w:rPr>
        <w:t>．</w:t>
      </w:r>
      <w:r w:rsidRPr="00C05862">
        <w:rPr>
          <w:rFonts w:ascii="宋体" w:hAnsi="宋体" w:hint="eastAsia"/>
          <w:szCs w:val="21"/>
        </w:rPr>
        <w:t>结构紧凑，宽≤1300mm ，深≤800mm ，高度≤1000mm，便于安装至PCR实验室标本制备区。</w:t>
      </w:r>
    </w:p>
    <w:p w:rsidR="007B6D12" w:rsidRPr="00824399" w:rsidRDefault="007B6D12" w:rsidP="007B6D12">
      <w:pPr>
        <w:spacing w:line="360" w:lineRule="auto"/>
        <w:ind w:leftChars="52" w:left="737" w:hangingChars="299" w:hanging="628"/>
        <w:rPr>
          <w:rFonts w:ascii="宋体" w:hAnsi="宋体"/>
          <w:szCs w:val="21"/>
        </w:rPr>
      </w:pPr>
      <w:r w:rsidRPr="00C05862">
        <w:rPr>
          <w:rFonts w:ascii="宋体" w:hAnsi="宋体" w:hint="eastAsia"/>
          <w:szCs w:val="21"/>
        </w:rPr>
        <w:t>★2</w:t>
      </w:r>
      <w:r>
        <w:rPr>
          <w:rFonts w:ascii="宋体" w:hAnsi="宋体" w:hint="eastAsia"/>
          <w:szCs w:val="21"/>
        </w:rPr>
        <w:t>．</w:t>
      </w:r>
      <w:r w:rsidRPr="00C05862">
        <w:rPr>
          <w:rFonts w:ascii="宋体" w:hAnsi="宋体" w:hint="eastAsia"/>
          <w:szCs w:val="21"/>
        </w:rPr>
        <w:t>一体化设计，可自动完成样品管开盖、移液、转板、关盖等操作，自带紫外消毒系统、负压HEPA系统和高效过滤系统。全程处于密闭负压环境；避免污染物泄露。截留效率不低于99.995%（对于≥0.3μm 颗粒</w:t>
      </w:r>
      <w:r w:rsidRPr="00824399">
        <w:rPr>
          <w:rFonts w:ascii="宋体" w:hAnsi="宋体" w:hint="eastAsia"/>
          <w:szCs w:val="21"/>
        </w:rPr>
        <w:t>）并</w:t>
      </w:r>
      <w:r w:rsidR="008C6183" w:rsidRPr="00824399">
        <w:rPr>
          <w:rFonts w:ascii="宋体" w:hAnsi="宋体" w:hint="eastAsia"/>
          <w:szCs w:val="21"/>
        </w:rPr>
        <w:t>在投标文件中</w:t>
      </w:r>
      <w:r w:rsidRPr="00824399">
        <w:rPr>
          <w:rFonts w:ascii="宋体" w:hAnsi="宋体" w:hint="eastAsia"/>
          <w:szCs w:val="21"/>
        </w:rPr>
        <w:t>提供检测报告</w:t>
      </w:r>
      <w:r w:rsidR="008C6183" w:rsidRPr="00824399">
        <w:rPr>
          <w:rFonts w:ascii="宋体" w:hAnsi="宋体" w:hint="eastAsia"/>
          <w:szCs w:val="21"/>
        </w:rPr>
        <w:t>复印件</w:t>
      </w:r>
      <w:r w:rsidRPr="00824399">
        <w:rPr>
          <w:rFonts w:ascii="宋体" w:hAnsi="宋体" w:hint="eastAsia"/>
          <w:szCs w:val="21"/>
        </w:rPr>
        <w:t>。</w:t>
      </w:r>
    </w:p>
    <w:p w:rsidR="007B6D12" w:rsidRPr="00824399" w:rsidRDefault="007B6D12" w:rsidP="007B6D12">
      <w:pPr>
        <w:spacing w:line="360" w:lineRule="auto"/>
        <w:ind w:leftChars="52" w:left="737" w:hangingChars="299" w:hanging="628"/>
        <w:rPr>
          <w:rFonts w:ascii="宋体" w:hAnsi="宋体"/>
          <w:szCs w:val="21"/>
        </w:rPr>
      </w:pPr>
      <w:r w:rsidRPr="00824399">
        <w:rPr>
          <w:rFonts w:ascii="宋体" w:hAnsi="宋体" w:hint="eastAsia"/>
          <w:szCs w:val="21"/>
        </w:rPr>
        <w:t>★3．样品处理通量：一次可运行96管或96管以上样本；96个样本处理时间≤30min。</w:t>
      </w:r>
    </w:p>
    <w:p w:rsidR="007B6D12" w:rsidRPr="00824399" w:rsidRDefault="007B6D12" w:rsidP="007B6D12">
      <w:pPr>
        <w:spacing w:line="360" w:lineRule="auto"/>
        <w:ind w:leftChars="52" w:left="737" w:hangingChars="299" w:hanging="628"/>
        <w:rPr>
          <w:rFonts w:ascii="宋体" w:hAnsi="宋体"/>
          <w:szCs w:val="21"/>
        </w:rPr>
      </w:pPr>
      <w:r w:rsidRPr="00824399">
        <w:rPr>
          <w:rFonts w:ascii="宋体" w:hAnsi="宋体" w:hint="eastAsia"/>
          <w:szCs w:val="21"/>
        </w:rPr>
        <w:t>▲4．兼容市面上主流多品牌通用核酸样本采集管、医用采血管、常规离心管，无专机专用耗材，支持混采、单采模式，支持用户管型的自定义适配。</w:t>
      </w:r>
    </w:p>
    <w:p w:rsidR="007B6D12" w:rsidRPr="00824399" w:rsidRDefault="007B6D12" w:rsidP="007B6D12">
      <w:pPr>
        <w:spacing w:line="360" w:lineRule="auto"/>
        <w:ind w:leftChars="52" w:left="737" w:hangingChars="299" w:hanging="628"/>
        <w:rPr>
          <w:rFonts w:ascii="宋体" w:hAnsi="宋体"/>
          <w:szCs w:val="21"/>
        </w:rPr>
      </w:pPr>
      <w:r w:rsidRPr="00824399">
        <w:rPr>
          <w:rFonts w:ascii="宋体" w:hAnsi="宋体" w:hint="eastAsia"/>
          <w:szCs w:val="21"/>
        </w:rPr>
        <w:t>▲5．仪器样本收集板位：3 个；兼容32 位、48 位、96 位通量的核酸提取仪，处理的微孔板种类包括8联管及96孔板（深孔和浅孔板）。</w:t>
      </w:r>
    </w:p>
    <w:p w:rsidR="007B6D12" w:rsidRPr="00824399" w:rsidRDefault="007B6D12" w:rsidP="007B6D12">
      <w:pPr>
        <w:spacing w:line="360" w:lineRule="auto"/>
        <w:ind w:leftChars="52" w:left="737" w:hangingChars="299" w:hanging="628"/>
        <w:rPr>
          <w:rFonts w:ascii="宋体" w:hAnsi="宋体"/>
          <w:szCs w:val="21"/>
        </w:rPr>
      </w:pPr>
      <w:r w:rsidRPr="00824399">
        <w:rPr>
          <w:rFonts w:ascii="宋体" w:hAnsi="宋体" w:hint="eastAsia"/>
          <w:szCs w:val="21"/>
        </w:rPr>
        <w:t>▲6．市场上流通的常规通用螺口采样管开盖成功率为99.9%，</w:t>
      </w:r>
      <w:r w:rsidR="008C6183" w:rsidRPr="00824399">
        <w:rPr>
          <w:rFonts w:ascii="宋体" w:hAnsi="宋体" w:hint="eastAsia"/>
          <w:szCs w:val="21"/>
        </w:rPr>
        <w:t>并在投标文件中提供</w:t>
      </w:r>
      <w:r w:rsidRPr="00824399">
        <w:rPr>
          <w:rFonts w:ascii="宋体" w:hAnsi="宋体" w:hint="eastAsia"/>
          <w:szCs w:val="21"/>
        </w:rPr>
        <w:t>第三方检测单位出具的产品开盖成功率测试报告</w:t>
      </w:r>
      <w:r w:rsidR="008C6183" w:rsidRPr="00824399">
        <w:rPr>
          <w:rFonts w:ascii="宋体" w:hAnsi="宋体" w:hint="eastAsia"/>
          <w:szCs w:val="21"/>
        </w:rPr>
        <w:t>复印件</w:t>
      </w:r>
      <w:r w:rsidRPr="00824399">
        <w:rPr>
          <w:rFonts w:ascii="宋体" w:hAnsi="宋体" w:hint="eastAsia"/>
          <w:szCs w:val="21"/>
        </w:rPr>
        <w:t>。</w:t>
      </w:r>
    </w:p>
    <w:p w:rsidR="007B6D12" w:rsidRPr="007B6D12" w:rsidRDefault="007B6D12" w:rsidP="007B6D12">
      <w:pPr>
        <w:spacing w:line="360" w:lineRule="auto"/>
        <w:ind w:leftChars="152" w:left="737" w:hangingChars="199" w:hanging="418"/>
        <w:rPr>
          <w:rFonts w:ascii="宋体" w:hAnsi="宋体"/>
          <w:szCs w:val="21"/>
        </w:rPr>
      </w:pPr>
      <w:r w:rsidRPr="00824399">
        <w:rPr>
          <w:rFonts w:ascii="宋体" w:hAnsi="宋体" w:hint="eastAsia"/>
          <w:szCs w:val="21"/>
        </w:rPr>
        <w:t>（二）一般技术参数</w:t>
      </w:r>
      <w:r w:rsidRPr="00824399">
        <w:rPr>
          <w:rFonts w:ascii="宋体" w:hAnsi="宋体"/>
          <w:szCs w:val="21"/>
        </w:rPr>
        <w:t>要求</w:t>
      </w:r>
    </w:p>
    <w:p w:rsidR="007B6D12" w:rsidRPr="00C05862" w:rsidRDefault="00A82D21" w:rsidP="001B2A4D">
      <w:pPr>
        <w:spacing w:line="360" w:lineRule="auto"/>
        <w:ind w:leftChars="202" w:left="737" w:hangingChars="149" w:hanging="313"/>
        <w:rPr>
          <w:rFonts w:ascii="宋体" w:hAnsi="宋体"/>
          <w:szCs w:val="21"/>
        </w:rPr>
      </w:pPr>
      <w:r>
        <w:rPr>
          <w:rFonts w:ascii="宋体" w:hAnsi="宋体" w:hint="eastAsia"/>
          <w:szCs w:val="21"/>
        </w:rPr>
        <w:t>1</w:t>
      </w:r>
      <w:r w:rsidR="001B2A4D">
        <w:rPr>
          <w:rFonts w:ascii="宋体" w:hAnsi="宋体" w:hint="eastAsia"/>
          <w:szCs w:val="21"/>
        </w:rPr>
        <w:t>．</w:t>
      </w:r>
      <w:r w:rsidR="007B6D12" w:rsidRPr="00C05862">
        <w:rPr>
          <w:rFonts w:ascii="宋体" w:hAnsi="宋体" w:hint="eastAsia"/>
          <w:szCs w:val="21"/>
        </w:rPr>
        <w:t>220V±20 V电压设计，功率≤1000VA，适用于常规10A插座，无需特殊电路改造。</w:t>
      </w:r>
    </w:p>
    <w:p w:rsidR="007B6D12" w:rsidRPr="00C05862" w:rsidRDefault="007B6D12" w:rsidP="001B2A4D">
      <w:pPr>
        <w:spacing w:line="360" w:lineRule="auto"/>
        <w:ind w:leftChars="202" w:left="737" w:hangingChars="149" w:hanging="313"/>
        <w:rPr>
          <w:rFonts w:ascii="宋体" w:hAnsi="宋体"/>
          <w:szCs w:val="21"/>
        </w:rPr>
      </w:pPr>
      <w:r w:rsidRPr="00C05862">
        <w:rPr>
          <w:rFonts w:ascii="宋体" w:hAnsi="宋体" w:hint="eastAsia"/>
          <w:szCs w:val="21"/>
        </w:rPr>
        <w:t>3</w:t>
      </w:r>
      <w:r w:rsidR="001B2A4D">
        <w:rPr>
          <w:rFonts w:ascii="宋体" w:hAnsi="宋体" w:hint="eastAsia"/>
          <w:szCs w:val="21"/>
        </w:rPr>
        <w:t>．</w:t>
      </w:r>
      <w:r w:rsidRPr="00C05862">
        <w:rPr>
          <w:rFonts w:ascii="宋体" w:hAnsi="宋体" w:hint="eastAsia"/>
          <w:szCs w:val="21"/>
        </w:rPr>
        <w:t>配备可视化触屏，配备可视化软件操作界面，操作一次后仪器会自动记忆相应加样高度，重复操作时只需一键即可完成加样,方便实验人员操作和快速掌握。</w:t>
      </w:r>
    </w:p>
    <w:p w:rsidR="007B6D12" w:rsidRPr="00C05862" w:rsidRDefault="007B6D12" w:rsidP="001B2A4D">
      <w:pPr>
        <w:spacing w:line="360" w:lineRule="auto"/>
        <w:ind w:leftChars="202" w:left="737" w:hangingChars="149" w:hanging="313"/>
        <w:rPr>
          <w:rFonts w:ascii="宋体" w:hAnsi="宋体"/>
          <w:szCs w:val="21"/>
        </w:rPr>
      </w:pPr>
      <w:r w:rsidRPr="00C05862">
        <w:rPr>
          <w:rFonts w:ascii="宋体" w:hAnsi="宋体" w:hint="eastAsia"/>
          <w:szCs w:val="21"/>
        </w:rPr>
        <w:t>4</w:t>
      </w:r>
      <w:r w:rsidR="001B2A4D">
        <w:rPr>
          <w:rFonts w:ascii="宋体" w:hAnsi="宋体" w:hint="eastAsia"/>
          <w:szCs w:val="21"/>
        </w:rPr>
        <w:t>．</w:t>
      </w:r>
      <w:r w:rsidRPr="00C05862">
        <w:rPr>
          <w:rFonts w:ascii="宋体" w:hAnsi="宋体" w:hint="eastAsia"/>
          <w:szCs w:val="21"/>
        </w:rPr>
        <w:t>内置有紫外消毒灯，可杀灭细菌芽胞、病毒和细菌繁殖体并提供紫外消毒灯强度证明报告。</w:t>
      </w:r>
    </w:p>
    <w:p w:rsidR="007B6D12" w:rsidRPr="00C05862" w:rsidRDefault="007B6D12" w:rsidP="001B2A4D">
      <w:pPr>
        <w:spacing w:line="360" w:lineRule="auto"/>
        <w:ind w:leftChars="202" w:left="737" w:hangingChars="149" w:hanging="313"/>
        <w:rPr>
          <w:rFonts w:ascii="宋体" w:hAnsi="宋体"/>
          <w:szCs w:val="21"/>
        </w:rPr>
      </w:pPr>
      <w:r w:rsidRPr="00C05862">
        <w:rPr>
          <w:rFonts w:ascii="宋体" w:hAnsi="宋体" w:hint="eastAsia"/>
          <w:szCs w:val="21"/>
        </w:rPr>
        <w:t>5</w:t>
      </w:r>
      <w:r w:rsidR="001B2A4D">
        <w:rPr>
          <w:rFonts w:ascii="宋体" w:hAnsi="宋体" w:hint="eastAsia"/>
          <w:szCs w:val="21"/>
        </w:rPr>
        <w:t>．</w:t>
      </w:r>
      <w:r w:rsidRPr="00C05862">
        <w:rPr>
          <w:rFonts w:ascii="宋体" w:hAnsi="宋体" w:hint="eastAsia"/>
          <w:szCs w:val="21"/>
        </w:rPr>
        <w:t>工作环境：室内使用，温度 15℃～30℃，相对湿度：20%～85％。</w:t>
      </w:r>
    </w:p>
    <w:p w:rsidR="007B6D12" w:rsidRPr="00C05862" w:rsidRDefault="007B6D12" w:rsidP="001B2A4D">
      <w:pPr>
        <w:spacing w:line="360" w:lineRule="auto"/>
        <w:ind w:leftChars="202" w:left="737" w:hangingChars="149" w:hanging="313"/>
        <w:rPr>
          <w:rFonts w:ascii="宋体" w:hAnsi="宋体"/>
          <w:szCs w:val="21"/>
        </w:rPr>
      </w:pPr>
      <w:r w:rsidRPr="00C05862">
        <w:rPr>
          <w:rFonts w:ascii="宋体" w:hAnsi="宋体" w:hint="eastAsia"/>
          <w:szCs w:val="21"/>
        </w:rPr>
        <w:t>6</w:t>
      </w:r>
      <w:r w:rsidR="001B2A4D">
        <w:rPr>
          <w:rFonts w:ascii="宋体" w:hAnsi="宋体" w:hint="eastAsia"/>
          <w:szCs w:val="21"/>
        </w:rPr>
        <w:t>．</w:t>
      </w:r>
      <w:r w:rsidRPr="00C05862">
        <w:rPr>
          <w:rFonts w:ascii="宋体" w:hAnsi="宋体" w:hint="eastAsia"/>
          <w:szCs w:val="21"/>
        </w:rPr>
        <w:t>配备开盖检测模块和失步检测模块，软件自动识别并记录开盖异常。</w:t>
      </w:r>
    </w:p>
    <w:p w:rsidR="007B6D12" w:rsidRPr="00C05862" w:rsidRDefault="007B6D12" w:rsidP="001B2A4D">
      <w:pPr>
        <w:spacing w:line="360" w:lineRule="auto"/>
        <w:ind w:leftChars="202" w:left="737" w:hangingChars="149" w:hanging="313"/>
        <w:rPr>
          <w:rFonts w:ascii="宋体" w:hAnsi="宋体"/>
          <w:szCs w:val="21"/>
        </w:rPr>
      </w:pPr>
      <w:r w:rsidRPr="00C05862">
        <w:rPr>
          <w:rFonts w:ascii="宋体" w:hAnsi="宋体" w:hint="eastAsia"/>
          <w:szCs w:val="21"/>
        </w:rPr>
        <w:t>7</w:t>
      </w:r>
      <w:r w:rsidR="001B2A4D">
        <w:rPr>
          <w:rFonts w:ascii="宋体" w:hAnsi="宋体" w:hint="eastAsia"/>
          <w:szCs w:val="21"/>
        </w:rPr>
        <w:t>．</w:t>
      </w:r>
      <w:r w:rsidRPr="00C05862">
        <w:rPr>
          <w:rFonts w:ascii="宋体" w:hAnsi="宋体" w:hint="eastAsia"/>
          <w:szCs w:val="21"/>
        </w:rPr>
        <w:t>可自动识别扫码错误，跳过错误位子，继续运行。并有错误诊断功能，方便后期结果溯源。未开盖样品、错误样品管自动放回原位，继续运行。</w:t>
      </w:r>
    </w:p>
    <w:p w:rsidR="007B6D12" w:rsidRPr="00C05862" w:rsidRDefault="007B6D12" w:rsidP="001B2A4D">
      <w:pPr>
        <w:spacing w:line="360" w:lineRule="auto"/>
        <w:ind w:leftChars="202" w:left="737" w:hangingChars="149" w:hanging="313"/>
        <w:rPr>
          <w:rFonts w:ascii="宋体" w:hAnsi="宋体"/>
          <w:szCs w:val="21"/>
        </w:rPr>
      </w:pPr>
      <w:r w:rsidRPr="00C05862">
        <w:rPr>
          <w:rFonts w:ascii="宋体" w:hAnsi="宋体" w:hint="eastAsia"/>
          <w:szCs w:val="21"/>
        </w:rPr>
        <w:t>8</w:t>
      </w:r>
      <w:r w:rsidR="001B2A4D">
        <w:rPr>
          <w:rFonts w:ascii="宋体" w:hAnsi="宋体" w:hint="eastAsia"/>
          <w:szCs w:val="21"/>
        </w:rPr>
        <w:t>．</w:t>
      </w:r>
      <w:r w:rsidRPr="00C05862">
        <w:rPr>
          <w:rFonts w:ascii="宋体" w:hAnsi="宋体" w:hint="eastAsia"/>
          <w:szCs w:val="21"/>
        </w:rPr>
        <w:t>移液范围:10-1000 微升；移液精度(匹配1ml吸头)：10-100uL：≤2%；100-1000uL：≤1%。</w:t>
      </w:r>
    </w:p>
    <w:p w:rsidR="007B6D12" w:rsidRPr="00C05862" w:rsidRDefault="007B6D12" w:rsidP="001B2A4D">
      <w:pPr>
        <w:spacing w:line="360" w:lineRule="auto"/>
        <w:ind w:leftChars="202" w:left="737" w:hangingChars="149" w:hanging="313"/>
        <w:rPr>
          <w:rFonts w:ascii="宋体" w:hAnsi="宋体"/>
          <w:szCs w:val="21"/>
        </w:rPr>
      </w:pPr>
      <w:r w:rsidRPr="00C05862">
        <w:rPr>
          <w:rFonts w:ascii="宋体" w:hAnsi="宋体" w:hint="eastAsia"/>
          <w:szCs w:val="21"/>
        </w:rPr>
        <w:t>9</w:t>
      </w:r>
      <w:r w:rsidR="001B2A4D">
        <w:rPr>
          <w:rFonts w:ascii="宋体" w:hAnsi="宋体" w:hint="eastAsia"/>
          <w:szCs w:val="21"/>
        </w:rPr>
        <w:t>．</w:t>
      </w:r>
      <w:r w:rsidRPr="00C05862">
        <w:rPr>
          <w:rFonts w:ascii="宋体" w:hAnsi="宋体" w:hint="eastAsia"/>
          <w:szCs w:val="21"/>
        </w:rPr>
        <w:t>机械臂X/Y/Z方向位移偏差：X-Y-Z定位精准土0.1mm。</w:t>
      </w:r>
    </w:p>
    <w:p w:rsidR="00FD348F" w:rsidRDefault="007B6D12" w:rsidP="001B2A4D">
      <w:pPr>
        <w:spacing w:line="360" w:lineRule="auto"/>
        <w:ind w:leftChars="152" w:left="737" w:hangingChars="199" w:hanging="418"/>
        <w:rPr>
          <w:rFonts w:ascii="宋体" w:hAnsi="宋体"/>
          <w:szCs w:val="21"/>
        </w:rPr>
      </w:pPr>
      <w:r w:rsidRPr="00C05862">
        <w:rPr>
          <w:rFonts w:ascii="宋体" w:hAnsi="宋体" w:hint="eastAsia"/>
          <w:szCs w:val="21"/>
        </w:rPr>
        <w:t>10</w:t>
      </w:r>
      <w:r w:rsidR="001B2A4D">
        <w:rPr>
          <w:rFonts w:ascii="宋体" w:hAnsi="宋体" w:hint="eastAsia"/>
          <w:szCs w:val="21"/>
        </w:rPr>
        <w:t>．</w:t>
      </w:r>
      <w:r w:rsidRPr="00C05862">
        <w:rPr>
          <w:rFonts w:ascii="宋体" w:hAnsi="宋体" w:hint="eastAsia"/>
          <w:szCs w:val="21"/>
        </w:rPr>
        <w:t>标配96道移液头和8道适配器，可进行96道或8道移液，分液，混合，梯度稀释等功能。</w:t>
      </w:r>
    </w:p>
    <w:p w:rsidR="001B2A4D" w:rsidRDefault="001B2A4D" w:rsidP="001B2A4D">
      <w:pPr>
        <w:spacing w:line="360" w:lineRule="auto"/>
        <w:ind w:leftChars="152" w:left="737" w:hangingChars="199" w:hanging="418"/>
        <w:rPr>
          <w:rFonts w:ascii="宋体" w:hAnsi="宋体"/>
          <w:szCs w:val="21"/>
        </w:rPr>
      </w:pPr>
      <w:r>
        <w:rPr>
          <w:rFonts w:ascii="宋体" w:hAnsi="宋体" w:hint="eastAsia"/>
          <w:szCs w:val="21"/>
        </w:rPr>
        <w:t>（三）</w:t>
      </w:r>
      <w:r w:rsidRPr="001B2A4D">
        <w:rPr>
          <w:rFonts w:ascii="宋体" w:hAnsi="宋体" w:hint="eastAsia"/>
          <w:szCs w:val="21"/>
        </w:rPr>
        <w:t>配置要求</w:t>
      </w:r>
    </w:p>
    <w:p w:rsidR="001B2A4D" w:rsidRPr="00C05862" w:rsidRDefault="001B2A4D" w:rsidP="001B2A4D">
      <w:pPr>
        <w:spacing w:line="360" w:lineRule="auto"/>
        <w:ind w:leftChars="202" w:left="737" w:hangingChars="149" w:hanging="313"/>
        <w:rPr>
          <w:rFonts w:ascii="宋体" w:hAnsi="宋体"/>
          <w:szCs w:val="21"/>
        </w:rPr>
      </w:pPr>
      <w:r w:rsidRPr="00C05862">
        <w:rPr>
          <w:rFonts w:ascii="宋体" w:hAnsi="宋体" w:hint="eastAsia"/>
          <w:szCs w:val="21"/>
        </w:rPr>
        <w:lastRenderedPageBreak/>
        <w:t>1．分杯处理系统主机1台（含满足技术要求的负压高效过滤系统，加样移液分液模块，紫外消毒模块，扫描旋盖模块，高效视觉识别系统，移液工作站一套）。</w:t>
      </w:r>
    </w:p>
    <w:p w:rsidR="001B2A4D" w:rsidRPr="00C05862" w:rsidRDefault="001B2A4D" w:rsidP="001B2A4D">
      <w:pPr>
        <w:spacing w:line="360" w:lineRule="auto"/>
        <w:ind w:leftChars="202" w:left="737" w:hangingChars="149" w:hanging="313"/>
        <w:rPr>
          <w:rFonts w:ascii="宋体" w:hAnsi="宋体"/>
          <w:szCs w:val="21"/>
        </w:rPr>
      </w:pPr>
      <w:r w:rsidRPr="00C05862">
        <w:rPr>
          <w:rFonts w:ascii="宋体" w:hAnsi="宋体" w:hint="eastAsia"/>
          <w:szCs w:val="21"/>
        </w:rPr>
        <w:t>2．</w:t>
      </w:r>
      <w:r>
        <w:rPr>
          <w:rFonts w:ascii="宋体" w:hAnsi="宋体" w:hint="eastAsia"/>
          <w:szCs w:val="21"/>
        </w:rPr>
        <w:t>数据处理终端一台</w:t>
      </w:r>
      <w:r w:rsidRPr="00C05862">
        <w:rPr>
          <w:rFonts w:ascii="宋体" w:hAnsi="宋体" w:hint="eastAsia"/>
          <w:szCs w:val="21"/>
        </w:rPr>
        <w:t>。</w:t>
      </w:r>
    </w:p>
    <w:p w:rsidR="001B2A4D" w:rsidRPr="00C05862" w:rsidRDefault="001B2A4D" w:rsidP="001B2A4D">
      <w:pPr>
        <w:spacing w:line="360" w:lineRule="auto"/>
        <w:ind w:leftChars="202" w:left="737" w:hangingChars="149" w:hanging="313"/>
        <w:rPr>
          <w:rFonts w:ascii="宋体" w:hAnsi="宋体"/>
          <w:szCs w:val="21"/>
        </w:rPr>
      </w:pPr>
      <w:r w:rsidRPr="00C05862">
        <w:rPr>
          <w:rFonts w:ascii="宋体" w:hAnsi="宋体" w:hint="eastAsia"/>
          <w:szCs w:val="21"/>
        </w:rPr>
        <w:t>3．总控系统软件及程序。</w:t>
      </w:r>
    </w:p>
    <w:p w:rsidR="001B2A4D" w:rsidRPr="00C05862" w:rsidRDefault="001B2A4D" w:rsidP="001B2A4D">
      <w:pPr>
        <w:spacing w:line="360" w:lineRule="auto"/>
        <w:ind w:leftChars="202" w:left="737" w:hangingChars="149" w:hanging="313"/>
        <w:rPr>
          <w:rFonts w:ascii="宋体" w:hAnsi="宋体"/>
          <w:szCs w:val="21"/>
        </w:rPr>
      </w:pPr>
      <w:r w:rsidRPr="00C05862">
        <w:rPr>
          <w:rFonts w:ascii="宋体" w:hAnsi="宋体" w:hint="eastAsia"/>
          <w:szCs w:val="21"/>
        </w:rPr>
        <w:t>4．robot Tip头*2000根。</w:t>
      </w:r>
    </w:p>
    <w:p w:rsidR="001B2A4D" w:rsidRPr="00C05862" w:rsidRDefault="001B2A4D" w:rsidP="001B2A4D">
      <w:pPr>
        <w:spacing w:line="360" w:lineRule="auto"/>
        <w:ind w:leftChars="202" w:left="737" w:hangingChars="149" w:hanging="313"/>
        <w:rPr>
          <w:rFonts w:ascii="宋体" w:hAnsi="宋体"/>
          <w:szCs w:val="21"/>
        </w:rPr>
      </w:pPr>
      <w:r w:rsidRPr="00C05862">
        <w:rPr>
          <w:rFonts w:ascii="宋体" w:hAnsi="宋体" w:hint="eastAsia"/>
          <w:szCs w:val="21"/>
        </w:rPr>
        <w:t>5．利器收集盒*2盒。</w:t>
      </w:r>
    </w:p>
    <w:p w:rsidR="001B2A4D" w:rsidRPr="00C05862" w:rsidRDefault="001B2A4D" w:rsidP="001B2A4D">
      <w:pPr>
        <w:spacing w:line="360" w:lineRule="auto"/>
        <w:ind w:leftChars="202" w:left="737" w:hangingChars="149" w:hanging="313"/>
        <w:rPr>
          <w:rFonts w:ascii="宋体" w:hAnsi="宋体"/>
          <w:szCs w:val="21"/>
        </w:rPr>
      </w:pPr>
      <w:r w:rsidRPr="00C05862">
        <w:rPr>
          <w:rFonts w:ascii="宋体" w:hAnsi="宋体" w:hint="eastAsia"/>
          <w:szCs w:val="21"/>
        </w:rPr>
        <w:t>6．样品托盘架*3个。</w:t>
      </w:r>
    </w:p>
    <w:p w:rsidR="001B2A4D" w:rsidRPr="001B2A4D" w:rsidRDefault="001B2A4D" w:rsidP="001B2A4D">
      <w:pPr>
        <w:spacing w:line="360" w:lineRule="auto"/>
        <w:ind w:leftChars="202" w:left="737" w:hangingChars="149" w:hanging="313"/>
        <w:rPr>
          <w:rFonts w:ascii="宋体" w:hAnsi="宋体"/>
          <w:szCs w:val="21"/>
        </w:rPr>
      </w:pPr>
      <w:r w:rsidRPr="00C05862">
        <w:rPr>
          <w:rFonts w:ascii="宋体" w:hAnsi="宋体" w:hint="eastAsia"/>
          <w:szCs w:val="21"/>
        </w:rPr>
        <w:t>7. 按照设备尺寸配置工作台*1套。</w:t>
      </w:r>
    </w:p>
    <w:p w:rsidR="008122FD" w:rsidRDefault="00FD348F" w:rsidP="00EA2645">
      <w:pPr>
        <w:spacing w:line="360" w:lineRule="auto"/>
        <w:ind w:left="708" w:hangingChars="337" w:hanging="708"/>
        <w:rPr>
          <w:rFonts w:ascii="宋体" w:hAnsi="宋体"/>
          <w:bCs/>
          <w:szCs w:val="21"/>
        </w:rPr>
      </w:pPr>
      <w:r>
        <w:rPr>
          <w:rFonts w:ascii="宋体" w:hAnsi="宋体" w:hint="eastAsia"/>
          <w:bCs/>
          <w:szCs w:val="21"/>
        </w:rPr>
        <w:t xml:space="preserve">   注：</w:t>
      </w:r>
    </w:p>
    <w:p w:rsidR="00FD348F" w:rsidRPr="00824399" w:rsidRDefault="008122FD" w:rsidP="008122FD">
      <w:pPr>
        <w:spacing w:line="360" w:lineRule="auto"/>
        <w:ind w:leftChars="202" w:left="737" w:hangingChars="149" w:hanging="313"/>
        <w:rPr>
          <w:rFonts w:ascii="宋体" w:hAnsi="宋体"/>
          <w:szCs w:val="21"/>
        </w:rPr>
      </w:pPr>
      <w:r w:rsidRPr="008122FD">
        <w:rPr>
          <w:rFonts w:ascii="宋体" w:hAnsi="宋体" w:hint="eastAsia"/>
          <w:szCs w:val="21"/>
        </w:rPr>
        <w:t>1</w:t>
      </w:r>
      <w:r w:rsidRPr="00C05862">
        <w:rPr>
          <w:rFonts w:ascii="宋体" w:hAnsi="宋体" w:hint="eastAsia"/>
          <w:szCs w:val="21"/>
        </w:rPr>
        <w:t>．</w:t>
      </w:r>
      <w:r w:rsidR="00FD348F" w:rsidRPr="008122FD">
        <w:rPr>
          <w:rFonts w:ascii="宋体" w:hAnsi="宋体" w:hint="eastAsia"/>
          <w:szCs w:val="21"/>
        </w:rPr>
        <w:t>投标人应在投标文件中提供所</w:t>
      </w:r>
      <w:r w:rsidR="00FD348F" w:rsidRPr="00824399">
        <w:rPr>
          <w:rFonts w:ascii="宋体" w:hAnsi="宋体" w:hint="eastAsia"/>
          <w:szCs w:val="21"/>
        </w:rPr>
        <w:t>投货物的说明书</w:t>
      </w:r>
      <w:r w:rsidR="00CD5461" w:rsidRPr="00824399">
        <w:rPr>
          <w:rFonts w:ascii="宋体" w:hAnsi="宋体" w:hint="eastAsia"/>
          <w:szCs w:val="21"/>
        </w:rPr>
        <w:t>或</w:t>
      </w:r>
      <w:r w:rsidR="00FD348F" w:rsidRPr="00824399">
        <w:rPr>
          <w:rFonts w:ascii="宋体" w:hAnsi="宋体" w:hint="eastAsia"/>
          <w:szCs w:val="21"/>
        </w:rPr>
        <w:t>制造商官网网页截图</w:t>
      </w:r>
      <w:r w:rsidR="00CD5461" w:rsidRPr="00824399">
        <w:rPr>
          <w:rFonts w:ascii="宋体" w:hAnsi="宋体" w:hint="eastAsia"/>
          <w:szCs w:val="21"/>
        </w:rPr>
        <w:t>或</w:t>
      </w:r>
      <w:r w:rsidR="00FD348F" w:rsidRPr="00824399">
        <w:rPr>
          <w:rFonts w:ascii="宋体" w:hAnsi="宋体" w:hint="eastAsia"/>
          <w:szCs w:val="21"/>
        </w:rPr>
        <w:t>制造商出具的技术规格说明等能够证明其技术指标响应情况的材料，未提供相关证明材料或所提供的证明材料无法判断符合得分条件的不计分。</w:t>
      </w:r>
    </w:p>
    <w:p w:rsidR="008122FD" w:rsidRPr="00824399" w:rsidRDefault="008122FD" w:rsidP="008122FD">
      <w:pPr>
        <w:spacing w:line="360" w:lineRule="auto"/>
        <w:ind w:leftChars="202" w:left="737" w:hangingChars="149" w:hanging="313"/>
        <w:rPr>
          <w:rFonts w:ascii="宋体" w:hAnsi="宋体"/>
          <w:szCs w:val="21"/>
        </w:rPr>
      </w:pPr>
      <w:r w:rsidRPr="00824399">
        <w:rPr>
          <w:rFonts w:ascii="宋体" w:hAnsi="宋体" w:hint="eastAsia"/>
          <w:szCs w:val="21"/>
        </w:rPr>
        <w:t>2．标有“★”的内容为不可偏离指标，标有“▲”的内容为关键技术指标。投标人必须对标有“★”的内容进行响应，且响应内容必须满足招标文件要求。若带“★”的内容未响应或不满足招标文件要求，将视为不满足招标文件实质性要求作无效标处理。</w:t>
      </w:r>
    </w:p>
    <w:p w:rsidR="00FD348F" w:rsidRPr="00824399" w:rsidRDefault="00FD348F" w:rsidP="00A82D21">
      <w:pPr>
        <w:spacing w:line="360" w:lineRule="auto"/>
        <w:rPr>
          <w:b/>
          <w:bCs/>
        </w:rPr>
      </w:pPr>
    </w:p>
    <w:p w:rsidR="00FD348F" w:rsidRPr="00824399" w:rsidRDefault="00FD348F">
      <w:pPr>
        <w:pStyle w:val="4"/>
        <w:wordWrap/>
        <w:snapToGrid w:val="0"/>
        <w:ind w:left="0" w:firstLine="0"/>
        <w:rPr>
          <w:rFonts w:hAnsi="宋体" w:cs="宋体"/>
          <w:b w:val="0"/>
          <w:sz w:val="21"/>
          <w:szCs w:val="21"/>
        </w:rPr>
      </w:pPr>
      <w:bookmarkStart w:id="189" w:name="_Toc69752494"/>
      <w:r w:rsidRPr="00824399">
        <w:rPr>
          <w:rFonts w:hAnsi="宋体" w:cs="宋体" w:hint="eastAsia"/>
          <w:b w:val="0"/>
          <w:sz w:val="21"/>
          <w:szCs w:val="21"/>
        </w:rPr>
        <w:t>三、商务要求</w:t>
      </w:r>
      <w:bookmarkEnd w:id="189"/>
    </w:p>
    <w:p w:rsidR="00FD348F" w:rsidRDefault="00FD348F">
      <w:pPr>
        <w:spacing w:line="360" w:lineRule="auto"/>
        <w:ind w:left="741" w:hangingChars="353" w:hanging="741"/>
        <w:rPr>
          <w:rFonts w:ascii="宋体" w:hAnsi="宋体"/>
          <w:szCs w:val="21"/>
        </w:rPr>
      </w:pPr>
      <w:r w:rsidRPr="00824399">
        <w:rPr>
          <w:rFonts w:ascii="宋体" w:hAnsi="宋体" w:hint="eastAsia"/>
          <w:szCs w:val="21"/>
        </w:rPr>
        <w:t xml:space="preserve"> ★</w:t>
      </w:r>
      <w:r w:rsidRPr="00824399">
        <w:rPr>
          <w:rFonts w:ascii="宋体" w:hAnsi="宋体" w:hint="eastAsia"/>
        </w:rPr>
        <w:t xml:space="preserve"> 1</w:t>
      </w:r>
      <w:r w:rsidRPr="00824399">
        <w:rPr>
          <w:rFonts w:ascii="宋体" w:hAnsi="宋体" w:hint="eastAsia"/>
          <w:szCs w:val="21"/>
        </w:rPr>
        <w:t>．合同履行期限：</w:t>
      </w:r>
      <w:r w:rsidR="008C6183" w:rsidRPr="00824399">
        <w:rPr>
          <w:rFonts w:ascii="宋体" w:hAnsi="宋体" w:hint="eastAsia"/>
        </w:rPr>
        <w:t>合同签订之日起60日历日内完成供货、安装调试等全部交付工作。</w:t>
      </w:r>
    </w:p>
    <w:p w:rsidR="00FD348F" w:rsidRDefault="00FD348F" w:rsidP="00824399">
      <w:pPr>
        <w:spacing w:line="360" w:lineRule="auto"/>
        <w:ind w:leftChars="200" w:left="735" w:hangingChars="150" w:hanging="315"/>
        <w:rPr>
          <w:rFonts w:ascii="宋体" w:hAnsi="宋体"/>
          <w:szCs w:val="21"/>
        </w:rPr>
      </w:pPr>
      <w:r>
        <w:rPr>
          <w:rFonts w:ascii="宋体" w:hAnsi="宋体" w:hint="eastAsia"/>
          <w:szCs w:val="21"/>
        </w:rPr>
        <w:t>2．交货</w:t>
      </w:r>
      <w:r>
        <w:rPr>
          <w:rFonts w:ascii="宋体" w:hAnsi="宋体"/>
          <w:szCs w:val="21"/>
        </w:rPr>
        <w:t>地点</w:t>
      </w:r>
      <w:r>
        <w:rPr>
          <w:rFonts w:ascii="宋体" w:hAnsi="宋体" w:hint="eastAsia"/>
          <w:szCs w:val="21"/>
        </w:rPr>
        <w:t>：</w:t>
      </w:r>
      <w:r w:rsidR="001B2A4D" w:rsidRPr="001B2A4D">
        <w:rPr>
          <w:rFonts w:ascii="宋体" w:hAnsi="宋体" w:hint="eastAsia"/>
          <w:szCs w:val="21"/>
        </w:rPr>
        <w:t>深圳海关福强办公区A栋1</w:t>
      </w:r>
      <w:r w:rsidR="001B2A4D" w:rsidRPr="001B2A4D">
        <w:rPr>
          <w:rFonts w:ascii="宋体" w:hAnsi="宋体"/>
          <w:szCs w:val="21"/>
        </w:rPr>
        <w:t>005</w:t>
      </w:r>
      <w:r w:rsidR="001B2A4D" w:rsidRPr="001B2A4D">
        <w:rPr>
          <w:rFonts w:ascii="宋体" w:hAnsi="宋体" w:hint="eastAsia"/>
          <w:szCs w:val="21"/>
        </w:rPr>
        <w:t>室</w:t>
      </w:r>
    </w:p>
    <w:p w:rsidR="00FD348F" w:rsidRDefault="00FD348F">
      <w:pPr>
        <w:spacing w:line="360" w:lineRule="auto"/>
        <w:ind w:firstLine="405"/>
        <w:rPr>
          <w:rFonts w:ascii="宋体" w:hAnsi="宋体"/>
          <w:szCs w:val="21"/>
        </w:rPr>
      </w:pPr>
      <w:r>
        <w:rPr>
          <w:rFonts w:ascii="宋体" w:hAnsi="宋体" w:hint="eastAsia"/>
          <w:szCs w:val="21"/>
        </w:rPr>
        <w:t>3．</w:t>
      </w:r>
      <w:r>
        <w:rPr>
          <w:rFonts w:ascii="宋体" w:hAnsi="宋体"/>
          <w:szCs w:val="21"/>
        </w:rPr>
        <w:t>验收</w:t>
      </w:r>
    </w:p>
    <w:p w:rsidR="00FD348F" w:rsidRDefault="00FD348F" w:rsidP="00EA2645">
      <w:pPr>
        <w:spacing w:line="360" w:lineRule="auto"/>
        <w:ind w:leftChars="336" w:left="1034" w:hangingChars="156" w:hanging="328"/>
        <w:rPr>
          <w:rFonts w:ascii="宋体" w:hAnsi="宋体"/>
        </w:rPr>
      </w:pPr>
      <w:r>
        <w:rPr>
          <w:rFonts w:ascii="宋体" w:hAnsi="宋体" w:cs="宋体" w:hint="eastAsia"/>
          <w:color w:val="000000"/>
          <w:szCs w:val="21"/>
        </w:rPr>
        <w:t>当满足以下条件时，采购人向</w:t>
      </w:r>
      <w:r>
        <w:rPr>
          <w:rFonts w:ascii="宋体" w:hAnsi="宋体" w:hint="eastAsia"/>
          <w:szCs w:val="21"/>
        </w:rPr>
        <w:t>中标人</w:t>
      </w:r>
      <w:r>
        <w:rPr>
          <w:rFonts w:ascii="宋体" w:hAnsi="宋体" w:cs="宋体" w:hint="eastAsia"/>
          <w:color w:val="000000"/>
          <w:szCs w:val="21"/>
        </w:rPr>
        <w:t>出具验收报告：</w:t>
      </w:r>
    </w:p>
    <w:p w:rsidR="00FD348F" w:rsidRDefault="00FD348F">
      <w:pPr>
        <w:spacing w:line="360" w:lineRule="auto"/>
        <w:ind w:leftChars="360" w:left="1050" w:hangingChars="140" w:hanging="294"/>
        <w:rPr>
          <w:rFonts w:ascii="宋体" w:hAnsi="宋体"/>
          <w:szCs w:val="21"/>
        </w:rPr>
      </w:pPr>
      <w:r>
        <w:rPr>
          <w:rFonts w:ascii="宋体" w:hAnsi="宋体" w:hint="eastAsia"/>
          <w:szCs w:val="21"/>
        </w:rPr>
        <w:t>1）中标人已按照合同规定提供货物及相关技术资料。</w:t>
      </w:r>
    </w:p>
    <w:p w:rsidR="00FD348F" w:rsidRDefault="00FD348F">
      <w:pPr>
        <w:spacing w:line="360" w:lineRule="auto"/>
        <w:ind w:leftChars="360" w:left="1050" w:hangingChars="140" w:hanging="294"/>
        <w:rPr>
          <w:rFonts w:ascii="宋体" w:hAnsi="宋体"/>
          <w:szCs w:val="21"/>
        </w:rPr>
      </w:pPr>
      <w:r>
        <w:rPr>
          <w:rFonts w:ascii="宋体" w:hAnsi="宋体" w:hint="eastAsia"/>
          <w:szCs w:val="21"/>
        </w:rPr>
        <w:t>2）货物符合招标文件的全部技术要求。</w:t>
      </w:r>
    </w:p>
    <w:p w:rsidR="00FD348F" w:rsidRDefault="00FD348F">
      <w:pPr>
        <w:spacing w:line="360" w:lineRule="auto"/>
        <w:rPr>
          <w:rFonts w:ascii="宋体" w:hAnsi="宋体"/>
        </w:rPr>
      </w:pPr>
      <w:r>
        <w:rPr>
          <w:rFonts w:ascii="宋体" w:hAnsi="宋体" w:hint="eastAsia"/>
          <w:szCs w:val="21"/>
        </w:rPr>
        <w:t xml:space="preserve">    4．售后服务</w:t>
      </w:r>
    </w:p>
    <w:p w:rsidR="00FD348F" w:rsidRDefault="00FD348F" w:rsidP="00EA2645">
      <w:pPr>
        <w:spacing w:line="360" w:lineRule="auto"/>
        <w:ind w:leftChars="203" w:left="1033" w:hangingChars="289" w:hanging="607"/>
        <w:rPr>
          <w:rFonts w:ascii="宋体" w:hAnsi="宋体"/>
          <w:szCs w:val="21"/>
        </w:rPr>
      </w:pPr>
      <w:r>
        <w:rPr>
          <w:rFonts w:ascii="宋体" w:hAnsi="宋体" w:hint="eastAsia"/>
          <w:szCs w:val="21"/>
        </w:rPr>
        <w:t>★ 1）质量保证期：自验收合格之日起</w:t>
      </w:r>
      <w:r w:rsidR="001B2A4D">
        <w:rPr>
          <w:rFonts w:ascii="宋体" w:hAnsi="宋体" w:hint="eastAsia"/>
          <w:szCs w:val="21"/>
        </w:rPr>
        <w:t>原厂质保服务不少于</w:t>
      </w:r>
      <w:r w:rsidR="007B4729">
        <w:rPr>
          <w:rFonts w:ascii="宋体" w:hAnsi="宋体" w:hint="eastAsia"/>
          <w:szCs w:val="21"/>
        </w:rPr>
        <w:t>2</w:t>
      </w:r>
      <w:r>
        <w:rPr>
          <w:rFonts w:ascii="宋体" w:hAnsi="宋体" w:hint="eastAsia"/>
          <w:szCs w:val="21"/>
        </w:rPr>
        <w:t>年。</w:t>
      </w:r>
    </w:p>
    <w:p w:rsidR="00FD348F" w:rsidRPr="002A4E07" w:rsidRDefault="00FD348F" w:rsidP="00EA2645">
      <w:pPr>
        <w:spacing w:line="360" w:lineRule="auto"/>
        <w:ind w:leftChars="336" w:left="1034" w:hangingChars="156" w:hanging="328"/>
        <w:rPr>
          <w:rFonts w:ascii="宋体" w:hAnsi="宋体"/>
          <w:szCs w:val="21"/>
        </w:rPr>
      </w:pPr>
      <w:r>
        <w:rPr>
          <w:rFonts w:ascii="宋体" w:hAnsi="宋体" w:hint="eastAsia"/>
        </w:rPr>
        <w:t>2）</w:t>
      </w:r>
      <w:r w:rsidR="00AD49A5">
        <w:rPr>
          <w:rFonts w:ascii="宋体" w:hAnsi="宋体" w:hint="eastAsia"/>
          <w:szCs w:val="21"/>
        </w:rPr>
        <w:t>所投货物发生故障后，中标人必须在接到采购人的通知后24小时内响应</w:t>
      </w:r>
      <w:r w:rsidR="00AD49A5" w:rsidRPr="002A4E07">
        <w:rPr>
          <w:rFonts w:ascii="宋体" w:hAnsi="宋体" w:hint="eastAsia"/>
          <w:szCs w:val="21"/>
        </w:rPr>
        <w:t>，并指派专业技术人员到现场维修。</w:t>
      </w:r>
    </w:p>
    <w:p w:rsidR="00FD348F" w:rsidRDefault="00FD348F" w:rsidP="00EA2645">
      <w:pPr>
        <w:spacing w:line="360" w:lineRule="auto"/>
        <w:ind w:leftChars="336" w:left="1034" w:hangingChars="156" w:hanging="328"/>
        <w:rPr>
          <w:rFonts w:ascii="宋体" w:hAnsi="宋体"/>
          <w:szCs w:val="21"/>
        </w:rPr>
      </w:pPr>
      <w:r w:rsidRPr="002A4E07">
        <w:rPr>
          <w:rFonts w:ascii="宋体" w:hAnsi="宋体" w:hint="eastAsia"/>
          <w:szCs w:val="21"/>
        </w:rPr>
        <w:t>3）为保证售后服务质量，投标人非所投货物非制造商的，需提供所投货物制造商出具的服务承诺函。</w:t>
      </w:r>
    </w:p>
    <w:p w:rsidR="001B2A4D" w:rsidRPr="002A4E07" w:rsidRDefault="00A05FAF" w:rsidP="00A05FAF">
      <w:pPr>
        <w:spacing w:line="360" w:lineRule="auto"/>
        <w:ind w:firstLineChars="150" w:firstLine="315"/>
        <w:rPr>
          <w:rFonts w:ascii="宋体" w:hAnsi="宋体"/>
          <w:szCs w:val="21"/>
        </w:rPr>
      </w:pPr>
      <w:r>
        <w:rPr>
          <w:rFonts w:ascii="宋体" w:hAnsi="宋体" w:hint="eastAsia"/>
          <w:szCs w:val="21"/>
        </w:rPr>
        <w:t xml:space="preserve">★ </w:t>
      </w:r>
      <w:r w:rsidR="001B2A4D">
        <w:rPr>
          <w:rFonts w:ascii="宋体" w:hAnsi="宋体" w:hint="eastAsia"/>
          <w:szCs w:val="21"/>
        </w:rPr>
        <w:t>4）中标人应根据采购人的需求，提供原厂现场培训服务。</w:t>
      </w:r>
    </w:p>
    <w:p w:rsidR="00FD348F" w:rsidRPr="002A4E07" w:rsidRDefault="00FD348F" w:rsidP="00824399">
      <w:pPr>
        <w:spacing w:line="360" w:lineRule="auto"/>
        <w:ind w:firstLineChars="190" w:firstLine="399"/>
        <w:rPr>
          <w:rFonts w:ascii="宋体" w:hAnsi="宋体"/>
        </w:rPr>
      </w:pPr>
      <w:r w:rsidRPr="002A4E07">
        <w:rPr>
          <w:rFonts w:ascii="宋体" w:hAnsi="宋体" w:hint="eastAsia"/>
        </w:rPr>
        <w:lastRenderedPageBreak/>
        <w:t>5．付款方式</w:t>
      </w:r>
    </w:p>
    <w:p w:rsidR="00FD348F" w:rsidRDefault="00824399" w:rsidP="00A05FAF">
      <w:pPr>
        <w:spacing w:line="360" w:lineRule="auto"/>
        <w:ind w:leftChars="335" w:left="705" w:hangingChars="1" w:hanging="2"/>
        <w:rPr>
          <w:rFonts w:ascii="宋体" w:hAnsi="宋体"/>
          <w:szCs w:val="21"/>
        </w:rPr>
      </w:pPr>
      <w:r w:rsidRPr="00824399">
        <w:rPr>
          <w:rFonts w:ascii="宋体" w:hAnsi="宋体" w:hint="eastAsia"/>
          <w:szCs w:val="21"/>
        </w:rPr>
        <w:t>首期支付合同款项的</w:t>
      </w:r>
      <w:r w:rsidRPr="00824399">
        <w:rPr>
          <w:rFonts w:ascii="宋体" w:hAnsi="宋体"/>
          <w:szCs w:val="21"/>
        </w:rPr>
        <w:t>3</w:t>
      </w:r>
      <w:r w:rsidRPr="00824399">
        <w:rPr>
          <w:rFonts w:ascii="宋体" w:hAnsi="宋体" w:hint="eastAsia"/>
          <w:szCs w:val="21"/>
        </w:rPr>
        <w:t>0%，设备验收合格支付合同款项的</w:t>
      </w:r>
      <w:r w:rsidRPr="00824399">
        <w:rPr>
          <w:rFonts w:ascii="宋体" w:hAnsi="宋体"/>
          <w:szCs w:val="21"/>
        </w:rPr>
        <w:t>7</w:t>
      </w:r>
      <w:r w:rsidRPr="00824399">
        <w:rPr>
          <w:rFonts w:ascii="宋体" w:hAnsi="宋体" w:hint="eastAsia"/>
          <w:szCs w:val="21"/>
        </w:rPr>
        <w:t>0%</w:t>
      </w:r>
      <w:r>
        <w:rPr>
          <w:rFonts w:ascii="宋体" w:hAnsi="宋体" w:hint="eastAsia"/>
          <w:szCs w:val="21"/>
        </w:rPr>
        <w:t>。</w:t>
      </w:r>
      <w:r w:rsidR="001B2A4D" w:rsidRPr="001B2A4D">
        <w:rPr>
          <w:rFonts w:ascii="宋体" w:hAnsi="宋体" w:hint="eastAsia"/>
          <w:szCs w:val="21"/>
        </w:rPr>
        <w:t>货款凭发票、送货单、购置验收入库单由</w:t>
      </w:r>
      <w:r w:rsidR="008122FD">
        <w:rPr>
          <w:rFonts w:ascii="宋体" w:hAnsi="宋体" w:hint="eastAsia"/>
          <w:szCs w:val="21"/>
        </w:rPr>
        <w:t>采购人</w:t>
      </w:r>
      <w:r w:rsidR="001B2A4D" w:rsidRPr="001B2A4D">
        <w:rPr>
          <w:rFonts w:ascii="宋体" w:hAnsi="宋体" w:hint="eastAsia"/>
          <w:szCs w:val="21"/>
        </w:rPr>
        <w:t>直接转入</w:t>
      </w:r>
      <w:r w:rsidR="008122FD">
        <w:rPr>
          <w:rFonts w:ascii="宋体" w:hAnsi="宋体" w:hint="eastAsia"/>
          <w:szCs w:val="21"/>
        </w:rPr>
        <w:t>中标人</w:t>
      </w:r>
      <w:r w:rsidR="001B2A4D" w:rsidRPr="001B2A4D">
        <w:rPr>
          <w:rFonts w:ascii="宋体" w:hAnsi="宋体" w:hint="eastAsia"/>
          <w:szCs w:val="21"/>
        </w:rPr>
        <w:t>指定账号。</w:t>
      </w:r>
    </w:p>
    <w:p w:rsidR="008122FD" w:rsidRPr="00A05FAF" w:rsidRDefault="008122FD" w:rsidP="00A05FAF">
      <w:pPr>
        <w:spacing w:line="360" w:lineRule="auto"/>
        <w:ind w:leftChars="335" w:left="705" w:hangingChars="1" w:hanging="2"/>
        <w:rPr>
          <w:rFonts w:ascii="宋体" w:hAnsi="宋体"/>
          <w:szCs w:val="21"/>
        </w:rPr>
      </w:pPr>
    </w:p>
    <w:p w:rsidR="00FD348F" w:rsidRDefault="00FD348F">
      <w:pPr>
        <w:pStyle w:val="4"/>
        <w:wordWrap/>
        <w:snapToGrid w:val="0"/>
        <w:ind w:left="0" w:firstLine="0"/>
        <w:rPr>
          <w:rFonts w:hAnsi="宋体" w:cs="宋体"/>
          <w:b w:val="0"/>
          <w:sz w:val="21"/>
          <w:szCs w:val="21"/>
        </w:rPr>
      </w:pPr>
      <w:bookmarkStart w:id="190" w:name="_Toc69752495"/>
      <w:r>
        <w:rPr>
          <w:rFonts w:hAnsi="宋体" w:cs="宋体" w:hint="eastAsia"/>
          <w:b w:val="0"/>
          <w:sz w:val="21"/>
          <w:szCs w:val="21"/>
        </w:rPr>
        <w:t>四、报价要求</w:t>
      </w:r>
      <w:bookmarkEnd w:id="190"/>
    </w:p>
    <w:p w:rsidR="00FD348F" w:rsidRDefault="00FD348F" w:rsidP="00824399">
      <w:pPr>
        <w:snapToGrid w:val="0"/>
        <w:spacing w:line="360" w:lineRule="auto"/>
        <w:ind w:leftChars="210" w:left="756" w:hangingChars="150" w:hanging="315"/>
        <w:rPr>
          <w:rFonts w:ascii="宋体" w:hAnsi="宋体"/>
          <w:szCs w:val="21"/>
        </w:rPr>
      </w:pPr>
      <w:r>
        <w:rPr>
          <w:rFonts w:ascii="宋体" w:hAnsi="宋体" w:hint="eastAsia"/>
          <w:szCs w:val="21"/>
        </w:rPr>
        <w:t>1．投标人应根据招标文件报出合同总价。合同总价一旦核实确认，不得再做更改。</w:t>
      </w:r>
    </w:p>
    <w:p w:rsidR="00FD348F" w:rsidRDefault="00FD348F" w:rsidP="00824399">
      <w:pPr>
        <w:snapToGrid w:val="0"/>
        <w:spacing w:line="360" w:lineRule="auto"/>
        <w:ind w:firstLineChars="50" w:firstLine="105"/>
        <w:rPr>
          <w:rFonts w:ascii="宋体" w:hAnsi="宋体"/>
          <w:szCs w:val="21"/>
        </w:rPr>
      </w:pPr>
      <w:r>
        <w:rPr>
          <w:rFonts w:ascii="宋体" w:hAnsi="宋体" w:hint="eastAsia"/>
          <w:szCs w:val="21"/>
        </w:rPr>
        <w:t>★ 2．投标人的投标报价必须是唯一的，采购人不接受有任何选择的报价。</w:t>
      </w:r>
    </w:p>
    <w:p w:rsidR="00FD348F" w:rsidRDefault="00FD348F" w:rsidP="00824399">
      <w:pPr>
        <w:snapToGrid w:val="0"/>
        <w:spacing w:line="360" w:lineRule="auto"/>
        <w:ind w:leftChars="50" w:left="708" w:hangingChars="287" w:hanging="603"/>
        <w:rPr>
          <w:rFonts w:ascii="宋体" w:hAnsi="宋体"/>
          <w:szCs w:val="21"/>
        </w:rPr>
      </w:pPr>
      <w:r>
        <w:rPr>
          <w:rFonts w:ascii="宋体" w:hAnsi="宋体" w:hint="eastAsia"/>
          <w:szCs w:val="21"/>
        </w:rPr>
        <w:t xml:space="preserve">   3．投标总报价应等于“分项报价清单”的费用之和。投标总报价包括但不限于货物购置费、包装运输费、装卸费、</w:t>
      </w:r>
      <w:r w:rsidR="008C6183">
        <w:rPr>
          <w:rFonts w:ascii="宋体" w:hAnsi="宋体" w:hint="eastAsia"/>
          <w:szCs w:val="21"/>
        </w:rPr>
        <w:t>安装调试费、培训费、</w:t>
      </w:r>
      <w:r>
        <w:rPr>
          <w:rFonts w:ascii="宋体" w:hAnsi="宋体" w:hint="eastAsia"/>
          <w:szCs w:val="21"/>
        </w:rPr>
        <w:t>保险费、税费及质量保证期内售后服务费等其他各项有关费用。采购人不再支付中标金额以外的任何费用。</w:t>
      </w:r>
    </w:p>
    <w:p w:rsidR="00FD348F" w:rsidRDefault="00FD348F" w:rsidP="00824399">
      <w:pPr>
        <w:snapToGrid w:val="0"/>
        <w:spacing w:line="360" w:lineRule="auto"/>
        <w:ind w:leftChars="50" w:left="708" w:hangingChars="287" w:hanging="603"/>
        <w:rPr>
          <w:rFonts w:ascii="宋体" w:hAnsi="宋体"/>
          <w:szCs w:val="21"/>
        </w:rPr>
      </w:pPr>
      <w:r>
        <w:rPr>
          <w:rFonts w:ascii="宋体" w:hAnsi="宋体" w:hint="eastAsia"/>
          <w:szCs w:val="21"/>
        </w:rPr>
        <w:t xml:space="preserve">   4．投标人免费提供的部件必须注明“免费”或数字“0”，但不能省略。</w:t>
      </w:r>
    </w:p>
    <w:p w:rsidR="00FD348F" w:rsidRDefault="00FD348F" w:rsidP="00EA2645">
      <w:pPr>
        <w:snapToGrid w:val="0"/>
        <w:spacing w:line="360" w:lineRule="auto"/>
        <w:ind w:leftChars="50" w:left="708" w:hangingChars="287" w:hanging="603"/>
        <w:rPr>
          <w:rFonts w:ascii="宋体" w:hAnsi="宋体"/>
          <w:szCs w:val="21"/>
        </w:rPr>
      </w:pPr>
    </w:p>
    <w:p w:rsidR="00FD348F" w:rsidRDefault="00FD348F">
      <w:pPr>
        <w:pStyle w:val="4"/>
        <w:wordWrap/>
        <w:snapToGrid w:val="0"/>
        <w:ind w:left="0" w:firstLine="0"/>
        <w:rPr>
          <w:rFonts w:hAnsi="宋体" w:cs="宋体"/>
          <w:b w:val="0"/>
          <w:sz w:val="21"/>
          <w:szCs w:val="21"/>
        </w:rPr>
      </w:pPr>
      <w:bookmarkStart w:id="191" w:name="_Toc69752496"/>
      <w:r>
        <w:rPr>
          <w:rFonts w:hAnsi="宋体" w:cs="宋体" w:hint="eastAsia"/>
          <w:b w:val="0"/>
          <w:sz w:val="21"/>
          <w:szCs w:val="21"/>
        </w:rPr>
        <w:t>五、特别说明</w:t>
      </w:r>
      <w:bookmarkEnd w:id="191"/>
    </w:p>
    <w:p w:rsidR="00FD348F" w:rsidRDefault="00FD348F" w:rsidP="00EA2645">
      <w:pPr>
        <w:snapToGrid w:val="0"/>
        <w:spacing w:line="360" w:lineRule="auto"/>
        <w:ind w:leftChars="50" w:left="708" w:hangingChars="287" w:hanging="603"/>
        <w:rPr>
          <w:rFonts w:ascii="宋体" w:hAnsi="宋体"/>
          <w:szCs w:val="21"/>
        </w:rPr>
      </w:pPr>
      <w:r>
        <w:rPr>
          <w:rFonts w:ascii="宋体" w:hAnsi="宋体" w:hint="eastAsia"/>
          <w:szCs w:val="21"/>
        </w:rPr>
        <w:t xml:space="preserve">   1．</w:t>
      </w:r>
      <w:r>
        <w:rPr>
          <w:rFonts w:ascii="宋体" w:hAnsi="宋体" w:cs="宋体" w:hint="eastAsia"/>
          <w:szCs w:val="21"/>
        </w:rPr>
        <w:t>投标人应充分理解并认真遵循本招标文件的要求，所提供的货物必须是满足招标文件要求。保证合同货物是全新货物。</w:t>
      </w:r>
    </w:p>
    <w:p w:rsidR="00FD348F" w:rsidRDefault="00FD348F">
      <w:pPr>
        <w:snapToGrid w:val="0"/>
        <w:spacing w:line="360" w:lineRule="auto"/>
        <w:ind w:leftChars="210" w:left="756" w:hangingChars="150" w:hanging="315"/>
        <w:rPr>
          <w:rFonts w:ascii="宋体" w:hAnsi="宋体" w:cs="宋体"/>
          <w:szCs w:val="21"/>
        </w:rPr>
      </w:pPr>
      <w:r>
        <w:rPr>
          <w:rFonts w:ascii="宋体" w:hAnsi="宋体" w:hint="eastAsia"/>
          <w:szCs w:val="21"/>
        </w:rPr>
        <w:t>2．</w:t>
      </w:r>
      <w:r>
        <w:rPr>
          <w:rFonts w:ascii="宋体" w:hAnsi="宋体" w:cs="宋体" w:hint="eastAsia"/>
          <w:szCs w:val="21"/>
        </w:rPr>
        <w:t>招标文件所列各项要求是最低限度的要求，并未对一切细节作出规定，也未充分引述全部有关标准和规范的条文，投标人提供的所有货物都应符合招标时已颁布实施的现行中国国家或其他公认的部颁、行业标准和国际标准化组织以及等效或更优的其他国家的权威性标准和规范的有关条文。如果这些标准内容有矛盾时，应按最高标准或采购人认可的条款执行。</w:t>
      </w:r>
    </w:p>
    <w:p w:rsidR="00FD348F" w:rsidRDefault="00FD348F">
      <w:pPr>
        <w:adjustRightInd w:val="0"/>
        <w:snapToGrid w:val="0"/>
        <w:spacing w:line="360" w:lineRule="auto"/>
        <w:rPr>
          <w:rFonts w:hAnsi="宋体"/>
        </w:rPr>
      </w:pPr>
      <w:r>
        <w:br w:type="page"/>
      </w: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sz w:val="44"/>
        </w:rPr>
      </w:pPr>
      <w:bookmarkStart w:id="192" w:name="_Toc201743433"/>
    </w:p>
    <w:p w:rsidR="00FD348F" w:rsidRDefault="00FD348F">
      <w:pPr>
        <w:wordWrap w:val="0"/>
        <w:adjustRightInd w:val="0"/>
        <w:snapToGrid w:val="0"/>
        <w:spacing w:line="360" w:lineRule="auto"/>
        <w:rPr>
          <w:rFonts w:ascii="宋体" w:hAnsi="宋体"/>
          <w:sz w:val="44"/>
        </w:rPr>
      </w:pPr>
    </w:p>
    <w:p w:rsidR="00FD348F" w:rsidRDefault="00FD348F">
      <w:pPr>
        <w:pStyle w:val="1"/>
        <w:wordWrap w:val="0"/>
        <w:adjustRightInd w:val="0"/>
        <w:snapToGrid w:val="0"/>
        <w:spacing w:line="360" w:lineRule="auto"/>
        <w:rPr>
          <w:rFonts w:hAnsi="宋体"/>
          <w:sz w:val="44"/>
          <w:szCs w:val="44"/>
        </w:rPr>
      </w:pPr>
      <w:bookmarkStart w:id="193" w:name="_Toc69752497"/>
      <w:r>
        <w:rPr>
          <w:rFonts w:hAnsi="宋体" w:hint="eastAsia"/>
          <w:sz w:val="44"/>
          <w:szCs w:val="44"/>
        </w:rPr>
        <w:t>第</w:t>
      </w:r>
      <w:bookmarkStart w:id="194" w:name="_Toc40088665"/>
      <w:bookmarkEnd w:id="142"/>
      <w:r>
        <w:rPr>
          <w:rFonts w:hAnsi="宋体" w:hint="eastAsia"/>
          <w:sz w:val="44"/>
          <w:szCs w:val="44"/>
        </w:rPr>
        <w:t>五章  投标文件格式</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92"/>
      <w:bookmarkEnd w:id="193"/>
      <w:bookmarkEnd w:id="194"/>
    </w:p>
    <w:p w:rsidR="00FD348F" w:rsidRDefault="00FD348F">
      <w:pPr>
        <w:wordWrap w:val="0"/>
        <w:adjustRightInd w:val="0"/>
        <w:snapToGrid w:val="0"/>
        <w:spacing w:line="360" w:lineRule="auto"/>
        <w:rPr>
          <w:rFonts w:ascii="宋体" w:hAnsi="宋体"/>
        </w:rPr>
      </w:pPr>
      <w:r>
        <w:rPr>
          <w:rFonts w:ascii="宋体" w:hAnsi="宋体"/>
        </w:rPr>
        <w:br w:type="page"/>
      </w:r>
      <w:bookmarkStart w:id="195" w:name="_Toc127072934"/>
      <w:bookmarkStart w:id="196" w:name="_Toc73868000"/>
      <w:bookmarkStart w:id="197" w:name="_Toc518115921"/>
      <w:bookmarkStart w:id="198" w:name="_Toc516972954"/>
      <w:bookmarkStart w:id="199" w:name="_Toc64282774"/>
      <w:bookmarkStart w:id="200" w:name="_Toc518210416"/>
      <w:bookmarkStart w:id="201" w:name="_Toc40088666"/>
      <w:bookmarkStart w:id="202" w:name="_Toc127072483"/>
      <w:bookmarkStart w:id="203" w:name="_Toc516973617"/>
      <w:bookmarkStart w:id="204" w:name="_Toc73006904"/>
    </w:p>
    <w:p w:rsidR="00FD348F" w:rsidRDefault="00FD348F">
      <w:pPr>
        <w:wordWrap w:val="0"/>
        <w:adjustRightInd w:val="0"/>
        <w:snapToGrid w:val="0"/>
        <w:spacing w:line="360" w:lineRule="auto"/>
        <w:rPr>
          <w:rFonts w:ascii="宋体" w:hAnsi="宋体"/>
        </w:rPr>
      </w:pPr>
    </w:p>
    <w:p w:rsidR="00FD348F" w:rsidRDefault="00FD348F">
      <w:pPr>
        <w:pStyle w:val="3"/>
        <w:wordWrap w:val="0"/>
        <w:adjustRightInd w:val="0"/>
        <w:snapToGrid w:val="0"/>
        <w:spacing w:before="0" w:after="0" w:line="360" w:lineRule="auto"/>
        <w:jc w:val="center"/>
        <w:rPr>
          <w:rFonts w:ascii="宋体" w:hAnsi="宋体"/>
          <w:sz w:val="28"/>
          <w:szCs w:val="28"/>
        </w:rPr>
      </w:pPr>
      <w:bookmarkStart w:id="205" w:name="_Toc69752498"/>
      <w:bookmarkStart w:id="206" w:name="_Toc296594290"/>
      <w:bookmarkEnd w:id="195"/>
      <w:bookmarkEnd w:id="196"/>
      <w:bookmarkEnd w:id="197"/>
      <w:bookmarkEnd w:id="198"/>
      <w:bookmarkEnd w:id="199"/>
      <w:bookmarkEnd w:id="200"/>
      <w:bookmarkEnd w:id="201"/>
      <w:bookmarkEnd w:id="202"/>
      <w:bookmarkEnd w:id="203"/>
      <w:bookmarkEnd w:id="204"/>
      <w:r>
        <w:rPr>
          <w:rFonts w:ascii="宋体" w:hAnsi="宋体" w:hint="eastAsia"/>
          <w:sz w:val="28"/>
          <w:szCs w:val="28"/>
        </w:rPr>
        <w:t>附件1  投标书</w:t>
      </w:r>
      <w:bookmarkEnd w:id="205"/>
      <w:bookmarkEnd w:id="206"/>
    </w:p>
    <w:p w:rsidR="00FD348F" w:rsidRDefault="00FD348F">
      <w:pPr>
        <w:wordWrap w:val="0"/>
      </w:pPr>
    </w:p>
    <w:p w:rsidR="00FD348F" w:rsidRDefault="00FD348F">
      <w:pPr>
        <w:wordWrap w:val="0"/>
        <w:adjustRightInd w:val="0"/>
        <w:snapToGrid w:val="0"/>
        <w:spacing w:line="360" w:lineRule="auto"/>
        <w:rPr>
          <w:rFonts w:ascii="宋体" w:hAnsi="宋体"/>
        </w:rPr>
      </w:pPr>
      <w:r>
        <w:rPr>
          <w:rFonts w:ascii="宋体" w:hAnsi="宋体" w:hint="eastAsia"/>
        </w:rPr>
        <w:t>致：深圳市国信招标有限公司</w:t>
      </w:r>
    </w:p>
    <w:p w:rsidR="00FD348F" w:rsidRDefault="00FD348F">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（项目编号：）的招标公告，本人代表</w:t>
      </w:r>
      <w:r>
        <w:rPr>
          <w:rFonts w:ascii="宋体" w:hAnsi="宋体" w:hint="eastAsia"/>
          <w:u w:val="single"/>
        </w:rPr>
        <w:t xml:space="preserve">           投标人名称            </w:t>
      </w:r>
      <w:r>
        <w:rPr>
          <w:rFonts w:ascii="宋体" w:hAnsi="宋体" w:hint="eastAsia"/>
        </w:rPr>
        <w:t>，提交投标文件。</w:t>
      </w:r>
    </w:p>
    <w:p w:rsidR="00FD348F" w:rsidRDefault="00FD348F">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r>
        <w:rPr>
          <w:rFonts w:ascii="宋体" w:hAnsi="宋体" w:hint="eastAsia"/>
        </w:rPr>
        <w:tab/>
      </w:r>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hint="eastAsia"/>
        </w:rPr>
        <w:t>．</w:t>
      </w:r>
      <w:r>
        <w:rPr>
          <w:rFonts w:ascii="宋体" w:hAnsi="宋体" w:hint="eastAsia"/>
        </w:rPr>
        <w:t>所附“开标一览表”规定的应提供和交付的项目投标总金额为详见附件2“开标一览表”。</w:t>
      </w:r>
    </w:p>
    <w:p w:rsidR="00FD348F" w:rsidRDefault="00FD348F">
      <w:pPr>
        <w:wordWrap w:val="0"/>
        <w:adjustRightInd w:val="0"/>
        <w:snapToGrid w:val="0"/>
        <w:spacing w:line="360" w:lineRule="auto"/>
        <w:ind w:leftChars="200" w:left="420"/>
        <w:rPr>
          <w:rFonts w:ascii="宋体" w:hAnsi="宋体"/>
        </w:rPr>
      </w:pPr>
      <w:r>
        <w:rPr>
          <w:rFonts w:ascii="宋体" w:hAnsi="宋体" w:hint="eastAsia"/>
        </w:rPr>
        <w:t>2</w:t>
      </w:r>
      <w:r>
        <w:rPr>
          <w:rFonts w:hint="eastAsia"/>
        </w:rPr>
        <w:t>．</w:t>
      </w:r>
      <w:r>
        <w:rPr>
          <w:rFonts w:ascii="宋体" w:hAnsi="宋体" w:hint="eastAsia"/>
        </w:rPr>
        <w:t>我方将按招标文件的规定履行合同责任和义务。</w:t>
      </w:r>
    </w:p>
    <w:p w:rsidR="00FD348F" w:rsidRDefault="00FD348F">
      <w:pPr>
        <w:wordWrap w:val="0"/>
        <w:adjustRightInd w:val="0"/>
        <w:snapToGrid w:val="0"/>
        <w:spacing w:line="360" w:lineRule="auto"/>
        <w:ind w:leftChars="200" w:left="420"/>
        <w:rPr>
          <w:rFonts w:ascii="宋体" w:hAnsi="宋体"/>
        </w:rPr>
      </w:pPr>
      <w:r>
        <w:rPr>
          <w:rFonts w:ascii="宋体" w:hAnsi="宋体" w:hint="eastAsia"/>
        </w:rPr>
        <w:t>3</w:t>
      </w:r>
      <w:r>
        <w:rPr>
          <w:rFonts w:hint="eastAsia"/>
        </w:rPr>
        <w:t>．</w:t>
      </w:r>
      <w:r>
        <w:rPr>
          <w:rFonts w:ascii="宋体" w:hAnsi="宋体" w:hint="eastAsia"/>
        </w:rPr>
        <w:t>我方已详细审查全部招标文件，包括修改文件（如有的话）以及全部参考资料和有关附件。</w:t>
      </w:r>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hint="eastAsia"/>
        </w:rPr>
        <w:t>．</w:t>
      </w:r>
      <w:r>
        <w:rPr>
          <w:rFonts w:ascii="宋体" w:hAnsi="宋体" w:hint="eastAsia"/>
        </w:rPr>
        <w:t>我方的投标自投标截止之日起有效期为90日历日，如在此之前撤回投标，我方同意投标保证金被贵方没收。</w:t>
      </w:r>
    </w:p>
    <w:p w:rsidR="00FD348F" w:rsidRDefault="00FD348F">
      <w:pPr>
        <w:wordWrap w:val="0"/>
        <w:adjustRightInd w:val="0"/>
        <w:snapToGrid w:val="0"/>
        <w:spacing w:line="360" w:lineRule="auto"/>
        <w:ind w:leftChars="200" w:left="735" w:hangingChars="150" w:hanging="315"/>
        <w:rPr>
          <w:rFonts w:ascii="宋体" w:hAnsi="宋体"/>
        </w:rPr>
      </w:pPr>
      <w:r>
        <w:rPr>
          <w:rFonts w:ascii="宋体" w:hAnsi="宋体" w:hint="eastAsia"/>
        </w:rPr>
        <w:t>5</w:t>
      </w:r>
      <w:r>
        <w:rPr>
          <w:rFonts w:hint="eastAsia"/>
        </w:rPr>
        <w:t>．</w:t>
      </w:r>
      <w:r>
        <w:rPr>
          <w:rFonts w:ascii="宋体" w:hAnsi="宋体" w:hint="eastAsia"/>
        </w:rPr>
        <w:t>我方同意提供按照贵方要求的与我方投标有关的一切数据或资料，保证所提供的全部资料的真实性、有效性、合法性和一致性。</w:t>
      </w:r>
    </w:p>
    <w:p w:rsidR="00FD348F" w:rsidRDefault="00FD348F">
      <w:pPr>
        <w:wordWrap w:val="0"/>
        <w:adjustRightInd w:val="0"/>
        <w:snapToGrid w:val="0"/>
        <w:spacing w:line="360" w:lineRule="auto"/>
        <w:ind w:leftChars="200" w:left="420"/>
        <w:rPr>
          <w:rFonts w:ascii="宋体" w:hAnsi="宋体"/>
        </w:rPr>
      </w:pPr>
      <w:r>
        <w:rPr>
          <w:rFonts w:ascii="宋体" w:hAnsi="宋体" w:hint="eastAsia"/>
        </w:rPr>
        <w:t>6</w:t>
      </w:r>
      <w:r>
        <w:rPr>
          <w:rFonts w:hint="eastAsia"/>
        </w:rPr>
        <w:t>．</w:t>
      </w:r>
      <w:r>
        <w:rPr>
          <w:rFonts w:ascii="宋体" w:hAnsi="宋体" w:hint="eastAsia"/>
        </w:rPr>
        <w:t>理解贵方不一定要接受最低报价的投标。</w:t>
      </w:r>
    </w:p>
    <w:p w:rsidR="00FD348F" w:rsidRDefault="00FD348F">
      <w:pPr>
        <w:wordWrap w:val="0"/>
        <w:adjustRightInd w:val="0"/>
        <w:snapToGrid w:val="0"/>
        <w:spacing w:line="360" w:lineRule="auto"/>
        <w:ind w:leftChars="200" w:left="420"/>
        <w:rPr>
          <w:rFonts w:ascii="宋体" w:hAnsi="宋体"/>
        </w:rPr>
      </w:pPr>
      <w:r>
        <w:rPr>
          <w:rFonts w:ascii="宋体" w:hAnsi="宋体" w:hint="eastAsia"/>
        </w:rPr>
        <w:t>7</w:t>
      </w:r>
      <w:r>
        <w:rPr>
          <w:rFonts w:hint="eastAsia"/>
        </w:rPr>
        <w:t>．</w:t>
      </w:r>
      <w:r>
        <w:rPr>
          <w:rFonts w:ascii="宋体" w:hAnsi="宋体" w:hint="eastAsia"/>
        </w:rPr>
        <w:t>与本投标有关的一切正式往来通讯请寄：</w:t>
      </w:r>
    </w:p>
    <w:p w:rsidR="00FD348F" w:rsidRDefault="00FD348F">
      <w:pPr>
        <w:wordWrap w:val="0"/>
        <w:adjustRightInd w:val="0"/>
        <w:snapToGrid w:val="0"/>
        <w:spacing w:line="360" w:lineRule="auto"/>
        <w:rPr>
          <w:rFonts w:ascii="宋体" w:hAnsi="宋体"/>
        </w:rPr>
      </w:pPr>
      <w:r>
        <w:rPr>
          <w:rFonts w:ascii="宋体" w:hAnsi="宋体" w:hint="eastAsia"/>
        </w:rPr>
        <w:t xml:space="preserve">       地址： 邮编：</w:t>
      </w:r>
    </w:p>
    <w:p w:rsidR="00FD348F" w:rsidRDefault="00FD348F">
      <w:pPr>
        <w:wordWrap w:val="0"/>
        <w:adjustRightInd w:val="0"/>
        <w:snapToGrid w:val="0"/>
        <w:spacing w:line="360" w:lineRule="auto"/>
        <w:rPr>
          <w:rFonts w:ascii="宋体" w:hAnsi="宋体"/>
          <w:b/>
          <w:bCs/>
        </w:rPr>
      </w:pPr>
    </w:p>
    <w:p w:rsidR="00FD348F" w:rsidRDefault="00FD348F">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FD348F" w:rsidRDefault="00FD348F">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FD348F" w:rsidRDefault="00FD348F">
      <w:pPr>
        <w:wordWrap w:val="0"/>
        <w:adjustRightInd w:val="0"/>
        <w:snapToGrid w:val="0"/>
        <w:spacing w:line="360" w:lineRule="auto"/>
        <w:ind w:firstLineChars="200" w:firstLine="420"/>
        <w:rPr>
          <w:rFonts w:ascii="宋体" w:hAnsi="宋体"/>
          <w:bCs/>
        </w:rPr>
      </w:pPr>
      <w:r>
        <w:rPr>
          <w:rFonts w:ascii="宋体" w:hAnsi="宋体" w:hint="eastAsia"/>
        </w:rPr>
        <w:t>法定代表人</w:t>
      </w:r>
      <w:r>
        <w:rPr>
          <w:rFonts w:ascii="宋体" w:hAnsi="宋体" w:hint="eastAsia"/>
          <w:bCs/>
        </w:rPr>
        <w:t>（或</w:t>
      </w:r>
      <w:r>
        <w:rPr>
          <w:rFonts w:ascii="宋体" w:hint="eastAsia"/>
          <w:bCs/>
        </w:rPr>
        <w:t>授权委托代理人</w:t>
      </w:r>
      <w:r>
        <w:rPr>
          <w:rFonts w:ascii="宋体" w:hAnsi="宋体" w:hint="eastAsia"/>
          <w:bCs/>
        </w:rPr>
        <w:t>）</w:t>
      </w:r>
      <w:r>
        <w:rPr>
          <w:rFonts w:ascii="宋体" w:hAnsi="宋体" w:hint="eastAsia"/>
        </w:rPr>
        <w:t>签名：</w:t>
      </w:r>
      <w:r>
        <w:rPr>
          <w:rFonts w:ascii="宋体" w:hAnsi="宋体" w:hint="eastAsia"/>
          <w:bCs/>
        </w:rPr>
        <w:t>：</w:t>
      </w:r>
    </w:p>
    <w:p w:rsidR="00FD348F" w:rsidRDefault="00FD348F">
      <w:pPr>
        <w:wordWrap w:val="0"/>
        <w:adjustRightInd w:val="0"/>
        <w:snapToGrid w:val="0"/>
        <w:spacing w:line="360" w:lineRule="auto"/>
        <w:ind w:firstLineChars="200" w:firstLine="420"/>
        <w:rPr>
          <w:rFonts w:ascii="宋体" w:hAnsi="宋体"/>
        </w:rPr>
      </w:pPr>
      <w:r>
        <w:rPr>
          <w:rFonts w:ascii="宋体" w:hAnsi="宋体" w:hint="eastAsia"/>
        </w:rPr>
        <w:t>日期：202</w:t>
      </w:r>
      <w:r w:rsidR="00A05FAF">
        <w:rPr>
          <w:rFonts w:ascii="宋体" w:hAnsi="宋体" w:hint="eastAsia"/>
        </w:rPr>
        <w:t>2</w:t>
      </w:r>
      <w:r>
        <w:rPr>
          <w:rFonts w:ascii="宋体" w:hAnsi="宋体" w:hint="eastAsia"/>
        </w:rPr>
        <w:t>年月日</w:t>
      </w: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sz w:val="28"/>
          <w:szCs w:val="28"/>
        </w:rPr>
      </w:pPr>
    </w:p>
    <w:p w:rsidR="00FD348F" w:rsidRDefault="00FD348F">
      <w:pPr>
        <w:pStyle w:val="3"/>
        <w:adjustRightInd w:val="0"/>
        <w:snapToGrid w:val="0"/>
        <w:spacing w:before="0" w:after="0" w:line="360" w:lineRule="auto"/>
        <w:jc w:val="center"/>
        <w:rPr>
          <w:rFonts w:ascii="宋体" w:hAnsi="宋体"/>
          <w:sz w:val="28"/>
          <w:szCs w:val="28"/>
        </w:rPr>
      </w:pPr>
      <w:bookmarkStart w:id="207" w:name="_Toc296594291"/>
      <w:r>
        <w:rPr>
          <w:rFonts w:ascii="宋体" w:hAnsi="宋体"/>
          <w:sz w:val="28"/>
          <w:szCs w:val="28"/>
        </w:rPr>
        <w:br w:type="page"/>
      </w:r>
    </w:p>
    <w:p w:rsidR="00D14357" w:rsidRDefault="00D14357">
      <w:pPr>
        <w:pStyle w:val="3"/>
        <w:adjustRightInd w:val="0"/>
        <w:snapToGrid w:val="0"/>
        <w:spacing w:before="0" w:after="0" w:line="360" w:lineRule="auto"/>
        <w:jc w:val="center"/>
        <w:rPr>
          <w:rFonts w:ascii="宋体" w:hAnsi="宋体"/>
          <w:sz w:val="28"/>
          <w:szCs w:val="28"/>
        </w:rPr>
      </w:pPr>
      <w:bookmarkStart w:id="208" w:name="_Toc69752499"/>
    </w:p>
    <w:p w:rsidR="00FD348F" w:rsidRDefault="00FD348F">
      <w:pPr>
        <w:pStyle w:val="3"/>
        <w:adjustRightInd w:val="0"/>
        <w:snapToGrid w:val="0"/>
        <w:spacing w:before="0" w:after="0" w:line="360" w:lineRule="auto"/>
        <w:jc w:val="center"/>
        <w:rPr>
          <w:rFonts w:ascii="宋体" w:hAnsi="宋体"/>
          <w:sz w:val="28"/>
          <w:szCs w:val="28"/>
        </w:rPr>
      </w:pPr>
      <w:r>
        <w:rPr>
          <w:rFonts w:ascii="宋体" w:hAnsi="宋体" w:hint="eastAsia"/>
          <w:sz w:val="28"/>
          <w:szCs w:val="28"/>
        </w:rPr>
        <w:t>附件2  开标一览表</w:t>
      </w:r>
      <w:bookmarkEnd w:id="207"/>
      <w:bookmarkEnd w:id="208"/>
    </w:p>
    <w:p w:rsidR="00FD348F" w:rsidRDefault="00FD348F">
      <w:pPr>
        <w:wordWrap w:val="0"/>
      </w:pPr>
    </w:p>
    <w:p w:rsidR="00FD348F" w:rsidRDefault="00FD348F">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FD348F" w:rsidRDefault="00FD348F">
      <w:pPr>
        <w:wordWrap w:val="0"/>
        <w:adjustRightInd w:val="0"/>
        <w:snapToGrid w:val="0"/>
        <w:spacing w:line="360" w:lineRule="auto"/>
        <w:ind w:firstLineChars="200" w:firstLine="420"/>
        <w:rPr>
          <w:rFonts w:ascii="宋体" w:hAnsi="宋体"/>
        </w:rPr>
      </w:pPr>
      <w:r>
        <w:rPr>
          <w:rFonts w:ascii="宋体" w:hAnsi="宋体" w:hint="eastAsia"/>
          <w:szCs w:val="21"/>
        </w:rPr>
        <w:t>在研究招标文件中所有文件和上述合同条件、技术资料后，我们对</w:t>
      </w:r>
      <w:r>
        <w:rPr>
          <w:rFonts w:ascii="宋体" w:hAnsi="宋体" w:hint="eastAsia"/>
          <w:szCs w:val="18"/>
          <w:u w:val="single"/>
        </w:rPr>
        <w:t>项目名称</w:t>
      </w:r>
      <w:r>
        <w:rPr>
          <w:rFonts w:ascii="宋体" w:hAnsi="宋体" w:hint="eastAsia"/>
        </w:rPr>
        <w:t>（项目编号：）</w:t>
      </w:r>
      <w:r>
        <w:rPr>
          <w:rFonts w:ascii="宋体" w:hAnsi="宋体" w:hint="eastAsia"/>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4"/>
        <w:gridCol w:w="851"/>
        <w:gridCol w:w="3769"/>
        <w:gridCol w:w="1451"/>
      </w:tblGrid>
      <w:tr w:rsidR="00FD348F">
        <w:trPr>
          <w:trHeight w:val="420"/>
          <w:jc w:val="center"/>
        </w:trPr>
        <w:tc>
          <w:tcPr>
            <w:tcW w:w="2944" w:type="dxa"/>
            <w:tcBorders>
              <w:top w:val="single" w:sz="4" w:space="0" w:color="auto"/>
              <w:left w:val="single" w:sz="4" w:space="0" w:color="auto"/>
              <w:bottom w:val="single" w:sz="4" w:space="0" w:color="auto"/>
              <w:right w:val="single" w:sz="4" w:space="0" w:color="auto"/>
            </w:tcBorders>
            <w:vAlign w:val="center"/>
          </w:tcPr>
          <w:p w:rsidR="00FD348F" w:rsidRDefault="00FD348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货物名称</w:t>
            </w:r>
          </w:p>
        </w:tc>
        <w:tc>
          <w:tcPr>
            <w:tcW w:w="851" w:type="dxa"/>
            <w:tcBorders>
              <w:top w:val="single" w:sz="4" w:space="0" w:color="auto"/>
              <w:left w:val="single" w:sz="4" w:space="0" w:color="auto"/>
              <w:bottom w:val="single" w:sz="4" w:space="0" w:color="auto"/>
              <w:right w:val="single" w:sz="4" w:space="0" w:color="auto"/>
            </w:tcBorders>
            <w:vAlign w:val="center"/>
          </w:tcPr>
          <w:p w:rsidR="00FD348F" w:rsidRDefault="00FD348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数量</w:t>
            </w:r>
          </w:p>
        </w:tc>
        <w:tc>
          <w:tcPr>
            <w:tcW w:w="3769" w:type="dxa"/>
            <w:tcBorders>
              <w:top w:val="single" w:sz="4" w:space="0" w:color="auto"/>
              <w:left w:val="single" w:sz="4" w:space="0" w:color="auto"/>
              <w:bottom w:val="single" w:sz="4" w:space="0" w:color="auto"/>
              <w:right w:val="single" w:sz="4" w:space="0" w:color="auto"/>
            </w:tcBorders>
            <w:vAlign w:val="center"/>
          </w:tcPr>
          <w:p w:rsidR="00FD348F" w:rsidRDefault="00FD348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int="eastAsia"/>
                <w:szCs w:val="21"/>
              </w:rPr>
              <w:t>投标报价</w:t>
            </w:r>
          </w:p>
        </w:tc>
        <w:tc>
          <w:tcPr>
            <w:tcW w:w="1451" w:type="dxa"/>
            <w:tcBorders>
              <w:top w:val="single" w:sz="4" w:space="0" w:color="auto"/>
              <w:left w:val="single" w:sz="4" w:space="0" w:color="auto"/>
              <w:bottom w:val="single" w:sz="4" w:space="0" w:color="auto"/>
              <w:right w:val="single" w:sz="4" w:space="0" w:color="auto"/>
            </w:tcBorders>
            <w:vAlign w:val="center"/>
          </w:tcPr>
          <w:p w:rsidR="00FD348F" w:rsidRDefault="00FD348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FD348F">
        <w:trPr>
          <w:cantSplit/>
          <w:trHeight w:val="1017"/>
          <w:jc w:val="center"/>
        </w:trPr>
        <w:tc>
          <w:tcPr>
            <w:tcW w:w="2944" w:type="dxa"/>
            <w:tcBorders>
              <w:top w:val="single" w:sz="4" w:space="0" w:color="auto"/>
              <w:left w:val="single" w:sz="4" w:space="0" w:color="auto"/>
              <w:bottom w:val="single" w:sz="4" w:space="0" w:color="auto"/>
              <w:right w:val="single" w:sz="4" w:space="0" w:color="auto"/>
            </w:tcBorders>
            <w:vAlign w:val="center"/>
          </w:tcPr>
          <w:p w:rsidR="00FD348F" w:rsidRDefault="00A05FA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sidRPr="00A05FAF">
              <w:rPr>
                <w:rFonts w:ascii="宋体" w:hAnsi="宋体" w:hint="eastAsia"/>
                <w:szCs w:val="21"/>
              </w:rPr>
              <w:t>全自动分杯前处理工作站</w:t>
            </w:r>
          </w:p>
        </w:tc>
        <w:tc>
          <w:tcPr>
            <w:tcW w:w="851" w:type="dxa"/>
            <w:tcBorders>
              <w:top w:val="single" w:sz="4" w:space="0" w:color="auto"/>
              <w:left w:val="single" w:sz="4" w:space="0" w:color="auto"/>
              <w:bottom w:val="single" w:sz="4" w:space="0" w:color="auto"/>
              <w:right w:val="single" w:sz="4" w:space="0" w:color="auto"/>
            </w:tcBorders>
            <w:vAlign w:val="center"/>
          </w:tcPr>
          <w:p w:rsidR="00FD348F" w:rsidRDefault="00A05FAF">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r>
              <w:rPr>
                <w:rFonts w:ascii="宋体" w:hAnsi="宋体" w:hint="eastAsia"/>
                <w:szCs w:val="21"/>
              </w:rPr>
              <w:t>1台</w:t>
            </w:r>
          </w:p>
        </w:tc>
        <w:tc>
          <w:tcPr>
            <w:tcW w:w="3769" w:type="dxa"/>
            <w:tcBorders>
              <w:top w:val="single" w:sz="4" w:space="0" w:color="auto"/>
              <w:left w:val="single" w:sz="4" w:space="0" w:color="auto"/>
              <w:right w:val="single" w:sz="4" w:space="0" w:color="auto"/>
            </w:tcBorders>
            <w:vAlign w:val="center"/>
          </w:tcPr>
          <w:p w:rsidR="00FD348F" w:rsidRDefault="00FD348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FD348F" w:rsidRDefault="00FD348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451" w:type="dxa"/>
            <w:tcBorders>
              <w:top w:val="single" w:sz="4" w:space="0" w:color="auto"/>
              <w:left w:val="single" w:sz="4" w:space="0" w:color="auto"/>
              <w:bottom w:val="single" w:sz="4" w:space="0" w:color="auto"/>
              <w:right w:val="single" w:sz="4" w:space="0" w:color="auto"/>
            </w:tcBorders>
            <w:vAlign w:val="center"/>
          </w:tcPr>
          <w:p w:rsidR="00FD348F" w:rsidRDefault="00FD348F">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FD348F" w:rsidRDefault="00FD348F">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FD348F" w:rsidRDefault="00FD348F">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FD348F" w:rsidRDefault="00FD348F">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不得填报有选择性报价方案（如有优惠折扣声明，请在此表“备注”栏中列出，最终以优惠后的“投标总金额”填报，并以此为准。除此以外不再接受降价函或其他形式的优惠声明）；</w:t>
      </w:r>
    </w:p>
    <w:p w:rsidR="00FD348F" w:rsidRDefault="00FD348F">
      <w:pPr>
        <w:wordWrap w:val="0"/>
        <w:adjustRightInd w:val="0"/>
        <w:snapToGrid w:val="0"/>
        <w:spacing w:line="360" w:lineRule="auto"/>
        <w:ind w:leftChars="257" w:left="540"/>
        <w:rPr>
          <w:rFonts w:ascii="宋体" w:hAnsi="宋体"/>
          <w:b/>
          <w:bCs/>
        </w:rPr>
      </w:pPr>
    </w:p>
    <w:p w:rsidR="00FD348F" w:rsidRDefault="00FD348F">
      <w:pPr>
        <w:wordWrap w:val="0"/>
        <w:adjustRightInd w:val="0"/>
        <w:snapToGrid w:val="0"/>
        <w:spacing w:line="360" w:lineRule="auto"/>
        <w:rPr>
          <w:rFonts w:ascii="宋体" w:hAnsi="宋体"/>
        </w:rPr>
      </w:pPr>
      <w:r>
        <w:rPr>
          <w:rFonts w:ascii="宋体" w:hAnsi="宋体" w:hint="eastAsia"/>
        </w:rPr>
        <w:t>投标人名称：（公章）</w:t>
      </w:r>
    </w:p>
    <w:p w:rsidR="00FD348F" w:rsidRDefault="00FD348F">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bCs/>
        </w:rPr>
        <w:t>授权委托代理人</w:t>
      </w:r>
      <w:r>
        <w:rPr>
          <w:rFonts w:ascii="宋体" w:hAnsi="宋体" w:hint="eastAsia"/>
          <w:bCs/>
        </w:rPr>
        <w:t>）</w:t>
      </w:r>
      <w:r>
        <w:rPr>
          <w:rFonts w:ascii="宋体" w:hAnsi="宋体" w:hint="eastAsia"/>
        </w:rPr>
        <w:t>签名：：</w:t>
      </w:r>
    </w:p>
    <w:p w:rsidR="00FD348F" w:rsidRDefault="00FD348F">
      <w:pPr>
        <w:wordWrap w:val="0"/>
        <w:adjustRightInd w:val="0"/>
        <w:snapToGrid w:val="0"/>
        <w:spacing w:line="360" w:lineRule="auto"/>
        <w:rPr>
          <w:rFonts w:ascii="宋体" w:hAnsi="宋体"/>
          <w:b/>
          <w:bCs/>
        </w:rPr>
      </w:pPr>
      <w:r>
        <w:rPr>
          <w:rFonts w:ascii="宋体" w:hAnsi="宋体" w:hint="eastAsia"/>
        </w:rPr>
        <w:t>日期：202</w:t>
      </w:r>
      <w:r w:rsidR="00A05FAF">
        <w:rPr>
          <w:rFonts w:ascii="宋体" w:hAnsi="宋体" w:hint="eastAsia"/>
        </w:rPr>
        <w:t>2</w:t>
      </w:r>
      <w:r>
        <w:rPr>
          <w:rFonts w:ascii="宋体" w:hAnsi="宋体" w:hint="eastAsia"/>
        </w:rPr>
        <w:t>年月日</w:t>
      </w:r>
    </w:p>
    <w:p w:rsidR="00FD348F" w:rsidRDefault="00FD348F">
      <w:pPr>
        <w:pStyle w:val="3"/>
        <w:wordWrap w:val="0"/>
        <w:adjustRightInd w:val="0"/>
        <w:snapToGrid w:val="0"/>
        <w:spacing w:before="0" w:after="0" w:line="360" w:lineRule="auto"/>
        <w:jc w:val="center"/>
        <w:rPr>
          <w:rFonts w:ascii="宋体" w:hAnsi="宋体"/>
          <w:b w:val="0"/>
          <w:sz w:val="24"/>
        </w:rPr>
      </w:pPr>
      <w:r>
        <w:rPr>
          <w:rFonts w:ascii="宋体" w:hAnsi="宋体"/>
          <w:b w:val="0"/>
          <w:sz w:val="24"/>
        </w:rPr>
        <w:br w:type="page"/>
      </w:r>
      <w:bookmarkStart w:id="209" w:name="_Toc73248265"/>
      <w:bookmarkStart w:id="210" w:name="_Toc77246504"/>
      <w:bookmarkStart w:id="211" w:name="_Toc78813382"/>
      <w:bookmarkStart w:id="212" w:name="_Toc72656422"/>
    </w:p>
    <w:p w:rsidR="00D14357" w:rsidRDefault="00D14357">
      <w:pPr>
        <w:pStyle w:val="3"/>
        <w:wordWrap w:val="0"/>
        <w:adjustRightInd w:val="0"/>
        <w:snapToGrid w:val="0"/>
        <w:spacing w:before="0" w:after="0" w:line="360" w:lineRule="auto"/>
        <w:jc w:val="center"/>
        <w:rPr>
          <w:rFonts w:ascii="宋体" w:hAnsi="宋体"/>
          <w:sz w:val="28"/>
          <w:szCs w:val="28"/>
        </w:rPr>
      </w:pPr>
      <w:bookmarkStart w:id="213" w:name="_Toc69752500"/>
    </w:p>
    <w:p w:rsidR="00FD348F" w:rsidRDefault="00FD348F">
      <w:pPr>
        <w:pStyle w:val="3"/>
        <w:wordWrap w:val="0"/>
        <w:adjustRightInd w:val="0"/>
        <w:snapToGrid w:val="0"/>
        <w:spacing w:before="0" w:after="0" w:line="360" w:lineRule="auto"/>
        <w:jc w:val="center"/>
        <w:rPr>
          <w:rFonts w:ascii="宋体" w:hAnsi="宋体"/>
          <w:sz w:val="28"/>
          <w:szCs w:val="28"/>
        </w:rPr>
      </w:pPr>
      <w:r>
        <w:rPr>
          <w:rFonts w:ascii="宋体" w:hAnsi="宋体" w:hint="eastAsia"/>
          <w:sz w:val="28"/>
          <w:szCs w:val="28"/>
        </w:rPr>
        <w:t>附件3  投标人基本情况</w:t>
      </w:r>
      <w:bookmarkEnd w:id="213"/>
    </w:p>
    <w:p w:rsidR="00FD348F" w:rsidRDefault="00FD348F">
      <w:pPr>
        <w:wordWrap w:val="0"/>
      </w:pPr>
    </w:p>
    <w:p w:rsidR="00FD348F" w:rsidRDefault="00FD348F">
      <w:pPr>
        <w:wordWrap w:val="0"/>
      </w:pPr>
    </w:p>
    <w:p w:rsidR="00FD348F" w:rsidRDefault="00FD348F">
      <w:pPr>
        <w:wordWrap w:val="0"/>
        <w:adjustRightInd w:val="0"/>
        <w:snapToGrid w:val="0"/>
        <w:spacing w:line="360" w:lineRule="auto"/>
        <w:rPr>
          <w:rFonts w:ascii="宋体" w:cs="Arial"/>
        </w:rPr>
      </w:pPr>
      <w:r>
        <w:rPr>
          <w:rFonts w:ascii="宋体" w:cs="Arial" w:hint="eastAsia"/>
        </w:rPr>
        <w:t>一、投标人基本情况</w:t>
      </w:r>
    </w:p>
    <w:p w:rsidR="00FD348F" w:rsidRDefault="00FD348F">
      <w:pPr>
        <w:wordWrap w:val="0"/>
        <w:adjustRightInd w:val="0"/>
        <w:snapToGrid w:val="0"/>
        <w:spacing w:line="360" w:lineRule="auto"/>
        <w:ind w:firstLineChars="200" w:firstLine="420"/>
        <w:rPr>
          <w:rFonts w:ascii="宋体" w:cs="Arial"/>
        </w:rPr>
      </w:pPr>
      <w:r>
        <w:rPr>
          <w:rFonts w:ascii="宋体" w:cs="Arial" w:hint="eastAsia"/>
        </w:rPr>
        <w:t>1</w:t>
      </w:r>
      <w:r>
        <w:rPr>
          <w:rFonts w:hint="eastAsia"/>
        </w:rPr>
        <w:t>．</w:t>
      </w:r>
      <w:r>
        <w:rPr>
          <w:rFonts w:ascii="宋体" w:cs="Arial" w:hint="eastAsia"/>
        </w:rPr>
        <w:t>公司名称：  电话号码：</w:t>
      </w:r>
      <w:r>
        <w:rPr>
          <w:rFonts w:ascii="宋体" w:cs="Arial" w:hint="eastAsia"/>
          <w:u w:val="single"/>
        </w:rPr>
        <w:t xml:space="preserve">       　   </w:t>
      </w:r>
    </w:p>
    <w:p w:rsidR="00FD348F" w:rsidRDefault="00FD348F">
      <w:pPr>
        <w:wordWrap w:val="0"/>
        <w:adjustRightInd w:val="0"/>
        <w:snapToGrid w:val="0"/>
        <w:spacing w:line="360" w:lineRule="auto"/>
        <w:ind w:firstLineChars="200" w:firstLine="420"/>
        <w:rPr>
          <w:rFonts w:ascii="宋体" w:cs="Arial"/>
        </w:rPr>
      </w:pPr>
      <w:r>
        <w:rPr>
          <w:rFonts w:ascii="宋体" w:cs="Arial" w:hint="eastAsia"/>
        </w:rPr>
        <w:t>2</w:t>
      </w:r>
      <w:r>
        <w:rPr>
          <w:rFonts w:hint="eastAsia"/>
        </w:rPr>
        <w:t>．</w:t>
      </w:r>
      <w:r>
        <w:rPr>
          <w:rFonts w:ascii="宋体" w:cs="Arial" w:hint="eastAsia"/>
        </w:rPr>
        <w:t>地    址：  传    真：</w:t>
      </w:r>
      <w:r>
        <w:rPr>
          <w:rFonts w:ascii="宋体" w:cs="Arial" w:hint="eastAsia"/>
          <w:u w:val="single"/>
        </w:rPr>
        <w:t xml:space="preserve">        　  </w:t>
      </w:r>
    </w:p>
    <w:p w:rsidR="00FD348F" w:rsidRDefault="00FD348F">
      <w:pPr>
        <w:wordWrap w:val="0"/>
        <w:adjustRightInd w:val="0"/>
        <w:snapToGrid w:val="0"/>
        <w:spacing w:line="360" w:lineRule="auto"/>
        <w:ind w:firstLineChars="200" w:firstLine="420"/>
        <w:rPr>
          <w:rFonts w:ascii="宋体" w:cs="Arial"/>
          <w:u w:val="single"/>
        </w:rPr>
      </w:pPr>
      <w:r>
        <w:rPr>
          <w:rFonts w:ascii="宋体" w:cs="Arial" w:hint="eastAsia"/>
        </w:rPr>
        <w:t>3</w:t>
      </w:r>
      <w:r>
        <w:rPr>
          <w:rFonts w:hint="eastAsia"/>
        </w:rPr>
        <w:t>．</w:t>
      </w:r>
      <w:r>
        <w:rPr>
          <w:rFonts w:ascii="宋体" w:cs="Arial" w:hint="eastAsia"/>
        </w:rPr>
        <w:t>注册资金：  经济性质：</w:t>
      </w:r>
      <w:r>
        <w:rPr>
          <w:rFonts w:ascii="宋体" w:cs="Arial" w:hint="eastAsia"/>
          <w:u w:val="single"/>
        </w:rPr>
        <w:t xml:space="preserve">       　   </w:t>
      </w:r>
    </w:p>
    <w:p w:rsidR="00FD348F" w:rsidRDefault="00FD348F">
      <w:pPr>
        <w:wordWrap w:val="0"/>
        <w:adjustRightInd w:val="0"/>
        <w:snapToGrid w:val="0"/>
        <w:spacing w:line="360" w:lineRule="auto"/>
        <w:ind w:firstLineChars="200" w:firstLine="420"/>
        <w:rPr>
          <w:rFonts w:ascii="宋体" w:cs="Arial"/>
        </w:rPr>
      </w:pPr>
      <w:r>
        <w:rPr>
          <w:rFonts w:ascii="宋体" w:cs="Arial" w:hint="eastAsia"/>
        </w:rPr>
        <w:t>4</w:t>
      </w:r>
      <w:r>
        <w:rPr>
          <w:rFonts w:hint="eastAsia"/>
        </w:rPr>
        <w:t>．</w:t>
      </w:r>
      <w:r>
        <w:rPr>
          <w:rFonts w:ascii="宋体" w:cs="Arial" w:hint="eastAsia"/>
        </w:rPr>
        <w:t>公司开户银行名称及账号：</w:t>
      </w:r>
      <w:r>
        <w:rPr>
          <w:rFonts w:ascii="宋体" w:cs="Arial" w:hint="eastAsia"/>
          <w:u w:val="single"/>
        </w:rPr>
        <w:t xml:space="preserve">         　           </w:t>
      </w:r>
    </w:p>
    <w:p w:rsidR="00FD348F" w:rsidRDefault="00FD348F">
      <w:pPr>
        <w:tabs>
          <w:tab w:val="left" w:pos="420"/>
        </w:tabs>
        <w:wordWrap w:val="0"/>
        <w:adjustRightInd w:val="0"/>
        <w:snapToGrid w:val="0"/>
        <w:spacing w:line="360" w:lineRule="auto"/>
        <w:ind w:leftChars="200" w:left="420"/>
        <w:rPr>
          <w:rFonts w:ascii="宋体" w:cs="Arial"/>
        </w:rPr>
      </w:pPr>
      <w:r>
        <w:rPr>
          <w:rFonts w:ascii="宋体" w:cs="Arial" w:hint="eastAsia"/>
        </w:rPr>
        <w:t>5</w:t>
      </w:r>
      <w:r>
        <w:rPr>
          <w:rFonts w:hint="eastAsia"/>
        </w:rPr>
        <w:t>．</w:t>
      </w:r>
      <w:r>
        <w:rPr>
          <w:rFonts w:ascii="宋体" w:cs="Arial" w:hint="eastAsia"/>
        </w:rPr>
        <w:t>营业执照注册号：</w:t>
      </w:r>
    </w:p>
    <w:p w:rsidR="00FD348F" w:rsidRDefault="00FD348F">
      <w:pPr>
        <w:wordWrap w:val="0"/>
        <w:adjustRightInd w:val="0"/>
        <w:snapToGrid w:val="0"/>
        <w:spacing w:line="360" w:lineRule="auto"/>
        <w:ind w:firstLineChars="200" w:firstLine="420"/>
        <w:rPr>
          <w:rFonts w:ascii="宋体" w:cs="Arial"/>
        </w:rPr>
      </w:pPr>
      <w:r>
        <w:rPr>
          <w:rFonts w:ascii="宋体" w:cs="Arial" w:hint="eastAsia"/>
        </w:rPr>
        <w:t>6</w:t>
      </w:r>
      <w:r>
        <w:rPr>
          <w:rFonts w:hint="eastAsia"/>
        </w:rPr>
        <w:t>．</w:t>
      </w:r>
      <w:r>
        <w:rPr>
          <w:rFonts w:ascii="宋体" w:cs="Arial" w:hint="eastAsia"/>
        </w:rPr>
        <w:t>公司简介（自行描述）</w:t>
      </w:r>
    </w:p>
    <w:p w:rsidR="00FD348F" w:rsidRDefault="00FD348F">
      <w:pPr>
        <w:wordWrap w:val="0"/>
        <w:adjustRightInd w:val="0"/>
        <w:snapToGrid w:val="0"/>
        <w:spacing w:line="360" w:lineRule="auto"/>
        <w:rPr>
          <w:rFonts w:ascii="宋体" w:cs="Arial"/>
        </w:rPr>
      </w:pPr>
    </w:p>
    <w:p w:rsidR="00FD348F" w:rsidRDefault="00FD348F">
      <w:pPr>
        <w:wordWrap w:val="0"/>
        <w:adjustRightInd w:val="0"/>
        <w:snapToGrid w:val="0"/>
        <w:spacing w:line="360" w:lineRule="auto"/>
        <w:rPr>
          <w:rFonts w:ascii="宋体" w:cs="Arial"/>
        </w:rPr>
      </w:pPr>
      <w:r>
        <w:rPr>
          <w:rFonts w:ascii="宋体" w:cs="Arial" w:hint="eastAsia"/>
        </w:rPr>
        <w:t>二、投标人获得国家有关部门颁发的资质/认定证书：</w:t>
      </w:r>
    </w:p>
    <w:p w:rsidR="00FD348F" w:rsidRDefault="00FD348F">
      <w:pPr>
        <w:wordWrap w:val="0"/>
        <w:adjustRightInd w:val="0"/>
        <w:snapToGrid w:val="0"/>
        <w:spacing w:line="360" w:lineRule="auto"/>
        <w:ind w:left="420" w:hangingChars="200" w:hanging="420"/>
        <w:rPr>
          <w:rFonts w:ascii="宋体" w:cs="Arial"/>
        </w:rPr>
      </w:pPr>
      <w:r>
        <w:rPr>
          <w:rFonts w:ascii="宋体" w:cs="Arial" w:hint="eastAsia"/>
        </w:rPr>
        <w:t xml:space="preserve">    注：根据招标文件“商务评估表”所列要求提供相关证书复印件。</w:t>
      </w:r>
    </w:p>
    <w:p w:rsidR="00FD348F" w:rsidRDefault="00FD348F">
      <w:pPr>
        <w:wordWrap w:val="0"/>
        <w:adjustRightInd w:val="0"/>
        <w:snapToGrid w:val="0"/>
        <w:spacing w:line="360" w:lineRule="auto"/>
        <w:rPr>
          <w:rFonts w:ascii="宋体"/>
          <w:szCs w:val="21"/>
        </w:rPr>
      </w:pPr>
    </w:p>
    <w:p w:rsidR="00FD348F" w:rsidRDefault="00FD348F">
      <w:pPr>
        <w:wordWrap w:val="0"/>
        <w:adjustRightInd w:val="0"/>
        <w:snapToGrid w:val="0"/>
        <w:spacing w:line="360" w:lineRule="auto"/>
        <w:ind w:firstLine="408"/>
        <w:rPr>
          <w:rFonts w:ascii="宋体" w:cs="Arial"/>
        </w:rPr>
      </w:pPr>
    </w:p>
    <w:p w:rsidR="00FD348F" w:rsidRDefault="00FD348F">
      <w:pPr>
        <w:wordWrap w:val="0"/>
        <w:adjustRightInd w:val="0"/>
        <w:snapToGrid w:val="0"/>
        <w:spacing w:line="360" w:lineRule="auto"/>
        <w:ind w:firstLineChars="200" w:firstLine="420"/>
        <w:rPr>
          <w:rFonts w:ascii="宋体" w:cs="Arial"/>
        </w:rPr>
      </w:pPr>
      <w:r>
        <w:rPr>
          <w:rFonts w:ascii="宋体" w:cs="Arial" w:hint="eastAsia"/>
        </w:rPr>
        <w:t>我/我们声明以上所述是正确无误的，您有权进行您认为必要的所有调查。</w:t>
      </w:r>
    </w:p>
    <w:p w:rsidR="00FD348F" w:rsidRDefault="00FD348F">
      <w:pPr>
        <w:wordWrap w:val="0"/>
        <w:adjustRightInd w:val="0"/>
        <w:snapToGrid w:val="0"/>
        <w:spacing w:line="360" w:lineRule="auto"/>
        <w:rPr>
          <w:rFonts w:ascii="宋体"/>
          <w:b/>
        </w:rPr>
      </w:pPr>
    </w:p>
    <w:p w:rsidR="00FD348F" w:rsidRDefault="00FD348F">
      <w:pPr>
        <w:wordWrap w:val="0"/>
        <w:adjustRightInd w:val="0"/>
        <w:snapToGrid w:val="0"/>
        <w:spacing w:line="360" w:lineRule="auto"/>
        <w:ind w:firstLineChars="200" w:firstLine="420"/>
        <w:rPr>
          <w:rFonts w:ascii="宋体"/>
        </w:rPr>
      </w:pPr>
      <w:r>
        <w:rPr>
          <w:rFonts w:ascii="宋体" w:hint="eastAsia"/>
        </w:rPr>
        <w:t>投标人名称：（公章）</w:t>
      </w:r>
    </w:p>
    <w:p w:rsidR="00FD348F" w:rsidRDefault="00FD348F">
      <w:pPr>
        <w:wordWrap w:val="0"/>
        <w:adjustRightInd w:val="0"/>
        <w:snapToGrid w:val="0"/>
        <w:spacing w:line="360" w:lineRule="auto"/>
        <w:ind w:firstLineChars="200" w:firstLine="420"/>
        <w:rPr>
          <w:rFonts w:ascii="宋体"/>
        </w:rPr>
      </w:pPr>
      <w:r>
        <w:rPr>
          <w:rFonts w:ascii="宋体" w:hint="eastAsia"/>
        </w:rPr>
        <w:t>法定代表人</w:t>
      </w:r>
      <w:r>
        <w:rPr>
          <w:rFonts w:ascii="宋体" w:hint="eastAsia"/>
          <w:bCs/>
        </w:rPr>
        <w:t>（或授权委托代理人）</w:t>
      </w:r>
      <w:r>
        <w:rPr>
          <w:rFonts w:ascii="宋体" w:hint="eastAsia"/>
        </w:rPr>
        <w:t>签名：</w:t>
      </w:r>
    </w:p>
    <w:p w:rsidR="00FD348F" w:rsidRDefault="00FD348F">
      <w:pPr>
        <w:wordWrap w:val="0"/>
        <w:adjustRightInd w:val="0"/>
        <w:snapToGrid w:val="0"/>
        <w:spacing w:line="360" w:lineRule="auto"/>
        <w:ind w:firstLineChars="200" w:firstLine="420"/>
        <w:rPr>
          <w:rFonts w:ascii="宋体"/>
          <w:b/>
          <w:bCs/>
        </w:rPr>
      </w:pPr>
      <w:r>
        <w:rPr>
          <w:rFonts w:ascii="宋体" w:hint="eastAsia"/>
        </w:rPr>
        <w:t>日期：202</w:t>
      </w:r>
      <w:r w:rsidR="00A05FAF">
        <w:rPr>
          <w:rFonts w:ascii="宋体" w:hint="eastAsia"/>
        </w:rPr>
        <w:t>2</w:t>
      </w:r>
      <w:r>
        <w:rPr>
          <w:rFonts w:ascii="宋体" w:hint="eastAsia"/>
        </w:rPr>
        <w:t>年月日</w:t>
      </w:r>
    </w:p>
    <w:p w:rsidR="00FD348F" w:rsidRDefault="00FD348F">
      <w:pPr>
        <w:pStyle w:val="3"/>
        <w:wordWrap w:val="0"/>
        <w:adjustRightInd w:val="0"/>
        <w:snapToGrid w:val="0"/>
        <w:spacing w:before="0" w:after="0" w:line="360" w:lineRule="auto"/>
        <w:jc w:val="center"/>
        <w:rPr>
          <w:rFonts w:ascii="宋体" w:hAnsi="宋体"/>
        </w:rPr>
      </w:pPr>
      <w:r>
        <w:rPr>
          <w:rFonts w:ascii="宋体" w:hAnsi="宋体"/>
        </w:rPr>
        <w:br w:type="page"/>
      </w:r>
      <w:bookmarkStart w:id="214" w:name="_Toc296594292"/>
    </w:p>
    <w:p w:rsidR="00FD348F" w:rsidRDefault="00FD348F">
      <w:pPr>
        <w:pStyle w:val="3"/>
        <w:wordWrap w:val="0"/>
        <w:adjustRightInd w:val="0"/>
        <w:snapToGrid w:val="0"/>
        <w:spacing w:before="0" w:after="0" w:line="360" w:lineRule="auto"/>
        <w:jc w:val="center"/>
        <w:rPr>
          <w:rFonts w:ascii="宋体" w:hAnsi="宋体"/>
          <w:sz w:val="28"/>
          <w:szCs w:val="28"/>
        </w:rPr>
      </w:pPr>
      <w:bookmarkStart w:id="215" w:name="_Toc69752501"/>
      <w:r>
        <w:rPr>
          <w:rFonts w:ascii="宋体" w:hAnsi="宋体" w:hint="eastAsia"/>
          <w:sz w:val="28"/>
          <w:szCs w:val="28"/>
        </w:rPr>
        <w:lastRenderedPageBreak/>
        <w:t>附件4  投标人资格证明文件</w:t>
      </w:r>
      <w:bookmarkEnd w:id="209"/>
      <w:bookmarkEnd w:id="210"/>
      <w:bookmarkEnd w:id="211"/>
      <w:bookmarkEnd w:id="212"/>
      <w:bookmarkEnd w:id="214"/>
      <w:bookmarkEnd w:id="215"/>
    </w:p>
    <w:p w:rsidR="00FD348F" w:rsidRDefault="00FD348F">
      <w:pPr>
        <w:wordWrap w:val="0"/>
      </w:pPr>
    </w:p>
    <w:p w:rsidR="00FD348F" w:rsidRDefault="00FD348F">
      <w:pPr>
        <w:tabs>
          <w:tab w:val="left" w:pos="6660"/>
        </w:tabs>
        <w:wordWrap w:val="0"/>
        <w:adjustRightInd w:val="0"/>
        <w:snapToGrid w:val="0"/>
        <w:spacing w:line="360" w:lineRule="auto"/>
        <w:ind w:firstLineChars="100" w:firstLine="210"/>
        <w:rPr>
          <w:rFonts w:ascii="宋体"/>
        </w:rPr>
      </w:pPr>
      <w:bookmarkStart w:id="216" w:name="_Toc93989444"/>
      <w:bookmarkStart w:id="217" w:name="_Toc88917512"/>
      <w:r>
        <w:rPr>
          <w:rFonts w:ascii="宋体" w:hint="eastAsia"/>
        </w:rPr>
        <w:t>项目名称：                                      项目编号：</w:t>
      </w:r>
    </w:p>
    <w:tbl>
      <w:tblPr>
        <w:tblW w:w="8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3"/>
        <w:gridCol w:w="7777"/>
      </w:tblGrid>
      <w:tr w:rsidR="00FD348F">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FD348F" w:rsidRDefault="00FD348F">
            <w:pPr>
              <w:pStyle w:val="19"/>
              <w:wordWrap w:val="0"/>
            </w:pPr>
            <w:r>
              <w:rPr>
                <w:rFonts w:hint="eastAsia"/>
              </w:rPr>
              <w:t>序号</w:t>
            </w:r>
          </w:p>
        </w:tc>
        <w:tc>
          <w:tcPr>
            <w:tcW w:w="7777"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adjustRightInd w:val="0"/>
              <w:snapToGrid w:val="0"/>
              <w:spacing w:line="360" w:lineRule="auto"/>
              <w:jc w:val="center"/>
              <w:rPr>
                <w:rFonts w:ascii="宋体" w:cs="Arial"/>
                <w:bCs/>
                <w:szCs w:val="21"/>
              </w:rPr>
            </w:pPr>
            <w:r>
              <w:rPr>
                <w:rFonts w:ascii="宋体" w:hint="eastAsia"/>
                <w:szCs w:val="21"/>
              </w:rPr>
              <w:t>资格证明文件</w:t>
            </w:r>
          </w:p>
        </w:tc>
      </w:tr>
      <w:tr w:rsidR="00A05FAF">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5FAF" w:rsidRDefault="00A05FAF" w:rsidP="00791DF5">
            <w:pPr>
              <w:wordWrap w:val="0"/>
              <w:jc w:val="center"/>
              <w:rPr>
                <w:rFonts w:ascii="宋体" w:hAnsi="宋体"/>
              </w:rPr>
            </w:pPr>
            <w:r>
              <w:rPr>
                <w:rFonts w:ascii="宋体" w:hAnsi="宋体" w:hint="eastAsia"/>
              </w:rPr>
              <w:t>1</w:t>
            </w:r>
          </w:p>
        </w:tc>
        <w:tc>
          <w:tcPr>
            <w:tcW w:w="7777" w:type="dxa"/>
            <w:tcBorders>
              <w:top w:val="single" w:sz="4" w:space="0" w:color="auto"/>
              <w:left w:val="single" w:sz="4" w:space="0" w:color="auto"/>
              <w:bottom w:val="single" w:sz="4" w:space="0" w:color="auto"/>
              <w:right w:val="single" w:sz="4" w:space="0" w:color="auto"/>
            </w:tcBorders>
          </w:tcPr>
          <w:p w:rsidR="00A05FAF" w:rsidRPr="00A05FAF" w:rsidRDefault="00A05FAF" w:rsidP="00A05FAF">
            <w:pPr>
              <w:spacing w:line="360" w:lineRule="auto"/>
              <w:jc w:val="left"/>
              <w:rPr>
                <w:rFonts w:ascii="宋体" w:hAnsi="宋体"/>
              </w:rPr>
            </w:pPr>
            <w:r>
              <w:rPr>
                <w:rFonts w:ascii="宋体" w:hAnsi="宋体" w:hint="eastAsia"/>
              </w:rPr>
              <w:t>营业执照复印件</w:t>
            </w:r>
          </w:p>
        </w:tc>
      </w:tr>
      <w:tr w:rsidR="00A05FAF">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5FAF" w:rsidRDefault="00A05FAF" w:rsidP="00791DF5">
            <w:pPr>
              <w:wordWrap w:val="0"/>
              <w:jc w:val="center"/>
              <w:rPr>
                <w:rFonts w:ascii="宋体" w:hAnsi="宋体"/>
              </w:rPr>
            </w:pPr>
            <w:r>
              <w:rPr>
                <w:rFonts w:ascii="宋体" w:hAnsi="宋体" w:hint="eastAsia"/>
              </w:rPr>
              <w:t>2</w:t>
            </w:r>
          </w:p>
        </w:tc>
        <w:tc>
          <w:tcPr>
            <w:tcW w:w="7777" w:type="dxa"/>
            <w:tcBorders>
              <w:top w:val="single" w:sz="4" w:space="0" w:color="auto"/>
              <w:left w:val="single" w:sz="4" w:space="0" w:color="auto"/>
              <w:bottom w:val="single" w:sz="4" w:space="0" w:color="auto"/>
              <w:right w:val="single" w:sz="4" w:space="0" w:color="auto"/>
            </w:tcBorders>
          </w:tcPr>
          <w:p w:rsidR="00A05FAF" w:rsidRPr="00A05FAF" w:rsidRDefault="00A05FAF" w:rsidP="00A05FAF">
            <w:pPr>
              <w:wordWrap w:val="0"/>
              <w:spacing w:line="360" w:lineRule="auto"/>
              <w:jc w:val="left"/>
              <w:rPr>
                <w:rFonts w:ascii="宋体" w:hAnsi="宋体"/>
              </w:rPr>
            </w:pPr>
            <w:r w:rsidRPr="00A05FAF">
              <w:rPr>
                <w:rFonts w:ascii="宋体" w:hAnsi="宋体" w:hint="eastAsia"/>
              </w:rPr>
              <w:t>满足《中华人民共和国政府采购法》第二十二条规定的《声明函》原件</w:t>
            </w:r>
          </w:p>
        </w:tc>
      </w:tr>
      <w:tr w:rsidR="00A05FAF">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5FAF" w:rsidRDefault="00A05FAF" w:rsidP="00791DF5">
            <w:pPr>
              <w:wordWrap w:val="0"/>
              <w:jc w:val="center"/>
              <w:rPr>
                <w:rFonts w:ascii="宋体" w:hAnsi="宋体"/>
              </w:rPr>
            </w:pPr>
            <w:r>
              <w:rPr>
                <w:rFonts w:ascii="宋体" w:hAnsi="宋体" w:hint="eastAsia"/>
              </w:rPr>
              <w:t>3</w:t>
            </w:r>
          </w:p>
        </w:tc>
        <w:tc>
          <w:tcPr>
            <w:tcW w:w="7777" w:type="dxa"/>
            <w:tcBorders>
              <w:top w:val="single" w:sz="4" w:space="0" w:color="auto"/>
              <w:left w:val="single" w:sz="4" w:space="0" w:color="auto"/>
              <w:bottom w:val="single" w:sz="4" w:space="0" w:color="auto"/>
              <w:right w:val="single" w:sz="4" w:space="0" w:color="auto"/>
            </w:tcBorders>
          </w:tcPr>
          <w:p w:rsidR="00A05FAF" w:rsidRPr="00A05FAF" w:rsidRDefault="00A05FAF" w:rsidP="00A05FAF">
            <w:pPr>
              <w:wordWrap w:val="0"/>
              <w:spacing w:line="360" w:lineRule="auto"/>
              <w:jc w:val="left"/>
              <w:rPr>
                <w:rFonts w:ascii="宋体" w:hAnsi="宋体"/>
              </w:rPr>
            </w:pPr>
            <w:r w:rsidRPr="00A05FAF">
              <w:rPr>
                <w:rFonts w:ascii="宋体" w:hAnsi="宋体" w:hint="eastAsia"/>
              </w:rPr>
              <w:t>1）“信用中国”网站（</w:t>
            </w:r>
            <w:hyperlink r:id="rId14" w:history="1">
              <w:r w:rsidRPr="00A05FAF">
                <w:rPr>
                  <w:rFonts w:ascii="宋体" w:hAnsi="宋体"/>
                </w:rPr>
                <w:t>https://www.creditchina.gov.cn</w:t>
              </w:r>
            </w:hyperlink>
            <w:r w:rsidRPr="00A05FAF">
              <w:rPr>
                <w:rFonts w:ascii="宋体" w:hAnsi="宋体" w:hint="eastAsia"/>
              </w:rPr>
              <w:t>）“重大税收违法案件当事人名单”查询页面或“信用信息报告”打印件；</w:t>
            </w:r>
          </w:p>
          <w:p w:rsidR="00A05FAF" w:rsidRPr="00A05FAF" w:rsidRDefault="00A05FAF" w:rsidP="00A05FAF">
            <w:pPr>
              <w:wordWrap w:val="0"/>
              <w:spacing w:line="360" w:lineRule="auto"/>
              <w:jc w:val="left"/>
              <w:rPr>
                <w:rFonts w:ascii="宋体" w:hAnsi="宋体"/>
              </w:rPr>
            </w:pPr>
            <w:r w:rsidRPr="00A05FAF">
              <w:rPr>
                <w:rFonts w:ascii="宋体" w:hAnsi="宋体" w:hint="eastAsia"/>
              </w:rPr>
              <w:t>2）“中国执行信息公开网”（</w:t>
            </w:r>
            <w:r w:rsidRPr="00A05FAF">
              <w:rPr>
                <w:rFonts w:ascii="宋体" w:hAnsi="宋体"/>
              </w:rPr>
              <w:t>http://zxgk.court.gov.cn</w:t>
            </w:r>
            <w:r w:rsidRPr="00A05FAF">
              <w:rPr>
                <w:rFonts w:ascii="宋体" w:hAnsi="宋体" w:hint="eastAsia"/>
              </w:rPr>
              <w:t>）“失信被执行人名单”查询页面打印件；</w:t>
            </w:r>
          </w:p>
          <w:p w:rsidR="00A05FAF" w:rsidRPr="00A05FAF" w:rsidRDefault="00A05FAF" w:rsidP="00A05FAF">
            <w:pPr>
              <w:wordWrap w:val="0"/>
              <w:spacing w:line="360" w:lineRule="auto"/>
              <w:jc w:val="left"/>
              <w:rPr>
                <w:rFonts w:ascii="宋体" w:hAnsi="宋体"/>
              </w:rPr>
            </w:pPr>
            <w:r w:rsidRPr="00A05FAF">
              <w:rPr>
                <w:rFonts w:ascii="宋体" w:hAnsi="宋体" w:hint="eastAsia"/>
              </w:rPr>
              <w:t xml:space="preserve"> 3）中国政府采购网“政府采购严重违法失信行为记录名单”查询页面打印件。</w:t>
            </w:r>
          </w:p>
        </w:tc>
      </w:tr>
      <w:tr w:rsidR="00A05FAF">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5FAF" w:rsidRDefault="00A05FAF" w:rsidP="00791DF5">
            <w:pPr>
              <w:wordWrap w:val="0"/>
              <w:jc w:val="center"/>
              <w:rPr>
                <w:rFonts w:ascii="宋体" w:hAnsi="宋体"/>
              </w:rPr>
            </w:pPr>
            <w:r>
              <w:rPr>
                <w:rFonts w:ascii="宋体" w:hAnsi="宋体" w:hint="eastAsia"/>
              </w:rPr>
              <w:t>4</w:t>
            </w:r>
          </w:p>
        </w:tc>
        <w:tc>
          <w:tcPr>
            <w:tcW w:w="7777" w:type="dxa"/>
            <w:tcBorders>
              <w:top w:val="single" w:sz="4" w:space="0" w:color="auto"/>
              <w:left w:val="single" w:sz="4" w:space="0" w:color="auto"/>
              <w:bottom w:val="single" w:sz="4" w:space="0" w:color="auto"/>
              <w:right w:val="single" w:sz="4" w:space="0" w:color="auto"/>
            </w:tcBorders>
          </w:tcPr>
          <w:p w:rsidR="00A05FAF" w:rsidRPr="00A05FAF" w:rsidRDefault="00A05FAF" w:rsidP="00A05FAF">
            <w:pPr>
              <w:wordWrap w:val="0"/>
              <w:spacing w:line="360" w:lineRule="auto"/>
              <w:jc w:val="left"/>
              <w:rPr>
                <w:rFonts w:ascii="宋体" w:hAnsi="宋体"/>
              </w:rPr>
            </w:pPr>
            <w:r w:rsidRPr="00A05FAF">
              <w:rPr>
                <w:rFonts w:ascii="宋体" w:hAnsi="宋体" w:hint="eastAsia"/>
              </w:rPr>
              <w:t>法定代表人证明书原件</w:t>
            </w:r>
          </w:p>
        </w:tc>
      </w:tr>
      <w:tr w:rsidR="00A05FAF">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5FAF" w:rsidRDefault="00A05FAF" w:rsidP="00791DF5">
            <w:pPr>
              <w:wordWrap w:val="0"/>
              <w:jc w:val="center"/>
              <w:rPr>
                <w:rFonts w:ascii="宋体" w:hAnsi="宋体"/>
              </w:rPr>
            </w:pPr>
            <w:r>
              <w:rPr>
                <w:rFonts w:ascii="宋体" w:hAnsi="宋体" w:hint="eastAsia"/>
              </w:rPr>
              <w:t>5</w:t>
            </w:r>
          </w:p>
        </w:tc>
        <w:tc>
          <w:tcPr>
            <w:tcW w:w="7777" w:type="dxa"/>
            <w:tcBorders>
              <w:top w:val="single" w:sz="4" w:space="0" w:color="auto"/>
              <w:left w:val="single" w:sz="4" w:space="0" w:color="auto"/>
              <w:bottom w:val="single" w:sz="4" w:space="0" w:color="auto"/>
              <w:right w:val="single" w:sz="4" w:space="0" w:color="auto"/>
            </w:tcBorders>
          </w:tcPr>
          <w:p w:rsidR="00A05FAF" w:rsidRPr="00A05FAF" w:rsidRDefault="00A05FAF" w:rsidP="00A05FAF">
            <w:pPr>
              <w:wordWrap w:val="0"/>
              <w:spacing w:line="360" w:lineRule="auto"/>
              <w:jc w:val="left"/>
              <w:rPr>
                <w:rFonts w:ascii="宋体" w:hAnsi="宋体"/>
              </w:rPr>
            </w:pPr>
            <w:r w:rsidRPr="00A05FAF">
              <w:rPr>
                <w:rFonts w:ascii="宋体" w:hAnsi="宋体" w:hint="eastAsia"/>
              </w:rPr>
              <w:t>法定代表人授权委托书原件</w:t>
            </w:r>
          </w:p>
        </w:tc>
      </w:tr>
    </w:tbl>
    <w:p w:rsidR="00FD348F" w:rsidRDefault="00FD348F">
      <w:pPr>
        <w:wordWrap w:val="0"/>
        <w:adjustRightInd w:val="0"/>
        <w:snapToGrid w:val="0"/>
        <w:spacing w:line="360" w:lineRule="auto"/>
        <w:ind w:firstLineChars="200" w:firstLine="422"/>
        <w:rPr>
          <w:rFonts w:ascii="宋体"/>
          <w:b/>
        </w:rPr>
      </w:pPr>
      <w:r>
        <w:rPr>
          <w:rFonts w:ascii="宋体" w:hint="eastAsia"/>
          <w:b/>
        </w:rPr>
        <w:t>注：附以上所有资格证明材料（加盖公章）。</w:t>
      </w:r>
    </w:p>
    <w:p w:rsidR="00FD348F" w:rsidRDefault="00FD348F">
      <w:pPr>
        <w:wordWrap w:val="0"/>
        <w:adjustRightInd w:val="0"/>
        <w:snapToGrid w:val="0"/>
        <w:spacing w:line="360" w:lineRule="auto"/>
        <w:ind w:firstLineChars="50" w:firstLine="105"/>
        <w:rPr>
          <w:rFonts w:ascii="宋体"/>
        </w:rPr>
      </w:pP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投标人名称：（公章）</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日期：202</w:t>
      </w:r>
      <w:r w:rsidR="00A05FAF">
        <w:rPr>
          <w:rFonts w:ascii="宋体" w:hint="eastAsia"/>
        </w:rPr>
        <w:t>2</w:t>
      </w:r>
      <w:r>
        <w:rPr>
          <w:rFonts w:ascii="宋体" w:hint="eastAsia"/>
        </w:rPr>
        <w:t>年月日</w:t>
      </w:r>
    </w:p>
    <w:p w:rsidR="00FD348F" w:rsidRDefault="00FD348F">
      <w:pPr>
        <w:wordWrap w:val="0"/>
        <w:adjustRightInd w:val="0"/>
        <w:snapToGrid w:val="0"/>
        <w:spacing w:line="360" w:lineRule="auto"/>
        <w:rPr>
          <w:rFonts w:ascii="宋体" w:hAnsi="宋体"/>
        </w:rPr>
      </w:pPr>
    </w:p>
    <w:p w:rsidR="00A05FAF" w:rsidRDefault="00A05FAF" w:rsidP="00A05FAF">
      <w:pPr>
        <w:pStyle w:val="aa"/>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A05FAF" w:rsidRDefault="00A05FAF" w:rsidP="00A05FAF">
      <w:pPr>
        <w:pStyle w:val="aa"/>
        <w:wordWrap w:val="0"/>
        <w:adjustRightInd w:val="0"/>
        <w:snapToGrid w:val="0"/>
        <w:spacing w:line="360" w:lineRule="auto"/>
        <w:ind w:firstLineChars="200" w:firstLine="400"/>
        <w:rPr>
          <w:rFonts w:hAnsi="宋体"/>
        </w:rPr>
      </w:pPr>
    </w:p>
    <w:p w:rsidR="00A05FAF" w:rsidRDefault="00A05FAF" w:rsidP="00A05FAF">
      <w:pPr>
        <w:pStyle w:val="aa"/>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A05FAF" w:rsidRDefault="00A05FAF" w:rsidP="00A05FAF">
      <w:pPr>
        <w:pStyle w:val="aa"/>
        <w:wordWrap w:val="0"/>
        <w:adjustRightInd w:val="0"/>
        <w:snapToGrid w:val="0"/>
        <w:spacing w:line="360" w:lineRule="auto"/>
        <w:ind w:firstLineChars="200" w:firstLine="420"/>
        <w:rPr>
          <w:rFonts w:hAnsi="宋体"/>
          <w:sz w:val="21"/>
          <w:u w:val="single"/>
        </w:rPr>
      </w:pPr>
      <w:r>
        <w:rPr>
          <w:rFonts w:hAnsi="宋体" w:hint="eastAsia"/>
          <w:sz w:val="21"/>
        </w:rPr>
        <w:t>地    址：</w:t>
      </w:r>
    </w:p>
    <w:p w:rsidR="00A05FAF" w:rsidRDefault="00A05FAF" w:rsidP="00A05FAF">
      <w:pPr>
        <w:pStyle w:val="aa"/>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A05FAF" w:rsidRDefault="00A05FAF" w:rsidP="00A05FAF">
      <w:pPr>
        <w:pStyle w:val="aa"/>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A05FAF" w:rsidRDefault="00A05FAF" w:rsidP="00A05FAF">
      <w:pPr>
        <w:pStyle w:val="aa"/>
        <w:wordWrap w:val="0"/>
        <w:adjustRightInd w:val="0"/>
        <w:snapToGrid w:val="0"/>
        <w:spacing w:line="360" w:lineRule="auto"/>
        <w:ind w:firstLineChars="200" w:firstLine="420"/>
        <w:rPr>
          <w:rFonts w:hAnsi="宋体"/>
          <w:sz w:val="21"/>
        </w:rPr>
      </w:pPr>
      <w:r>
        <w:rPr>
          <w:rFonts w:hAnsi="宋体" w:hint="eastAsia"/>
          <w:sz w:val="21"/>
        </w:rPr>
        <w:t>特此证明。</w:t>
      </w:r>
    </w:p>
    <w:p w:rsidR="00A05FAF" w:rsidRDefault="00A05FAF" w:rsidP="00A05FAF">
      <w:pPr>
        <w:pStyle w:val="aa"/>
        <w:wordWrap w:val="0"/>
        <w:adjustRightInd w:val="0"/>
        <w:snapToGrid w:val="0"/>
        <w:spacing w:line="360" w:lineRule="auto"/>
        <w:rPr>
          <w:rFonts w:hAnsi="宋体"/>
          <w:sz w:val="21"/>
        </w:rPr>
      </w:pPr>
    </w:p>
    <w:p w:rsidR="00A05FAF" w:rsidRDefault="00A05FAF" w:rsidP="00A05FAF">
      <w:pPr>
        <w:pStyle w:val="aa"/>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A05FAF" w:rsidRDefault="00A05FAF" w:rsidP="00A05FAF">
      <w:pPr>
        <w:pStyle w:val="aa"/>
        <w:wordWrap w:val="0"/>
        <w:adjustRightInd w:val="0"/>
        <w:snapToGrid w:val="0"/>
        <w:spacing w:line="360" w:lineRule="auto"/>
        <w:ind w:firstLineChars="200" w:firstLine="420"/>
        <w:rPr>
          <w:rFonts w:hAnsi="宋体"/>
          <w:sz w:val="21"/>
        </w:rPr>
      </w:pPr>
      <w:r>
        <w:rPr>
          <w:rFonts w:hAnsi="宋体" w:hint="eastAsia"/>
          <w:sz w:val="21"/>
        </w:rPr>
        <w:t>日期：年月日</w:t>
      </w:r>
    </w:p>
    <w:p w:rsidR="00A05FAF" w:rsidRDefault="00A05FAF" w:rsidP="00A05FAF">
      <w:pPr>
        <w:wordWrap w:val="0"/>
        <w:adjustRightInd w:val="0"/>
        <w:snapToGrid w:val="0"/>
        <w:spacing w:line="360" w:lineRule="auto"/>
        <w:ind w:firstLineChars="50" w:firstLine="105"/>
        <w:rPr>
          <w:rFonts w:ascii="宋体" w:hAnsi="宋体"/>
        </w:rPr>
      </w:pPr>
    </w:p>
    <w:p w:rsidR="00A05FAF" w:rsidRDefault="00A05FAF" w:rsidP="004B1EEF">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FD348F" w:rsidRPr="00A05FAF" w:rsidRDefault="00FD348F">
      <w:pPr>
        <w:pStyle w:val="aa"/>
        <w:wordWrap w:val="0"/>
        <w:adjustRightInd w:val="0"/>
        <w:snapToGrid w:val="0"/>
        <w:spacing w:line="360" w:lineRule="auto"/>
        <w:jc w:val="center"/>
        <w:rPr>
          <w:b/>
          <w:sz w:val="28"/>
          <w:szCs w:val="28"/>
        </w:rPr>
      </w:pPr>
    </w:p>
    <w:p w:rsidR="008371D5" w:rsidRDefault="008371D5" w:rsidP="00A05FAF">
      <w:pPr>
        <w:pStyle w:val="aa"/>
        <w:wordWrap w:val="0"/>
        <w:adjustRightInd w:val="0"/>
        <w:snapToGrid w:val="0"/>
        <w:spacing w:line="360" w:lineRule="auto"/>
        <w:jc w:val="center"/>
        <w:rPr>
          <w:rFonts w:hAnsi="宋体"/>
          <w:b/>
          <w:sz w:val="28"/>
          <w:szCs w:val="28"/>
        </w:rPr>
      </w:pPr>
    </w:p>
    <w:p w:rsidR="00A05FAF" w:rsidRDefault="00A05FAF" w:rsidP="00A05FAF">
      <w:pPr>
        <w:pStyle w:val="aa"/>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A05FAF" w:rsidRDefault="00A05FAF" w:rsidP="00A05FAF">
      <w:pPr>
        <w:wordWrap w:val="0"/>
        <w:adjustRightInd w:val="0"/>
        <w:snapToGrid w:val="0"/>
        <w:spacing w:line="360" w:lineRule="auto"/>
        <w:jc w:val="center"/>
        <w:rPr>
          <w:rFonts w:ascii="宋体" w:hAnsi="宋体"/>
          <w:b/>
          <w:bCs/>
        </w:rPr>
      </w:pPr>
    </w:p>
    <w:p w:rsidR="00A05FAF" w:rsidRDefault="00A05FAF" w:rsidP="00A05FAF">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项目名称</w:t>
      </w:r>
      <w:r>
        <w:rPr>
          <w:rFonts w:ascii="宋体" w:hAnsi="宋体" w:hint="eastAsia"/>
        </w:rPr>
        <w:t>（项目编号：）已递交的投标文件的法定代表人的授权委托代理人，代理人全权代表本人，所签署的本项目已递交的投标文件内容，我均承认。</w:t>
      </w:r>
    </w:p>
    <w:p w:rsidR="00A05FAF" w:rsidRDefault="00A05FAF" w:rsidP="00A05FAF">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A05FAF" w:rsidRDefault="00A05FAF" w:rsidP="00A05FAF">
      <w:pPr>
        <w:wordWrap w:val="0"/>
        <w:adjustRightInd w:val="0"/>
        <w:snapToGrid w:val="0"/>
        <w:spacing w:line="360" w:lineRule="auto"/>
        <w:ind w:leftChars="200" w:left="420"/>
        <w:rPr>
          <w:rFonts w:ascii="宋体" w:hAnsi="宋体"/>
          <w:u w:val="single"/>
        </w:rPr>
      </w:pPr>
      <w:r>
        <w:rPr>
          <w:rFonts w:ascii="宋体" w:hAnsi="宋体" w:hint="eastAsia"/>
        </w:rPr>
        <w:t>代理人：性别：年龄：</w:t>
      </w:r>
    </w:p>
    <w:p w:rsidR="00A05FAF" w:rsidRDefault="00A05FAF" w:rsidP="00A05FAF">
      <w:pPr>
        <w:wordWrap w:val="0"/>
        <w:adjustRightInd w:val="0"/>
        <w:snapToGrid w:val="0"/>
        <w:spacing w:line="360" w:lineRule="auto"/>
        <w:ind w:leftChars="200" w:left="420"/>
        <w:rPr>
          <w:rFonts w:ascii="宋体" w:hAnsi="宋体"/>
          <w:u w:val="single"/>
        </w:rPr>
      </w:pPr>
      <w:r>
        <w:rPr>
          <w:rFonts w:ascii="宋体" w:hAnsi="宋体" w:hint="eastAsia"/>
        </w:rPr>
        <w:t>身份证号码：职务：</w:t>
      </w:r>
    </w:p>
    <w:p w:rsidR="00A05FAF" w:rsidRDefault="00A05FAF" w:rsidP="00A05FAF">
      <w:pPr>
        <w:wordWrap w:val="0"/>
        <w:adjustRightInd w:val="0"/>
        <w:snapToGrid w:val="0"/>
        <w:spacing w:line="360" w:lineRule="auto"/>
        <w:ind w:leftChars="200" w:left="420"/>
        <w:rPr>
          <w:rFonts w:ascii="宋体" w:hAnsi="宋体"/>
        </w:rPr>
      </w:pPr>
      <w:r>
        <w:rPr>
          <w:rFonts w:ascii="宋体" w:hAnsi="宋体" w:hint="eastAsia"/>
        </w:rPr>
        <w:t>投标人名称：（公章）</w:t>
      </w:r>
    </w:p>
    <w:p w:rsidR="00A05FAF" w:rsidRDefault="00A05FAF" w:rsidP="00A05FAF">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A05FAF" w:rsidRDefault="00A05FAF" w:rsidP="00A05FAF">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A05FAF" w:rsidRDefault="00A05FAF" w:rsidP="00A05FAF">
      <w:pPr>
        <w:wordWrap w:val="0"/>
        <w:adjustRightInd w:val="0"/>
        <w:snapToGrid w:val="0"/>
        <w:spacing w:line="360" w:lineRule="auto"/>
        <w:ind w:firstLineChars="50" w:firstLine="105"/>
        <w:rPr>
          <w:rFonts w:ascii="宋体" w:hAnsi="宋体"/>
        </w:rPr>
      </w:pPr>
    </w:p>
    <w:p w:rsidR="00A05FAF" w:rsidRDefault="00A05FAF" w:rsidP="004B1EEF">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FD348F" w:rsidRPr="00A05FAF" w:rsidRDefault="00FD348F">
      <w:pPr>
        <w:wordWrap w:val="0"/>
        <w:adjustRightInd w:val="0"/>
        <w:snapToGrid w:val="0"/>
        <w:spacing w:line="360" w:lineRule="auto"/>
        <w:ind w:firstLineChars="50" w:firstLine="105"/>
        <w:rPr>
          <w:rFonts w:ascii="宋体"/>
        </w:rPr>
      </w:pPr>
    </w:p>
    <w:p w:rsidR="00FD348F" w:rsidRDefault="00FD348F" w:rsidP="00A05FAF">
      <w:pPr>
        <w:wordWrap w:val="0"/>
        <w:adjustRightInd w:val="0"/>
        <w:snapToGrid w:val="0"/>
        <w:spacing w:line="360" w:lineRule="auto"/>
        <w:rPr>
          <w:rFonts w:ascii="宋体"/>
        </w:rPr>
      </w:pPr>
    </w:p>
    <w:p w:rsidR="00A05FAF" w:rsidRDefault="00A05FAF" w:rsidP="00A05FAF">
      <w:pPr>
        <w:pStyle w:val="aa"/>
        <w:wordWrap w:val="0"/>
        <w:adjustRightInd w:val="0"/>
        <w:snapToGrid w:val="0"/>
        <w:spacing w:line="360" w:lineRule="auto"/>
        <w:jc w:val="center"/>
        <w:rPr>
          <w:b/>
          <w:sz w:val="28"/>
          <w:szCs w:val="28"/>
        </w:rPr>
      </w:pPr>
      <w:r>
        <w:rPr>
          <w:rFonts w:hint="eastAsia"/>
          <w:b/>
          <w:sz w:val="28"/>
          <w:szCs w:val="28"/>
        </w:rPr>
        <w:t>声明函</w:t>
      </w:r>
    </w:p>
    <w:p w:rsidR="00A05FAF" w:rsidRDefault="00A05FAF" w:rsidP="00A05FAF">
      <w:pPr>
        <w:wordWrap w:val="0"/>
        <w:adjustRightInd w:val="0"/>
        <w:snapToGrid w:val="0"/>
        <w:spacing w:line="360" w:lineRule="auto"/>
        <w:ind w:firstLineChars="200" w:firstLine="420"/>
        <w:rPr>
          <w:rFonts w:ascii="宋体"/>
        </w:rPr>
      </w:pPr>
    </w:p>
    <w:p w:rsidR="00A05FAF" w:rsidRDefault="00A05FAF" w:rsidP="00A05FAF">
      <w:pPr>
        <w:wordWrap w:val="0"/>
        <w:adjustRightInd w:val="0"/>
        <w:snapToGrid w:val="0"/>
        <w:spacing w:line="360" w:lineRule="auto"/>
        <w:ind w:firstLineChars="200" w:firstLine="420"/>
        <w:rPr>
          <w:rFonts w:ascii="宋体"/>
        </w:rPr>
      </w:pPr>
      <w:r>
        <w:rPr>
          <w:rFonts w:ascii="宋体"/>
        </w:rPr>
        <w:t>我公司具备《中华人民共和国政府采购法》第二十二条规定的</w:t>
      </w:r>
      <w:r>
        <w:rPr>
          <w:rFonts w:ascii="宋体" w:hint="eastAsia"/>
        </w:rPr>
        <w:t>以下</w:t>
      </w:r>
      <w:r>
        <w:rPr>
          <w:rFonts w:ascii="宋体"/>
        </w:rPr>
        <w:t>条件</w:t>
      </w:r>
      <w:r>
        <w:rPr>
          <w:rFonts w:ascii="宋体" w:hint="eastAsia"/>
        </w:rPr>
        <w:t>：</w:t>
      </w:r>
    </w:p>
    <w:p w:rsidR="00A05FAF" w:rsidRDefault="00A05FAF" w:rsidP="00A05FAF">
      <w:pPr>
        <w:wordWrap w:val="0"/>
        <w:adjustRightInd w:val="0"/>
        <w:snapToGrid w:val="0"/>
        <w:spacing w:line="360" w:lineRule="auto"/>
        <w:ind w:firstLineChars="200" w:firstLine="420"/>
        <w:rPr>
          <w:rFonts w:ascii="宋体"/>
        </w:rPr>
      </w:pPr>
      <w:r>
        <w:rPr>
          <w:rFonts w:ascii="宋体"/>
        </w:rPr>
        <w:t>1</w:t>
      </w:r>
      <w:r>
        <w:rPr>
          <w:rFonts w:ascii="宋体" w:hint="eastAsia"/>
        </w:rPr>
        <w:t>）</w:t>
      </w:r>
      <w:r>
        <w:rPr>
          <w:rFonts w:ascii="宋体"/>
        </w:rPr>
        <w:t xml:space="preserve">具有独立承担民事责任的能力； </w:t>
      </w:r>
    </w:p>
    <w:p w:rsidR="00A05FAF" w:rsidRDefault="00A05FAF" w:rsidP="00A05FAF">
      <w:pPr>
        <w:wordWrap w:val="0"/>
        <w:adjustRightInd w:val="0"/>
        <w:snapToGrid w:val="0"/>
        <w:spacing w:line="360" w:lineRule="auto"/>
        <w:ind w:firstLineChars="200" w:firstLine="420"/>
        <w:rPr>
          <w:rFonts w:ascii="宋体"/>
        </w:rPr>
      </w:pPr>
      <w:r>
        <w:rPr>
          <w:rFonts w:ascii="宋体"/>
        </w:rPr>
        <w:t>2</w:t>
      </w:r>
      <w:r>
        <w:rPr>
          <w:rFonts w:ascii="宋体" w:hint="eastAsia"/>
        </w:rPr>
        <w:t>）</w:t>
      </w:r>
      <w:r>
        <w:rPr>
          <w:rFonts w:ascii="宋体"/>
        </w:rPr>
        <w:t xml:space="preserve">具有良好的商业信誉和健全的财务会计制度； </w:t>
      </w:r>
    </w:p>
    <w:p w:rsidR="00A05FAF" w:rsidRDefault="00A05FAF" w:rsidP="00A05FAF">
      <w:pPr>
        <w:wordWrap w:val="0"/>
        <w:adjustRightInd w:val="0"/>
        <w:snapToGrid w:val="0"/>
        <w:spacing w:line="360" w:lineRule="auto"/>
        <w:ind w:firstLineChars="200" w:firstLine="420"/>
        <w:rPr>
          <w:rFonts w:ascii="宋体"/>
        </w:rPr>
      </w:pPr>
      <w:r>
        <w:rPr>
          <w:rFonts w:ascii="宋体"/>
        </w:rPr>
        <w:t>3</w:t>
      </w:r>
      <w:r>
        <w:rPr>
          <w:rFonts w:ascii="宋体" w:hint="eastAsia"/>
        </w:rPr>
        <w:t>）</w:t>
      </w:r>
      <w:r>
        <w:rPr>
          <w:rFonts w:ascii="宋体"/>
        </w:rPr>
        <w:t xml:space="preserve">具有履行合同所必需的设备和专业技术能力； </w:t>
      </w:r>
    </w:p>
    <w:p w:rsidR="00A05FAF" w:rsidRDefault="00A05FAF" w:rsidP="00A05FAF">
      <w:pPr>
        <w:wordWrap w:val="0"/>
        <w:adjustRightInd w:val="0"/>
        <w:snapToGrid w:val="0"/>
        <w:spacing w:line="360" w:lineRule="auto"/>
        <w:ind w:firstLineChars="200" w:firstLine="420"/>
        <w:rPr>
          <w:rFonts w:ascii="宋体"/>
        </w:rPr>
      </w:pPr>
      <w:r>
        <w:rPr>
          <w:rFonts w:ascii="宋体"/>
        </w:rPr>
        <w:t>4</w:t>
      </w:r>
      <w:r>
        <w:rPr>
          <w:rFonts w:ascii="宋体" w:hint="eastAsia"/>
        </w:rPr>
        <w:t>）</w:t>
      </w:r>
      <w:r>
        <w:rPr>
          <w:rFonts w:ascii="宋体"/>
        </w:rPr>
        <w:t xml:space="preserve">有依法缴纳税收和社会保障资金的良好记录； </w:t>
      </w:r>
    </w:p>
    <w:p w:rsidR="00A05FAF" w:rsidRDefault="00A05FAF" w:rsidP="00A05FAF">
      <w:pPr>
        <w:wordWrap w:val="0"/>
        <w:adjustRightInd w:val="0"/>
        <w:snapToGrid w:val="0"/>
        <w:spacing w:line="360" w:lineRule="auto"/>
        <w:ind w:firstLineChars="200" w:firstLine="420"/>
        <w:rPr>
          <w:rFonts w:ascii="宋体"/>
        </w:rPr>
      </w:pPr>
      <w:r>
        <w:rPr>
          <w:rFonts w:ascii="宋体"/>
        </w:rPr>
        <w:t>5</w:t>
      </w:r>
      <w:r>
        <w:rPr>
          <w:rFonts w:ascii="宋体" w:hint="eastAsia"/>
        </w:rPr>
        <w:t>）</w:t>
      </w:r>
      <w:r>
        <w:rPr>
          <w:rFonts w:ascii="宋体"/>
        </w:rPr>
        <w:t xml:space="preserve">参加政府采购活动前三年内，在经营活动中没有重大违法记录； </w:t>
      </w:r>
    </w:p>
    <w:p w:rsidR="00A05FAF" w:rsidRDefault="00A05FAF" w:rsidP="00A05FAF">
      <w:pPr>
        <w:wordWrap w:val="0"/>
        <w:adjustRightInd w:val="0"/>
        <w:snapToGrid w:val="0"/>
        <w:spacing w:line="360" w:lineRule="auto"/>
        <w:ind w:firstLineChars="200" w:firstLine="420"/>
        <w:rPr>
          <w:rFonts w:ascii="宋体"/>
        </w:rPr>
      </w:pPr>
      <w:r>
        <w:rPr>
          <w:rFonts w:ascii="宋体"/>
        </w:rPr>
        <w:t>6</w:t>
      </w:r>
      <w:r>
        <w:rPr>
          <w:rFonts w:ascii="宋体" w:hint="eastAsia"/>
        </w:rPr>
        <w:t>）</w:t>
      </w:r>
      <w:r>
        <w:rPr>
          <w:rFonts w:ascii="宋体"/>
        </w:rPr>
        <w:t>法律、行政法规规定的其他条件。</w:t>
      </w:r>
    </w:p>
    <w:p w:rsidR="00A05FAF" w:rsidRDefault="00A05FAF" w:rsidP="00A05FAF">
      <w:pPr>
        <w:wordWrap w:val="0"/>
        <w:adjustRightInd w:val="0"/>
        <w:snapToGrid w:val="0"/>
        <w:spacing w:line="360" w:lineRule="auto"/>
        <w:ind w:firstLineChars="200" w:firstLine="420"/>
        <w:rPr>
          <w:rFonts w:ascii="宋体"/>
        </w:rPr>
      </w:pPr>
    </w:p>
    <w:p w:rsidR="00A05FAF" w:rsidRDefault="00A05FAF" w:rsidP="00A05FAF">
      <w:pPr>
        <w:wordWrap w:val="0"/>
        <w:adjustRightInd w:val="0"/>
        <w:snapToGrid w:val="0"/>
        <w:spacing w:line="360" w:lineRule="auto"/>
        <w:ind w:firstLineChars="200" w:firstLine="420"/>
        <w:rPr>
          <w:rFonts w:ascii="宋体"/>
        </w:rPr>
      </w:pPr>
      <w:r>
        <w:rPr>
          <w:rFonts w:ascii="宋体" w:hint="eastAsia"/>
        </w:rPr>
        <w:t>特此声明！</w:t>
      </w:r>
    </w:p>
    <w:p w:rsidR="00A05FAF" w:rsidRDefault="00A05FAF" w:rsidP="00A05FAF">
      <w:pPr>
        <w:wordWrap w:val="0"/>
        <w:adjustRightInd w:val="0"/>
        <w:snapToGrid w:val="0"/>
        <w:spacing w:line="360" w:lineRule="auto"/>
        <w:ind w:firstLineChars="200" w:firstLine="420"/>
        <w:rPr>
          <w:rFonts w:ascii="宋体"/>
        </w:rPr>
      </w:pPr>
    </w:p>
    <w:p w:rsidR="00A05FAF" w:rsidRDefault="00A05FAF" w:rsidP="00A05FAF">
      <w:pPr>
        <w:wordWrap w:val="0"/>
        <w:adjustRightInd w:val="0"/>
        <w:snapToGrid w:val="0"/>
        <w:spacing w:line="360" w:lineRule="auto"/>
        <w:ind w:leftChars="200" w:left="420"/>
        <w:rPr>
          <w:rFonts w:ascii="宋体"/>
        </w:rPr>
      </w:pPr>
      <w:r>
        <w:rPr>
          <w:rFonts w:ascii="宋体" w:hint="eastAsia"/>
        </w:rPr>
        <w:t>投标人名称：（公章）</w:t>
      </w:r>
    </w:p>
    <w:p w:rsidR="00A05FAF" w:rsidRDefault="00A05FAF" w:rsidP="00A05FAF">
      <w:pPr>
        <w:wordWrap w:val="0"/>
        <w:adjustRightInd w:val="0"/>
        <w:snapToGrid w:val="0"/>
        <w:spacing w:line="360" w:lineRule="auto"/>
        <w:ind w:leftChars="200" w:left="420"/>
        <w:rPr>
          <w:rFonts w:ascii="宋体"/>
        </w:rPr>
      </w:pPr>
      <w:r>
        <w:rPr>
          <w:rFonts w:ascii="宋体" w:hint="eastAsia"/>
        </w:rPr>
        <w:t>授权委托日期：年月 日</w:t>
      </w:r>
    </w:p>
    <w:p w:rsidR="00FD348F" w:rsidRDefault="00FD348F">
      <w:pPr>
        <w:wordWrap w:val="0"/>
        <w:adjustRightInd w:val="0"/>
        <w:snapToGrid w:val="0"/>
        <w:spacing w:line="360" w:lineRule="auto"/>
        <w:rPr>
          <w:rFonts w:ascii="宋体" w:hAnsi="宋体"/>
        </w:rPr>
      </w:pPr>
    </w:p>
    <w:p w:rsidR="00FD348F" w:rsidRDefault="00FD348F">
      <w:pPr>
        <w:pStyle w:val="3"/>
        <w:wordWrap w:val="0"/>
        <w:adjustRightInd w:val="0"/>
        <w:snapToGrid w:val="0"/>
        <w:spacing w:before="0" w:after="0" w:line="360" w:lineRule="auto"/>
        <w:jc w:val="center"/>
        <w:rPr>
          <w:rFonts w:ascii="宋体" w:hAnsi="宋体"/>
          <w:sz w:val="21"/>
          <w:szCs w:val="21"/>
        </w:rPr>
      </w:pPr>
      <w:bookmarkStart w:id="218" w:name="_Toc487305166"/>
      <w:bookmarkEnd w:id="216"/>
      <w:bookmarkEnd w:id="217"/>
    </w:p>
    <w:p w:rsidR="00FD348F" w:rsidRDefault="00FD348F">
      <w:pPr>
        <w:pStyle w:val="3"/>
        <w:wordWrap w:val="0"/>
        <w:adjustRightInd w:val="0"/>
        <w:snapToGrid w:val="0"/>
        <w:spacing w:before="0" w:after="0" w:line="360" w:lineRule="auto"/>
        <w:jc w:val="center"/>
      </w:pPr>
      <w:bookmarkStart w:id="219" w:name="_Toc69752502"/>
      <w:r>
        <w:rPr>
          <w:rFonts w:ascii="宋体" w:hAnsi="宋体" w:hint="eastAsia"/>
          <w:sz w:val="28"/>
          <w:szCs w:val="28"/>
        </w:rPr>
        <w:t>附件5  拟安排项</w:t>
      </w:r>
      <w:r>
        <w:rPr>
          <w:rFonts w:hint="eastAsia"/>
          <w:sz w:val="28"/>
          <w:szCs w:val="28"/>
        </w:rPr>
        <w:t>目负责人和售后服务人员情况表</w:t>
      </w:r>
      <w:bookmarkEnd w:id="218"/>
      <w:bookmarkEnd w:id="219"/>
    </w:p>
    <w:p w:rsidR="00FD348F" w:rsidRDefault="00FD348F">
      <w:pPr>
        <w:wordWrap w:val="0"/>
        <w:adjustRightInd w:val="0"/>
        <w:snapToGrid w:val="0"/>
        <w:spacing w:line="360" w:lineRule="auto"/>
        <w:ind w:firstLine="540"/>
        <w:rPr>
          <w:rFonts w:ascii="宋体" w:hAnsi="宋体"/>
        </w:rPr>
      </w:pPr>
    </w:p>
    <w:p w:rsidR="00FD348F" w:rsidRPr="00A05FAF" w:rsidRDefault="00FD348F">
      <w:pPr>
        <w:wordWrap w:val="0"/>
        <w:adjustRightInd w:val="0"/>
        <w:snapToGrid w:val="0"/>
        <w:spacing w:line="360" w:lineRule="auto"/>
        <w:ind w:firstLine="540"/>
        <w:rPr>
          <w:rFonts w:ascii="宋体" w:hAnsi="宋体"/>
          <w:bCs/>
        </w:rPr>
      </w:pPr>
      <w:r w:rsidRPr="00A05FAF">
        <w:rPr>
          <w:rFonts w:ascii="宋体" w:hAnsi="宋体" w:hint="eastAsia"/>
          <w:bCs/>
        </w:rPr>
        <w:t xml:space="preserve">项目名称：                                  项目编号：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6"/>
        <w:gridCol w:w="1500"/>
        <w:gridCol w:w="1616"/>
        <w:gridCol w:w="1258"/>
        <w:gridCol w:w="2483"/>
      </w:tblGrid>
      <w:tr w:rsidR="00FD348F">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adjustRightInd w:val="0"/>
              <w:snapToGrid w:val="0"/>
              <w:spacing w:line="360" w:lineRule="auto"/>
              <w:jc w:val="center"/>
              <w:rPr>
                <w:rFonts w:ascii="宋体" w:hAnsi="宋体"/>
              </w:rPr>
            </w:pPr>
            <w:r>
              <w:rPr>
                <w:rFonts w:ascii="宋体" w:hAnsi="宋体" w:hint="eastAsia"/>
              </w:rPr>
              <w:t>姓名</w:t>
            </w:r>
          </w:p>
        </w:tc>
        <w:tc>
          <w:tcPr>
            <w:tcW w:w="1500" w:type="dxa"/>
            <w:tcBorders>
              <w:top w:val="single" w:sz="4" w:space="0" w:color="auto"/>
              <w:left w:val="single" w:sz="4" w:space="0" w:color="auto"/>
              <w:bottom w:val="single" w:sz="4" w:space="0" w:color="auto"/>
              <w:right w:val="single" w:sz="4" w:space="0" w:color="auto"/>
            </w:tcBorders>
            <w:vAlign w:val="center"/>
          </w:tcPr>
          <w:p w:rsidR="00FD348F" w:rsidRDefault="00FD348F">
            <w:pPr>
              <w:adjustRightInd w:val="0"/>
              <w:snapToGrid w:val="0"/>
              <w:spacing w:line="360" w:lineRule="auto"/>
              <w:jc w:val="center"/>
              <w:rPr>
                <w:rFonts w:ascii="宋体" w:hAnsi="宋体"/>
                <w:szCs w:val="21"/>
              </w:rPr>
            </w:pPr>
            <w:r>
              <w:rPr>
                <w:rFonts w:ascii="宋体" w:hAnsi="宋体" w:hint="eastAsia"/>
                <w:szCs w:val="21"/>
              </w:rPr>
              <w:t>部门</w:t>
            </w:r>
          </w:p>
        </w:tc>
        <w:tc>
          <w:tcPr>
            <w:tcW w:w="1616" w:type="dxa"/>
            <w:tcBorders>
              <w:top w:val="single" w:sz="4" w:space="0" w:color="auto"/>
              <w:left w:val="single" w:sz="4" w:space="0" w:color="auto"/>
              <w:bottom w:val="single" w:sz="4" w:space="0" w:color="auto"/>
              <w:right w:val="single" w:sz="4" w:space="0" w:color="auto"/>
            </w:tcBorders>
            <w:vAlign w:val="center"/>
          </w:tcPr>
          <w:p w:rsidR="00FD348F" w:rsidRDefault="00FD348F">
            <w:pPr>
              <w:adjustRightInd w:val="0"/>
              <w:snapToGrid w:val="0"/>
              <w:spacing w:line="360" w:lineRule="auto"/>
              <w:jc w:val="center"/>
              <w:rPr>
                <w:rFonts w:ascii="宋体" w:hAnsi="宋体"/>
                <w:szCs w:val="21"/>
              </w:rPr>
            </w:pPr>
            <w:r>
              <w:rPr>
                <w:rFonts w:ascii="宋体" w:hAnsi="宋体" w:hint="eastAsia"/>
                <w:szCs w:val="21"/>
              </w:rPr>
              <w:t>职务</w:t>
            </w:r>
          </w:p>
        </w:tc>
        <w:tc>
          <w:tcPr>
            <w:tcW w:w="1258" w:type="dxa"/>
            <w:tcBorders>
              <w:top w:val="single" w:sz="4" w:space="0" w:color="auto"/>
              <w:left w:val="single" w:sz="4" w:space="0" w:color="auto"/>
              <w:bottom w:val="single" w:sz="4" w:space="0" w:color="auto"/>
              <w:right w:val="single" w:sz="4" w:space="0" w:color="auto"/>
            </w:tcBorders>
            <w:vAlign w:val="center"/>
          </w:tcPr>
          <w:p w:rsidR="00FD348F" w:rsidRDefault="00FD348F">
            <w:pPr>
              <w:adjustRightInd w:val="0"/>
              <w:snapToGrid w:val="0"/>
              <w:spacing w:line="360" w:lineRule="auto"/>
              <w:jc w:val="center"/>
              <w:rPr>
                <w:rFonts w:ascii="宋体" w:hAnsi="宋体"/>
                <w:szCs w:val="21"/>
              </w:rPr>
            </w:pPr>
            <w:r>
              <w:rPr>
                <w:rFonts w:ascii="宋体" w:hAnsi="宋体" w:hint="eastAsia"/>
                <w:szCs w:val="21"/>
              </w:rPr>
              <w:t>职称</w:t>
            </w:r>
          </w:p>
        </w:tc>
        <w:tc>
          <w:tcPr>
            <w:tcW w:w="2483"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adjustRightInd w:val="0"/>
              <w:snapToGrid w:val="0"/>
              <w:spacing w:line="360" w:lineRule="auto"/>
              <w:jc w:val="center"/>
              <w:rPr>
                <w:rFonts w:ascii="宋体" w:hAnsi="宋体"/>
              </w:rPr>
            </w:pPr>
            <w:r>
              <w:rPr>
                <w:rFonts w:ascii="宋体" w:hint="eastAsia"/>
                <w:szCs w:val="21"/>
              </w:rPr>
              <w:t>相关证书</w:t>
            </w:r>
          </w:p>
        </w:tc>
      </w:tr>
      <w:tr w:rsidR="00FD348F">
        <w:trPr>
          <w:trHeight w:val="320"/>
          <w:jc w:val="center"/>
        </w:trPr>
        <w:tc>
          <w:tcPr>
            <w:tcW w:w="2176"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adjustRightInd w:val="0"/>
              <w:snapToGrid w:val="0"/>
              <w:spacing w:line="360" w:lineRule="auto"/>
              <w:jc w:val="center"/>
              <w:rPr>
                <w:rFonts w:ascii="宋体" w:hAnsi="宋体"/>
              </w:rPr>
            </w:pPr>
          </w:p>
        </w:tc>
        <w:tc>
          <w:tcPr>
            <w:tcW w:w="1500"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adjustRightInd w:val="0"/>
              <w:snapToGrid w:val="0"/>
              <w:spacing w:line="360" w:lineRule="auto"/>
              <w:jc w:val="center"/>
              <w:rPr>
                <w:rFonts w:ascii="宋体" w:hAnsi="宋体"/>
              </w:rPr>
            </w:pPr>
          </w:p>
        </w:tc>
        <w:tc>
          <w:tcPr>
            <w:tcW w:w="1616"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adjustRightInd w:val="0"/>
              <w:snapToGrid w:val="0"/>
              <w:spacing w:line="360" w:lineRule="auto"/>
              <w:jc w:val="center"/>
              <w:rPr>
                <w:rFonts w:ascii="宋体" w:hAnsi="宋体"/>
              </w:rPr>
            </w:pPr>
          </w:p>
        </w:tc>
        <w:tc>
          <w:tcPr>
            <w:tcW w:w="1258"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adjustRightInd w:val="0"/>
              <w:snapToGrid w:val="0"/>
              <w:spacing w:line="360" w:lineRule="auto"/>
              <w:jc w:val="center"/>
              <w:rPr>
                <w:rFonts w:ascii="宋体" w:hAnsi="宋体"/>
              </w:rPr>
            </w:pPr>
          </w:p>
        </w:tc>
        <w:tc>
          <w:tcPr>
            <w:tcW w:w="2483"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rPr>
                <w:rFonts w:ascii="宋体" w:hAnsi="宋体"/>
              </w:rPr>
            </w:pPr>
          </w:p>
        </w:tc>
      </w:tr>
    </w:tbl>
    <w:p w:rsidR="00FD348F" w:rsidRDefault="00FD348F">
      <w:pPr>
        <w:wordWrap w:val="0"/>
        <w:adjustRightInd w:val="0"/>
        <w:snapToGrid w:val="0"/>
        <w:spacing w:line="360" w:lineRule="auto"/>
        <w:ind w:firstLineChars="200" w:firstLine="420"/>
        <w:rPr>
          <w:rFonts w:ascii="宋体" w:hAnsi="宋体" w:cs="Arial"/>
          <w:bCs/>
          <w:szCs w:val="21"/>
        </w:rPr>
      </w:pPr>
      <w:bookmarkStart w:id="220" w:name="_Toc74986442"/>
      <w:r>
        <w:rPr>
          <w:rFonts w:ascii="宋体" w:hAnsi="宋体" w:cs="Arial" w:hint="eastAsia"/>
          <w:bCs/>
          <w:szCs w:val="21"/>
        </w:rPr>
        <w:t>注：此表可延长，附相关人员的证书复印件（加盖公章）。</w:t>
      </w:r>
    </w:p>
    <w:p w:rsidR="00FD348F" w:rsidRDefault="00FD348F">
      <w:pPr>
        <w:wordWrap w:val="0"/>
        <w:adjustRightInd w:val="0"/>
        <w:snapToGrid w:val="0"/>
        <w:spacing w:line="360" w:lineRule="auto"/>
        <w:rPr>
          <w:rFonts w:ascii="宋体" w:hAnsi="宋体"/>
          <w:sz w:val="10"/>
          <w:szCs w:val="10"/>
        </w:rPr>
      </w:pPr>
    </w:p>
    <w:p w:rsidR="00FD348F" w:rsidRDefault="00FD348F">
      <w:pPr>
        <w:tabs>
          <w:tab w:val="left" w:pos="6660"/>
        </w:tabs>
        <w:wordWrap w:val="0"/>
        <w:adjustRightInd w:val="0"/>
        <w:snapToGrid w:val="0"/>
        <w:spacing w:line="360" w:lineRule="auto"/>
        <w:ind w:firstLineChars="100" w:firstLine="210"/>
        <w:rPr>
          <w:rFonts w:ascii="宋体"/>
        </w:rPr>
      </w:pPr>
      <w:bookmarkStart w:id="221" w:name="_Toc296594294"/>
      <w:bookmarkStart w:id="222" w:name="_Toc93989445"/>
      <w:r>
        <w:rPr>
          <w:rFonts w:ascii="宋体" w:hint="eastAsia"/>
        </w:rPr>
        <w:t>投标人名称：（公章）</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日期：202</w:t>
      </w:r>
      <w:r w:rsidR="00A05FAF">
        <w:rPr>
          <w:rFonts w:ascii="宋体" w:hint="eastAsia"/>
        </w:rPr>
        <w:t>2</w:t>
      </w:r>
      <w:r>
        <w:rPr>
          <w:rFonts w:ascii="宋体" w:hint="eastAsia"/>
        </w:rPr>
        <w:t>年月日</w:t>
      </w:r>
    </w:p>
    <w:p w:rsidR="00FD348F" w:rsidRDefault="00FD348F">
      <w:pPr>
        <w:pStyle w:val="3"/>
        <w:adjustRightInd w:val="0"/>
        <w:snapToGrid w:val="0"/>
        <w:spacing w:before="0" w:after="0" w:line="360" w:lineRule="auto"/>
        <w:jc w:val="center"/>
        <w:rPr>
          <w:rFonts w:ascii="宋体" w:hAnsi="宋体"/>
          <w:sz w:val="18"/>
          <w:szCs w:val="18"/>
        </w:rPr>
      </w:pPr>
    </w:p>
    <w:p w:rsidR="00FD348F" w:rsidRDefault="00FD348F">
      <w:pPr>
        <w:pStyle w:val="3"/>
        <w:adjustRightInd w:val="0"/>
        <w:snapToGrid w:val="0"/>
        <w:spacing w:before="0" w:after="0" w:line="360" w:lineRule="auto"/>
        <w:jc w:val="center"/>
        <w:rPr>
          <w:rFonts w:ascii="宋体" w:hAnsi="宋体"/>
          <w:sz w:val="28"/>
          <w:szCs w:val="28"/>
        </w:rPr>
      </w:pPr>
      <w:bookmarkStart w:id="223" w:name="_Toc69752503"/>
      <w:r>
        <w:rPr>
          <w:rFonts w:ascii="宋体" w:hAnsi="宋体" w:hint="eastAsia"/>
          <w:sz w:val="28"/>
          <w:szCs w:val="28"/>
        </w:rPr>
        <w:t>附件6  同类项目成功案例一览表</w:t>
      </w:r>
      <w:bookmarkEnd w:id="220"/>
      <w:bookmarkEnd w:id="221"/>
      <w:bookmarkEnd w:id="222"/>
      <w:bookmarkEnd w:id="223"/>
    </w:p>
    <w:p w:rsidR="00FD348F" w:rsidRDefault="00FD348F">
      <w:pPr>
        <w:wordWrap w:val="0"/>
      </w:pPr>
    </w:p>
    <w:p w:rsidR="00FD348F" w:rsidRDefault="00FD348F">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8"/>
        <w:gridCol w:w="1621"/>
        <w:gridCol w:w="1207"/>
        <w:gridCol w:w="1243"/>
        <w:gridCol w:w="1404"/>
        <w:gridCol w:w="888"/>
        <w:gridCol w:w="1905"/>
      </w:tblGrid>
      <w:tr w:rsidR="00FD348F">
        <w:trPr>
          <w:jc w:val="center"/>
        </w:trPr>
        <w:tc>
          <w:tcPr>
            <w:tcW w:w="728"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jc w:val="center"/>
              <w:rPr>
                <w:rFonts w:ascii="宋体" w:hAnsi="宋体"/>
              </w:rPr>
            </w:pPr>
            <w:r>
              <w:rPr>
                <w:rFonts w:ascii="宋体" w:hAnsi="宋体" w:hint="eastAsia"/>
              </w:rPr>
              <w:t>序号</w:t>
            </w:r>
          </w:p>
        </w:tc>
        <w:tc>
          <w:tcPr>
            <w:tcW w:w="1621"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jc w:val="center"/>
              <w:rPr>
                <w:rFonts w:ascii="宋体" w:hAnsi="宋体"/>
              </w:rPr>
            </w:pPr>
            <w:r>
              <w:rPr>
                <w:rFonts w:ascii="宋体" w:hAnsi="宋体" w:hint="eastAsia"/>
              </w:rPr>
              <w:t>项目名称</w:t>
            </w:r>
          </w:p>
        </w:tc>
        <w:tc>
          <w:tcPr>
            <w:tcW w:w="1207"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jc w:val="center"/>
              <w:rPr>
                <w:rFonts w:ascii="宋体" w:hAnsi="宋体"/>
              </w:rPr>
            </w:pPr>
            <w:r>
              <w:rPr>
                <w:rFonts w:ascii="宋体" w:hAnsi="宋体" w:hint="eastAsia"/>
              </w:rPr>
              <w:t>合同时间</w:t>
            </w:r>
          </w:p>
        </w:tc>
        <w:tc>
          <w:tcPr>
            <w:tcW w:w="1243"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jc w:val="center"/>
              <w:rPr>
                <w:rFonts w:ascii="宋体" w:hAnsi="宋体"/>
              </w:rPr>
            </w:pPr>
            <w:r>
              <w:rPr>
                <w:rFonts w:ascii="宋体" w:hAnsi="宋体" w:hint="eastAsia"/>
              </w:rPr>
              <w:t>合同价</w:t>
            </w:r>
          </w:p>
        </w:tc>
        <w:tc>
          <w:tcPr>
            <w:tcW w:w="1404"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jc w:val="center"/>
              <w:rPr>
                <w:rFonts w:ascii="宋体" w:hAnsi="宋体"/>
              </w:rPr>
            </w:pPr>
            <w:r>
              <w:rPr>
                <w:rFonts w:ascii="宋体" w:hAnsi="宋体" w:hint="eastAsia"/>
              </w:rPr>
              <w:t>制造商/产地</w:t>
            </w:r>
          </w:p>
        </w:tc>
        <w:tc>
          <w:tcPr>
            <w:tcW w:w="888"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jc w:val="center"/>
              <w:rPr>
                <w:rFonts w:ascii="宋体" w:hAnsi="宋体"/>
              </w:rPr>
            </w:pPr>
            <w:r>
              <w:rPr>
                <w:rFonts w:ascii="宋体" w:hAnsi="宋体" w:hint="eastAsia"/>
              </w:rPr>
              <w:t>数量</w:t>
            </w:r>
          </w:p>
        </w:tc>
        <w:tc>
          <w:tcPr>
            <w:tcW w:w="1905"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jc w:val="center"/>
              <w:rPr>
                <w:rFonts w:ascii="宋体" w:hAnsi="宋体"/>
              </w:rPr>
            </w:pPr>
            <w:r>
              <w:rPr>
                <w:rFonts w:ascii="宋体" w:hAnsi="宋体" w:hint="eastAsia"/>
              </w:rPr>
              <w:t>采购单位联系方式</w:t>
            </w:r>
          </w:p>
        </w:tc>
      </w:tr>
      <w:tr w:rsidR="00FD348F">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rPr>
                <w:rFonts w:ascii="宋体" w:hAnsi="宋体"/>
              </w:rPr>
            </w:pPr>
          </w:p>
        </w:tc>
        <w:tc>
          <w:tcPr>
            <w:tcW w:w="1621"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rPr>
                <w:rFonts w:ascii="宋体" w:hAnsi="宋体"/>
              </w:rPr>
            </w:pPr>
          </w:p>
        </w:tc>
        <w:tc>
          <w:tcPr>
            <w:tcW w:w="1207"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rPr>
                <w:rFonts w:ascii="宋体" w:hAnsi="宋体"/>
              </w:rPr>
            </w:pPr>
          </w:p>
        </w:tc>
        <w:tc>
          <w:tcPr>
            <w:tcW w:w="1243"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rPr>
                <w:rFonts w:ascii="宋体" w:hAnsi="宋体"/>
              </w:rPr>
            </w:pPr>
          </w:p>
        </w:tc>
        <w:tc>
          <w:tcPr>
            <w:tcW w:w="1404"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rPr>
                <w:rFonts w:ascii="宋体" w:hAnsi="宋体"/>
              </w:rPr>
            </w:pPr>
          </w:p>
        </w:tc>
        <w:tc>
          <w:tcPr>
            <w:tcW w:w="888"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rPr>
                <w:rFonts w:ascii="宋体" w:hAnsi="宋体"/>
              </w:rPr>
            </w:pPr>
          </w:p>
        </w:tc>
        <w:tc>
          <w:tcPr>
            <w:tcW w:w="1905" w:type="dxa"/>
            <w:tcBorders>
              <w:top w:val="single" w:sz="4" w:space="0" w:color="auto"/>
              <w:left w:val="single" w:sz="4" w:space="0" w:color="auto"/>
              <w:bottom w:val="single" w:sz="4" w:space="0" w:color="auto"/>
              <w:right w:val="single" w:sz="4" w:space="0" w:color="auto"/>
            </w:tcBorders>
          </w:tcPr>
          <w:p w:rsidR="00FD348F" w:rsidRDefault="00FD348F">
            <w:pPr>
              <w:wordWrap w:val="0"/>
              <w:adjustRightInd w:val="0"/>
              <w:snapToGrid w:val="0"/>
              <w:spacing w:line="360" w:lineRule="auto"/>
              <w:rPr>
                <w:rFonts w:ascii="宋体" w:hAnsi="宋体"/>
              </w:rPr>
            </w:pPr>
          </w:p>
        </w:tc>
      </w:tr>
    </w:tbl>
    <w:p w:rsidR="00FD348F" w:rsidRDefault="00FD348F">
      <w:pPr>
        <w:tabs>
          <w:tab w:val="left" w:pos="360"/>
        </w:tabs>
        <w:wordWrap w:val="0"/>
        <w:adjustRightInd w:val="0"/>
        <w:snapToGrid w:val="0"/>
        <w:spacing w:line="360" w:lineRule="auto"/>
        <w:ind w:firstLineChars="100" w:firstLine="210"/>
        <w:rPr>
          <w:rFonts w:ascii="宋体" w:hAnsi="宋体"/>
          <w:bCs/>
        </w:rPr>
      </w:pPr>
      <w:r>
        <w:rPr>
          <w:rFonts w:ascii="宋体" w:hAnsi="宋体" w:hint="eastAsia"/>
          <w:bCs/>
        </w:rPr>
        <w:t>注：</w:t>
      </w:r>
      <w:r>
        <w:rPr>
          <w:rFonts w:ascii="宋体" w:hAnsi="宋体" w:hint="eastAsia"/>
          <w:szCs w:val="21"/>
        </w:rPr>
        <w:t>根据《商务评估表》的要求，提供业绩证明材料；此表可延长。</w:t>
      </w:r>
    </w:p>
    <w:p w:rsidR="00FD348F" w:rsidRDefault="00FD348F">
      <w:pPr>
        <w:wordWrap w:val="0"/>
        <w:adjustRightInd w:val="0"/>
        <w:snapToGrid w:val="0"/>
        <w:spacing w:line="360" w:lineRule="auto"/>
        <w:ind w:firstLineChars="200" w:firstLine="420"/>
        <w:rPr>
          <w:rFonts w:ascii="宋体" w:hAnsi="宋体"/>
        </w:rPr>
      </w:pP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投标人名称：（公章）</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日期：202</w:t>
      </w:r>
      <w:r w:rsidR="00A05FAF">
        <w:rPr>
          <w:rFonts w:ascii="宋体" w:hint="eastAsia"/>
        </w:rPr>
        <w:t>2</w:t>
      </w:r>
      <w:r>
        <w:rPr>
          <w:rFonts w:ascii="宋体" w:hint="eastAsia"/>
        </w:rPr>
        <w:t>年月日</w:t>
      </w:r>
    </w:p>
    <w:p w:rsidR="00FD348F" w:rsidRDefault="00FD348F">
      <w:pPr>
        <w:wordWrap w:val="0"/>
        <w:adjustRightInd w:val="0"/>
        <w:snapToGrid w:val="0"/>
        <w:spacing w:line="360" w:lineRule="auto"/>
        <w:rPr>
          <w:rFonts w:ascii="宋体" w:hAnsi="宋体"/>
        </w:rPr>
      </w:pPr>
    </w:p>
    <w:p w:rsidR="00FD348F" w:rsidRDefault="00FD348F">
      <w:pPr>
        <w:pStyle w:val="3"/>
        <w:wordWrap w:val="0"/>
        <w:adjustRightInd w:val="0"/>
        <w:snapToGrid w:val="0"/>
        <w:spacing w:before="0" w:after="0" w:line="360" w:lineRule="auto"/>
        <w:jc w:val="center"/>
        <w:rPr>
          <w:rFonts w:ascii="宋体" w:hAnsi="宋体"/>
          <w:sz w:val="28"/>
          <w:szCs w:val="28"/>
        </w:rPr>
      </w:pPr>
      <w:bookmarkStart w:id="224" w:name="_Toc93989446"/>
      <w:bookmarkStart w:id="225" w:name="_Toc69752504"/>
      <w:bookmarkStart w:id="226" w:name="_Toc296594295"/>
      <w:bookmarkStart w:id="227" w:name="_Toc66005562"/>
      <w:bookmarkStart w:id="228" w:name="_Toc88389447"/>
      <w:bookmarkStart w:id="229" w:name="_Toc76991532"/>
      <w:r>
        <w:rPr>
          <w:rFonts w:ascii="宋体" w:hAnsi="宋体" w:hint="eastAsia"/>
          <w:sz w:val="28"/>
          <w:szCs w:val="28"/>
        </w:rPr>
        <w:t>附件7  货物说明一览表</w:t>
      </w:r>
      <w:bookmarkEnd w:id="224"/>
      <w:bookmarkEnd w:id="225"/>
      <w:bookmarkEnd w:id="226"/>
    </w:p>
    <w:p w:rsidR="00FD348F" w:rsidRDefault="00FD348F">
      <w:pPr>
        <w:wordWrap w:val="0"/>
      </w:pPr>
    </w:p>
    <w:p w:rsidR="00FD348F" w:rsidRDefault="00FD348F">
      <w:pPr>
        <w:wordWrap w:val="0"/>
        <w:adjustRightInd w:val="0"/>
        <w:snapToGrid w:val="0"/>
        <w:spacing w:line="360" w:lineRule="auto"/>
        <w:ind w:firstLineChars="200" w:firstLine="420"/>
        <w:rPr>
          <w:rFonts w:ascii="宋体" w:hAnsi="宋体"/>
        </w:rPr>
      </w:pPr>
      <w:r>
        <w:rPr>
          <w:rFonts w:ascii="宋体" w:hAnsi="宋体" w:hint="eastAsia"/>
        </w:rPr>
        <w:t xml:space="preserve">项目名称：                                  项目编号： </w:t>
      </w:r>
    </w:p>
    <w:tbl>
      <w:tblPr>
        <w:tblW w:w="8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6"/>
        <w:gridCol w:w="2887"/>
        <w:gridCol w:w="855"/>
        <w:gridCol w:w="1166"/>
        <w:gridCol w:w="760"/>
        <w:gridCol w:w="930"/>
        <w:gridCol w:w="839"/>
        <w:gridCol w:w="810"/>
      </w:tblGrid>
      <w:tr w:rsidR="00FD348F" w:rsidTr="00D14357">
        <w:tc>
          <w:tcPr>
            <w:tcW w:w="636" w:type="dxa"/>
            <w:vAlign w:val="center"/>
          </w:tcPr>
          <w:p w:rsidR="00FD348F" w:rsidRDefault="00FD348F">
            <w:pPr>
              <w:spacing w:line="360" w:lineRule="auto"/>
              <w:jc w:val="center"/>
              <w:rPr>
                <w:rFonts w:ascii="宋体" w:hAnsi="宋体"/>
                <w:szCs w:val="21"/>
              </w:rPr>
            </w:pPr>
            <w:bookmarkStart w:id="230" w:name="_Toc93989447"/>
            <w:r>
              <w:rPr>
                <w:rFonts w:ascii="宋体" w:hAnsi="宋体" w:hint="eastAsia"/>
                <w:szCs w:val="21"/>
              </w:rPr>
              <w:t>序号</w:t>
            </w:r>
          </w:p>
        </w:tc>
        <w:tc>
          <w:tcPr>
            <w:tcW w:w="2887" w:type="dxa"/>
            <w:vAlign w:val="center"/>
          </w:tcPr>
          <w:p w:rsidR="00FD348F" w:rsidRDefault="00FD348F">
            <w:pPr>
              <w:spacing w:line="360" w:lineRule="auto"/>
              <w:jc w:val="center"/>
              <w:rPr>
                <w:rFonts w:ascii="宋体" w:hAnsi="宋体"/>
                <w:szCs w:val="21"/>
              </w:rPr>
            </w:pPr>
            <w:r>
              <w:rPr>
                <w:rFonts w:ascii="宋体" w:hAnsi="宋体" w:hint="eastAsia"/>
                <w:szCs w:val="21"/>
              </w:rPr>
              <w:t>设备名称</w:t>
            </w:r>
          </w:p>
        </w:tc>
        <w:tc>
          <w:tcPr>
            <w:tcW w:w="855" w:type="dxa"/>
          </w:tcPr>
          <w:p w:rsidR="00FD348F" w:rsidRDefault="00FD348F">
            <w:pPr>
              <w:spacing w:line="360" w:lineRule="auto"/>
              <w:jc w:val="center"/>
              <w:rPr>
                <w:rFonts w:ascii="宋体" w:hAnsi="宋体"/>
                <w:szCs w:val="21"/>
              </w:rPr>
            </w:pPr>
            <w:r>
              <w:rPr>
                <w:rFonts w:ascii="宋体" w:hAnsi="宋体" w:hint="eastAsia"/>
                <w:szCs w:val="21"/>
              </w:rPr>
              <w:t>品牌</w:t>
            </w:r>
          </w:p>
        </w:tc>
        <w:tc>
          <w:tcPr>
            <w:tcW w:w="1166" w:type="dxa"/>
          </w:tcPr>
          <w:p w:rsidR="00FD348F" w:rsidRDefault="00FD348F">
            <w:pPr>
              <w:spacing w:line="360" w:lineRule="auto"/>
              <w:jc w:val="center"/>
              <w:rPr>
                <w:rFonts w:ascii="宋体" w:hAnsi="宋体"/>
                <w:szCs w:val="21"/>
              </w:rPr>
            </w:pPr>
            <w:r>
              <w:rPr>
                <w:rFonts w:ascii="宋体" w:hAnsi="宋体" w:hint="eastAsia"/>
              </w:rPr>
              <w:t>规格/型号</w:t>
            </w:r>
          </w:p>
        </w:tc>
        <w:tc>
          <w:tcPr>
            <w:tcW w:w="760" w:type="dxa"/>
          </w:tcPr>
          <w:p w:rsidR="00FD348F" w:rsidRDefault="00FD348F">
            <w:pPr>
              <w:spacing w:line="360" w:lineRule="auto"/>
              <w:jc w:val="center"/>
              <w:rPr>
                <w:rFonts w:ascii="宋体" w:hAnsi="宋体"/>
                <w:szCs w:val="21"/>
              </w:rPr>
            </w:pPr>
            <w:r>
              <w:rPr>
                <w:rFonts w:ascii="宋体" w:hAnsi="宋体" w:hint="eastAsia"/>
              </w:rPr>
              <w:t>数量</w:t>
            </w:r>
          </w:p>
        </w:tc>
        <w:tc>
          <w:tcPr>
            <w:tcW w:w="930" w:type="dxa"/>
          </w:tcPr>
          <w:p w:rsidR="00FD348F" w:rsidRDefault="00FD348F">
            <w:pPr>
              <w:spacing w:line="360" w:lineRule="auto"/>
              <w:jc w:val="center"/>
              <w:rPr>
                <w:rFonts w:ascii="宋体" w:hAnsi="宋体"/>
              </w:rPr>
            </w:pPr>
            <w:r>
              <w:rPr>
                <w:rFonts w:ascii="宋体" w:hAnsi="宋体" w:hint="eastAsia"/>
              </w:rPr>
              <w:t>制造商</w:t>
            </w:r>
          </w:p>
        </w:tc>
        <w:tc>
          <w:tcPr>
            <w:tcW w:w="839" w:type="dxa"/>
          </w:tcPr>
          <w:p w:rsidR="00FD348F" w:rsidRDefault="00FD348F">
            <w:pPr>
              <w:spacing w:line="360" w:lineRule="auto"/>
              <w:jc w:val="center"/>
              <w:rPr>
                <w:rFonts w:ascii="宋体" w:hAnsi="宋体"/>
                <w:szCs w:val="21"/>
              </w:rPr>
            </w:pPr>
            <w:r>
              <w:rPr>
                <w:rFonts w:ascii="宋体" w:hAnsi="宋体" w:hint="eastAsia"/>
                <w:szCs w:val="21"/>
              </w:rPr>
              <w:t>产地</w:t>
            </w:r>
          </w:p>
        </w:tc>
        <w:tc>
          <w:tcPr>
            <w:tcW w:w="810" w:type="dxa"/>
          </w:tcPr>
          <w:p w:rsidR="00FD348F" w:rsidRDefault="00FD348F">
            <w:pPr>
              <w:spacing w:line="360" w:lineRule="auto"/>
              <w:jc w:val="center"/>
              <w:rPr>
                <w:rFonts w:ascii="宋体" w:hAnsi="宋体"/>
              </w:rPr>
            </w:pPr>
            <w:r>
              <w:rPr>
                <w:rFonts w:ascii="宋体" w:hAnsi="宋体" w:hint="eastAsia"/>
              </w:rPr>
              <w:t>备注</w:t>
            </w:r>
          </w:p>
        </w:tc>
      </w:tr>
      <w:tr w:rsidR="00FD348F" w:rsidTr="00D14357">
        <w:tc>
          <w:tcPr>
            <w:tcW w:w="636" w:type="dxa"/>
            <w:vAlign w:val="center"/>
          </w:tcPr>
          <w:p w:rsidR="00FD348F" w:rsidRDefault="00FD348F">
            <w:pPr>
              <w:widowControl/>
              <w:spacing w:line="360" w:lineRule="auto"/>
              <w:jc w:val="center"/>
              <w:rPr>
                <w:rFonts w:ascii="宋体" w:hAnsi="宋体"/>
                <w:color w:val="000000"/>
                <w:szCs w:val="21"/>
              </w:rPr>
            </w:pPr>
          </w:p>
        </w:tc>
        <w:tc>
          <w:tcPr>
            <w:tcW w:w="2887" w:type="dxa"/>
            <w:vAlign w:val="center"/>
          </w:tcPr>
          <w:p w:rsidR="00FD348F" w:rsidRDefault="00FD348F">
            <w:pPr>
              <w:spacing w:line="360" w:lineRule="auto"/>
              <w:jc w:val="center"/>
              <w:rPr>
                <w:rFonts w:ascii="宋体" w:hAnsi="宋体"/>
                <w:szCs w:val="21"/>
              </w:rPr>
            </w:pPr>
          </w:p>
        </w:tc>
        <w:tc>
          <w:tcPr>
            <w:tcW w:w="855" w:type="dxa"/>
            <w:vAlign w:val="center"/>
          </w:tcPr>
          <w:p w:rsidR="00FD348F" w:rsidRDefault="00FD348F">
            <w:pPr>
              <w:spacing w:line="360" w:lineRule="auto"/>
              <w:jc w:val="center"/>
              <w:rPr>
                <w:rFonts w:ascii="宋体" w:hAnsi="宋体"/>
                <w:szCs w:val="21"/>
              </w:rPr>
            </w:pPr>
          </w:p>
        </w:tc>
        <w:tc>
          <w:tcPr>
            <w:tcW w:w="1166" w:type="dxa"/>
            <w:vAlign w:val="center"/>
          </w:tcPr>
          <w:p w:rsidR="00FD348F" w:rsidRDefault="00FD348F">
            <w:pPr>
              <w:spacing w:line="360" w:lineRule="auto"/>
              <w:jc w:val="center"/>
              <w:rPr>
                <w:rFonts w:ascii="宋体" w:hAnsi="宋体"/>
                <w:szCs w:val="21"/>
              </w:rPr>
            </w:pPr>
          </w:p>
        </w:tc>
        <w:tc>
          <w:tcPr>
            <w:tcW w:w="760" w:type="dxa"/>
            <w:vAlign w:val="center"/>
          </w:tcPr>
          <w:p w:rsidR="00FD348F" w:rsidRDefault="00FD348F">
            <w:pPr>
              <w:spacing w:line="360" w:lineRule="auto"/>
              <w:jc w:val="center"/>
              <w:rPr>
                <w:rFonts w:ascii="宋体" w:hAnsi="宋体"/>
                <w:szCs w:val="21"/>
              </w:rPr>
            </w:pPr>
          </w:p>
        </w:tc>
        <w:tc>
          <w:tcPr>
            <w:tcW w:w="930" w:type="dxa"/>
            <w:vAlign w:val="center"/>
          </w:tcPr>
          <w:p w:rsidR="00FD348F" w:rsidRDefault="00FD348F">
            <w:pPr>
              <w:spacing w:line="360" w:lineRule="auto"/>
              <w:jc w:val="center"/>
              <w:rPr>
                <w:rFonts w:ascii="宋体" w:hAnsi="宋体"/>
                <w:szCs w:val="21"/>
              </w:rPr>
            </w:pPr>
          </w:p>
        </w:tc>
        <w:tc>
          <w:tcPr>
            <w:tcW w:w="839" w:type="dxa"/>
            <w:vAlign w:val="center"/>
          </w:tcPr>
          <w:p w:rsidR="00FD348F" w:rsidRDefault="00FD348F">
            <w:pPr>
              <w:spacing w:line="360" w:lineRule="auto"/>
              <w:jc w:val="center"/>
              <w:rPr>
                <w:rFonts w:ascii="宋体" w:hAnsi="宋体"/>
                <w:szCs w:val="21"/>
              </w:rPr>
            </w:pPr>
          </w:p>
        </w:tc>
        <w:tc>
          <w:tcPr>
            <w:tcW w:w="810" w:type="dxa"/>
            <w:vAlign w:val="center"/>
          </w:tcPr>
          <w:p w:rsidR="00FD348F" w:rsidRDefault="00FD348F">
            <w:pPr>
              <w:spacing w:line="360" w:lineRule="auto"/>
              <w:jc w:val="center"/>
              <w:rPr>
                <w:rFonts w:ascii="宋体" w:hAnsi="宋体"/>
                <w:szCs w:val="21"/>
              </w:rPr>
            </w:pPr>
          </w:p>
        </w:tc>
      </w:tr>
      <w:bookmarkEnd w:id="230"/>
    </w:tbl>
    <w:p w:rsidR="00FD348F" w:rsidRDefault="00FD348F">
      <w:pPr>
        <w:wordWrap w:val="0"/>
      </w:pP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投标人名称：（公章）</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日期：202</w:t>
      </w:r>
      <w:r w:rsidR="00A05FAF">
        <w:rPr>
          <w:rFonts w:ascii="宋体" w:hint="eastAsia"/>
        </w:rPr>
        <w:t>2</w:t>
      </w:r>
      <w:r>
        <w:rPr>
          <w:rFonts w:ascii="宋体" w:hint="eastAsia"/>
        </w:rPr>
        <w:t>年月日</w:t>
      </w:r>
    </w:p>
    <w:p w:rsidR="00FD348F" w:rsidRDefault="00FD348F"/>
    <w:p w:rsidR="00FD348F" w:rsidRDefault="00FD348F">
      <w:pPr>
        <w:pStyle w:val="3"/>
        <w:adjustRightInd w:val="0"/>
        <w:snapToGrid w:val="0"/>
        <w:spacing w:before="0" w:after="0" w:line="360" w:lineRule="auto"/>
        <w:jc w:val="center"/>
        <w:rPr>
          <w:rFonts w:ascii="宋体" w:hAnsi="宋体"/>
          <w:sz w:val="28"/>
          <w:szCs w:val="28"/>
        </w:rPr>
      </w:pPr>
      <w:bookmarkStart w:id="231" w:name="_Toc296594299"/>
      <w:bookmarkStart w:id="232" w:name="_Toc93989450"/>
      <w:bookmarkStart w:id="233" w:name="_Toc69752505"/>
      <w:r>
        <w:rPr>
          <w:rFonts w:ascii="宋体" w:hAnsi="宋体" w:hint="eastAsia"/>
          <w:sz w:val="28"/>
          <w:szCs w:val="28"/>
        </w:rPr>
        <w:lastRenderedPageBreak/>
        <w:t xml:space="preserve">附件8 </w:t>
      </w:r>
      <w:bookmarkEnd w:id="231"/>
      <w:bookmarkEnd w:id="232"/>
      <w:r>
        <w:rPr>
          <w:rFonts w:ascii="宋体" w:hAnsi="宋体" w:hint="eastAsia"/>
          <w:sz w:val="28"/>
          <w:szCs w:val="28"/>
        </w:rPr>
        <w:t xml:space="preserve"> 分项报价表</w:t>
      </w:r>
      <w:bookmarkEnd w:id="233"/>
    </w:p>
    <w:p w:rsidR="00FD348F" w:rsidRDefault="00FD348F">
      <w:pPr>
        <w:wordWrap w:val="0"/>
        <w:adjustRightInd w:val="0"/>
        <w:snapToGrid w:val="0"/>
        <w:spacing w:line="360" w:lineRule="auto"/>
        <w:ind w:right="840" w:firstLineChars="100" w:firstLine="210"/>
        <w:rPr>
          <w:rFonts w:ascii="宋体" w:hAnsi="宋体"/>
        </w:rPr>
      </w:pPr>
      <w:r>
        <w:rPr>
          <w:rFonts w:ascii="宋体" w:hAnsi="宋体" w:hint="eastAsia"/>
        </w:rPr>
        <w:t>项目名称：                                  项目编号：</w:t>
      </w:r>
    </w:p>
    <w:p w:rsidR="00FD348F" w:rsidRDefault="00FD348F" w:rsidP="00824399">
      <w:pPr>
        <w:adjustRightInd w:val="0"/>
        <w:snapToGrid w:val="0"/>
        <w:spacing w:line="360" w:lineRule="auto"/>
        <w:ind w:firstLineChars="100" w:firstLine="210"/>
        <w:jc w:val="center"/>
        <w:rPr>
          <w:rFonts w:ascii="宋体" w:hAnsi="宋体"/>
          <w:szCs w:val="21"/>
        </w:rPr>
      </w:pPr>
      <w:r>
        <w:rPr>
          <w:rFonts w:ascii="宋体" w:hAnsi="宋体" w:hint="eastAsia"/>
          <w:szCs w:val="21"/>
        </w:rPr>
        <w:t>注：格式自拟。</w:t>
      </w:r>
    </w:p>
    <w:p w:rsidR="00FD348F" w:rsidRDefault="00FD348F">
      <w:pPr>
        <w:tabs>
          <w:tab w:val="left" w:pos="6660"/>
        </w:tabs>
        <w:wordWrap w:val="0"/>
        <w:adjustRightInd w:val="0"/>
        <w:snapToGrid w:val="0"/>
        <w:spacing w:line="360" w:lineRule="auto"/>
        <w:ind w:firstLineChars="100" w:firstLine="210"/>
        <w:rPr>
          <w:rFonts w:ascii="宋体"/>
        </w:rPr>
      </w:pPr>
      <w:bookmarkStart w:id="234" w:name="_Toc422774253"/>
      <w:bookmarkStart w:id="235" w:name="_Toc56414813"/>
      <w:r>
        <w:rPr>
          <w:rFonts w:ascii="宋体" w:hint="eastAsia"/>
        </w:rPr>
        <w:t>投标人名称：（公章）</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日期：202</w:t>
      </w:r>
      <w:r w:rsidR="00A05FAF">
        <w:rPr>
          <w:rFonts w:ascii="宋体" w:hint="eastAsia"/>
        </w:rPr>
        <w:t>2</w:t>
      </w:r>
      <w:r>
        <w:rPr>
          <w:rFonts w:ascii="宋体" w:hint="eastAsia"/>
        </w:rPr>
        <w:t>年月日</w:t>
      </w:r>
    </w:p>
    <w:p w:rsidR="00FD348F" w:rsidRDefault="00FD348F">
      <w:pPr>
        <w:pStyle w:val="3"/>
        <w:adjustRightInd w:val="0"/>
        <w:snapToGrid w:val="0"/>
        <w:spacing w:before="0" w:after="0" w:line="360" w:lineRule="auto"/>
        <w:rPr>
          <w:rFonts w:ascii="宋体" w:hAnsi="宋体"/>
          <w:sz w:val="28"/>
          <w:szCs w:val="28"/>
        </w:rPr>
      </w:pPr>
    </w:p>
    <w:p w:rsidR="00FD348F" w:rsidRDefault="00FD348F">
      <w:pPr>
        <w:pStyle w:val="3"/>
        <w:adjustRightInd w:val="0"/>
        <w:snapToGrid w:val="0"/>
        <w:spacing w:before="0" w:after="0" w:line="360" w:lineRule="auto"/>
        <w:jc w:val="center"/>
        <w:rPr>
          <w:rFonts w:ascii="宋体" w:hAnsi="宋体"/>
          <w:sz w:val="28"/>
          <w:szCs w:val="28"/>
        </w:rPr>
      </w:pPr>
      <w:bookmarkStart w:id="236" w:name="_Toc69752506"/>
      <w:r>
        <w:rPr>
          <w:rFonts w:ascii="宋体" w:hAnsi="宋体" w:hint="eastAsia"/>
          <w:sz w:val="28"/>
          <w:szCs w:val="28"/>
        </w:rPr>
        <w:t>附件9  商务指标响应一览表</w:t>
      </w:r>
      <w:bookmarkEnd w:id="234"/>
      <w:bookmarkEnd w:id="236"/>
    </w:p>
    <w:p w:rsidR="00FD348F" w:rsidRDefault="00FD348F">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34"/>
        <w:gridCol w:w="6054"/>
        <w:gridCol w:w="1158"/>
        <w:gridCol w:w="1018"/>
      </w:tblGrid>
      <w:tr w:rsidR="00FD348F" w:rsidTr="00824399">
        <w:trPr>
          <w:trHeight w:val="270"/>
          <w:jc w:val="center"/>
        </w:trPr>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adjustRightInd w:val="0"/>
              <w:snapToGrid w:val="0"/>
              <w:spacing w:line="360" w:lineRule="auto"/>
              <w:jc w:val="center"/>
              <w:rPr>
                <w:rFonts w:ascii="宋体" w:hAnsi="宋体"/>
                <w:szCs w:val="21"/>
              </w:rPr>
            </w:pPr>
            <w:r>
              <w:rPr>
                <w:rFonts w:ascii="宋体" w:hAnsi="宋体" w:hint="eastAsia"/>
                <w:szCs w:val="21"/>
              </w:rPr>
              <w:t>内容</w:t>
            </w: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348F" w:rsidRDefault="00FD348F">
            <w:pPr>
              <w:adjustRightInd w:val="0"/>
              <w:snapToGrid w:val="0"/>
              <w:spacing w:line="360" w:lineRule="auto"/>
              <w:jc w:val="center"/>
              <w:rPr>
                <w:rFonts w:ascii="宋体" w:hAnsi="宋体"/>
                <w:szCs w:val="21"/>
              </w:rPr>
            </w:pPr>
            <w:r>
              <w:rPr>
                <w:rFonts w:ascii="宋体" w:hAnsi="宋体" w:hint="eastAsia"/>
                <w:szCs w:val="21"/>
              </w:rPr>
              <w:t>招标要求</w:t>
            </w:r>
          </w:p>
        </w:tc>
        <w:tc>
          <w:tcPr>
            <w:tcW w:w="115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r>
              <w:rPr>
                <w:rFonts w:ascii="宋体" w:hAnsi="宋体" w:hint="eastAsia"/>
                <w:szCs w:val="21"/>
              </w:rPr>
              <w:t>投标响应</w:t>
            </w:r>
          </w:p>
        </w:tc>
        <w:tc>
          <w:tcPr>
            <w:tcW w:w="101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r>
              <w:rPr>
                <w:rFonts w:ascii="宋体" w:hAnsi="宋体" w:hint="eastAsia"/>
              </w:rPr>
              <w:t>偏离情况</w:t>
            </w:r>
          </w:p>
        </w:tc>
      </w:tr>
      <w:tr w:rsidR="00FD348F" w:rsidTr="00824399">
        <w:trPr>
          <w:trHeight w:val="270"/>
          <w:jc w:val="center"/>
        </w:trPr>
        <w:tc>
          <w:tcPr>
            <w:tcW w:w="1134" w:type="dxa"/>
            <w:tcBorders>
              <w:top w:val="single" w:sz="4" w:space="0" w:color="auto"/>
              <w:left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szCs w:val="21"/>
              </w:rPr>
              <w:t>合同履行期限</w:t>
            </w: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348F" w:rsidRDefault="00824399">
            <w:pPr>
              <w:spacing w:line="360" w:lineRule="auto"/>
              <w:rPr>
                <w:rFonts w:ascii="宋体" w:hAnsi="宋体"/>
              </w:rPr>
            </w:pPr>
            <w:r>
              <w:rPr>
                <w:rFonts w:ascii="宋体" w:hAnsi="宋体" w:hint="eastAsia"/>
                <w:szCs w:val="21"/>
              </w:rPr>
              <w:t>★</w:t>
            </w:r>
            <w:r w:rsidR="008C6183" w:rsidRPr="00824399">
              <w:rPr>
                <w:rFonts w:ascii="宋体" w:hAnsi="宋体" w:hint="eastAsia"/>
              </w:rPr>
              <w:t>合同签订之日起60日历日内完成供货、安装调试等全部交付工作。</w:t>
            </w:r>
          </w:p>
        </w:tc>
        <w:tc>
          <w:tcPr>
            <w:tcW w:w="115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p>
        </w:tc>
      </w:tr>
      <w:tr w:rsidR="00FD348F" w:rsidTr="00824399">
        <w:trPr>
          <w:trHeight w:val="270"/>
          <w:jc w:val="center"/>
        </w:trPr>
        <w:tc>
          <w:tcPr>
            <w:tcW w:w="1134" w:type="dxa"/>
            <w:tcBorders>
              <w:top w:val="single" w:sz="4" w:space="0" w:color="auto"/>
              <w:left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szCs w:val="21"/>
              </w:rPr>
              <w:t>交货</w:t>
            </w:r>
            <w:r>
              <w:rPr>
                <w:rFonts w:ascii="宋体" w:hAnsi="宋体"/>
              </w:rPr>
              <w:t>地点</w:t>
            </w: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348F" w:rsidRDefault="00085385">
            <w:pPr>
              <w:spacing w:line="360" w:lineRule="auto"/>
              <w:rPr>
                <w:rFonts w:ascii="宋体" w:hAnsi="宋体"/>
              </w:rPr>
            </w:pPr>
            <w:r w:rsidRPr="001B2A4D">
              <w:rPr>
                <w:rFonts w:ascii="宋体" w:hAnsi="宋体" w:hint="eastAsia"/>
                <w:szCs w:val="21"/>
              </w:rPr>
              <w:t>深圳海关福强办公区A栋1</w:t>
            </w:r>
            <w:r w:rsidRPr="001B2A4D">
              <w:rPr>
                <w:rFonts w:ascii="宋体" w:hAnsi="宋体"/>
                <w:szCs w:val="21"/>
              </w:rPr>
              <w:t>005</w:t>
            </w:r>
            <w:r w:rsidRPr="001B2A4D">
              <w:rPr>
                <w:rFonts w:ascii="宋体" w:hAnsi="宋体" w:hint="eastAsia"/>
                <w:szCs w:val="21"/>
              </w:rPr>
              <w:t>室</w:t>
            </w:r>
          </w:p>
        </w:tc>
        <w:tc>
          <w:tcPr>
            <w:tcW w:w="115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p>
        </w:tc>
      </w:tr>
      <w:tr w:rsidR="00FD348F" w:rsidTr="00824399">
        <w:trPr>
          <w:trHeight w:val="270"/>
          <w:jc w:val="center"/>
        </w:trPr>
        <w:tc>
          <w:tcPr>
            <w:tcW w:w="1134" w:type="dxa"/>
            <w:tcBorders>
              <w:top w:val="single" w:sz="4" w:space="0" w:color="auto"/>
              <w:left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szCs w:val="21"/>
              </w:rPr>
              <w:t>验收</w:t>
            </w: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348F" w:rsidRDefault="00FD348F">
            <w:pPr>
              <w:spacing w:line="360" w:lineRule="auto"/>
              <w:rPr>
                <w:rFonts w:ascii="宋体" w:hAnsi="宋体"/>
              </w:rPr>
            </w:pPr>
            <w:r>
              <w:rPr>
                <w:rFonts w:ascii="宋体" w:hAnsi="宋体" w:hint="eastAsia"/>
              </w:rPr>
              <w:t>当满足以下条件时，采购人向中标人出具验收报告：</w:t>
            </w:r>
          </w:p>
          <w:p w:rsidR="00FD348F" w:rsidRDefault="00FD348F">
            <w:pPr>
              <w:spacing w:line="360" w:lineRule="auto"/>
              <w:rPr>
                <w:rFonts w:ascii="宋体" w:hAnsi="宋体"/>
              </w:rPr>
            </w:pPr>
            <w:r>
              <w:rPr>
                <w:rFonts w:ascii="宋体" w:hAnsi="宋体" w:hint="eastAsia"/>
              </w:rPr>
              <w:t>1）中标人已按照合同规定提供货物及相关技术资料。</w:t>
            </w:r>
          </w:p>
          <w:p w:rsidR="00FD348F" w:rsidRDefault="00FD348F">
            <w:pPr>
              <w:spacing w:line="360" w:lineRule="auto"/>
              <w:rPr>
                <w:rFonts w:ascii="宋体" w:hAnsi="宋体"/>
              </w:rPr>
            </w:pPr>
            <w:r>
              <w:rPr>
                <w:rFonts w:ascii="宋体" w:hAnsi="宋体" w:hint="eastAsia"/>
              </w:rPr>
              <w:t>2）货物符合招标文件的全部技术要求。</w:t>
            </w:r>
          </w:p>
        </w:tc>
        <w:tc>
          <w:tcPr>
            <w:tcW w:w="115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p>
        </w:tc>
      </w:tr>
      <w:tr w:rsidR="00824399" w:rsidTr="00824399">
        <w:trPr>
          <w:trHeight w:val="270"/>
          <w:jc w:val="center"/>
        </w:trPr>
        <w:tc>
          <w:tcPr>
            <w:tcW w:w="1134" w:type="dxa"/>
            <w:vMerge w:val="restart"/>
            <w:tcBorders>
              <w:top w:val="single" w:sz="4" w:space="0" w:color="auto"/>
              <w:left w:val="single" w:sz="4" w:space="0" w:color="auto"/>
              <w:right w:val="single" w:sz="4" w:space="0" w:color="auto"/>
            </w:tcBorders>
            <w:vAlign w:val="center"/>
          </w:tcPr>
          <w:p w:rsidR="00824399" w:rsidRDefault="00824399">
            <w:pPr>
              <w:spacing w:line="360" w:lineRule="auto"/>
              <w:jc w:val="center"/>
              <w:rPr>
                <w:rFonts w:ascii="宋体" w:hAnsi="宋体"/>
                <w:szCs w:val="21"/>
              </w:rPr>
            </w:pPr>
            <w:r>
              <w:rPr>
                <w:rFonts w:ascii="宋体" w:hAnsi="宋体" w:hint="eastAsia"/>
                <w:szCs w:val="21"/>
              </w:rPr>
              <w:t>售后服务</w:t>
            </w: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24399" w:rsidRDefault="00824399" w:rsidP="007B4729">
            <w:pPr>
              <w:spacing w:line="360" w:lineRule="auto"/>
              <w:rPr>
                <w:rFonts w:ascii="宋体" w:hAnsi="宋体"/>
              </w:rPr>
            </w:pPr>
            <w:r>
              <w:rPr>
                <w:rFonts w:ascii="宋体" w:hAnsi="宋体" w:hint="eastAsia"/>
                <w:szCs w:val="21"/>
              </w:rPr>
              <w:t>★ 1）质量保证期：自验收合格之日起原厂质保服务不少于</w:t>
            </w:r>
            <w:r w:rsidR="007B4729">
              <w:rPr>
                <w:rFonts w:ascii="宋体" w:hAnsi="宋体" w:hint="eastAsia"/>
                <w:szCs w:val="21"/>
              </w:rPr>
              <w:t>2</w:t>
            </w:r>
            <w:r>
              <w:rPr>
                <w:rFonts w:ascii="宋体" w:hAnsi="宋体" w:hint="eastAsia"/>
                <w:szCs w:val="21"/>
              </w:rPr>
              <w:t>年。</w:t>
            </w:r>
          </w:p>
        </w:tc>
        <w:tc>
          <w:tcPr>
            <w:tcW w:w="1158" w:type="dxa"/>
            <w:tcBorders>
              <w:top w:val="single" w:sz="4" w:space="0" w:color="auto"/>
              <w:left w:val="single" w:sz="4" w:space="0" w:color="auto"/>
              <w:bottom w:val="single" w:sz="4" w:space="0" w:color="auto"/>
              <w:right w:val="single" w:sz="4" w:space="0" w:color="auto"/>
            </w:tcBorders>
          </w:tcPr>
          <w:p w:rsidR="00824399" w:rsidRDefault="00824399">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824399" w:rsidRDefault="00824399">
            <w:pPr>
              <w:adjustRightInd w:val="0"/>
              <w:snapToGrid w:val="0"/>
              <w:spacing w:line="360" w:lineRule="auto"/>
              <w:jc w:val="center"/>
              <w:rPr>
                <w:rFonts w:ascii="宋体" w:hAnsi="宋体"/>
                <w:szCs w:val="21"/>
              </w:rPr>
            </w:pPr>
          </w:p>
        </w:tc>
      </w:tr>
      <w:tr w:rsidR="00824399" w:rsidTr="00824399">
        <w:trPr>
          <w:trHeight w:val="270"/>
          <w:jc w:val="center"/>
        </w:trPr>
        <w:tc>
          <w:tcPr>
            <w:tcW w:w="1134" w:type="dxa"/>
            <w:vMerge/>
            <w:tcBorders>
              <w:left w:val="single" w:sz="4" w:space="0" w:color="auto"/>
              <w:right w:val="single" w:sz="4" w:space="0" w:color="auto"/>
            </w:tcBorders>
            <w:vAlign w:val="center"/>
          </w:tcPr>
          <w:p w:rsidR="00824399" w:rsidRDefault="00824399">
            <w:pPr>
              <w:spacing w:line="360" w:lineRule="auto"/>
              <w:jc w:val="center"/>
              <w:rPr>
                <w:rFonts w:ascii="宋体" w:hAnsi="宋体"/>
                <w:szCs w:val="21"/>
              </w:rPr>
            </w:pP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24399" w:rsidRPr="002A4E07" w:rsidRDefault="00824399" w:rsidP="00C50D44">
            <w:pPr>
              <w:spacing w:line="360" w:lineRule="auto"/>
              <w:rPr>
                <w:rFonts w:ascii="宋体" w:hAnsi="宋体"/>
              </w:rPr>
            </w:pPr>
            <w:r>
              <w:rPr>
                <w:rFonts w:ascii="宋体" w:hAnsi="宋体" w:hint="eastAsia"/>
                <w:szCs w:val="21"/>
              </w:rPr>
              <w:t>2）所投货物发生故障后，中标人必须在接到采购人的通知后24小时内响应</w:t>
            </w:r>
            <w:r w:rsidRPr="002A4E07">
              <w:rPr>
                <w:rFonts w:ascii="宋体" w:hAnsi="宋体" w:hint="eastAsia"/>
                <w:szCs w:val="21"/>
              </w:rPr>
              <w:t>，并指派专业技术人员到现场维修。</w:t>
            </w:r>
          </w:p>
        </w:tc>
        <w:tc>
          <w:tcPr>
            <w:tcW w:w="1158" w:type="dxa"/>
            <w:tcBorders>
              <w:top w:val="single" w:sz="4" w:space="0" w:color="auto"/>
              <w:left w:val="single" w:sz="4" w:space="0" w:color="auto"/>
              <w:bottom w:val="single" w:sz="4" w:space="0" w:color="auto"/>
              <w:right w:val="single" w:sz="4" w:space="0" w:color="auto"/>
            </w:tcBorders>
          </w:tcPr>
          <w:p w:rsidR="00824399" w:rsidRDefault="00824399">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824399" w:rsidRDefault="00824399">
            <w:pPr>
              <w:adjustRightInd w:val="0"/>
              <w:snapToGrid w:val="0"/>
              <w:spacing w:line="360" w:lineRule="auto"/>
              <w:jc w:val="center"/>
              <w:rPr>
                <w:rFonts w:ascii="宋体" w:hAnsi="宋体"/>
                <w:szCs w:val="21"/>
              </w:rPr>
            </w:pPr>
          </w:p>
        </w:tc>
      </w:tr>
      <w:tr w:rsidR="00824399" w:rsidTr="00824399">
        <w:trPr>
          <w:trHeight w:val="270"/>
          <w:jc w:val="center"/>
        </w:trPr>
        <w:tc>
          <w:tcPr>
            <w:tcW w:w="1134" w:type="dxa"/>
            <w:vMerge/>
            <w:tcBorders>
              <w:left w:val="single" w:sz="4" w:space="0" w:color="auto"/>
              <w:right w:val="single" w:sz="4" w:space="0" w:color="auto"/>
            </w:tcBorders>
            <w:vAlign w:val="center"/>
          </w:tcPr>
          <w:p w:rsidR="00824399" w:rsidRDefault="00824399">
            <w:pPr>
              <w:spacing w:line="360" w:lineRule="auto"/>
              <w:jc w:val="center"/>
              <w:rPr>
                <w:rFonts w:ascii="宋体" w:hAnsi="宋体"/>
                <w:szCs w:val="21"/>
              </w:rPr>
            </w:pP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24399" w:rsidRPr="00085385" w:rsidRDefault="00824399" w:rsidP="001B6112">
            <w:pPr>
              <w:spacing w:line="360" w:lineRule="auto"/>
              <w:rPr>
                <w:rFonts w:ascii="宋体" w:hAnsi="宋体"/>
                <w:szCs w:val="21"/>
              </w:rPr>
            </w:pPr>
            <w:r w:rsidRPr="002A4E07">
              <w:rPr>
                <w:rFonts w:ascii="宋体" w:hAnsi="宋体" w:hint="eastAsia"/>
                <w:szCs w:val="21"/>
              </w:rPr>
              <w:t>3）为保证售后服务质量，投标人非所投货物非制造商的，需提供所投货物制造商出具的服务承诺函。</w:t>
            </w:r>
          </w:p>
        </w:tc>
        <w:tc>
          <w:tcPr>
            <w:tcW w:w="1158" w:type="dxa"/>
            <w:tcBorders>
              <w:top w:val="single" w:sz="4" w:space="0" w:color="auto"/>
              <w:left w:val="single" w:sz="4" w:space="0" w:color="auto"/>
              <w:bottom w:val="single" w:sz="4" w:space="0" w:color="auto"/>
              <w:right w:val="single" w:sz="4" w:space="0" w:color="auto"/>
            </w:tcBorders>
          </w:tcPr>
          <w:p w:rsidR="00824399" w:rsidRDefault="00824399">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824399" w:rsidRDefault="00824399">
            <w:pPr>
              <w:adjustRightInd w:val="0"/>
              <w:snapToGrid w:val="0"/>
              <w:spacing w:line="360" w:lineRule="auto"/>
              <w:jc w:val="center"/>
              <w:rPr>
                <w:rFonts w:ascii="宋体" w:hAnsi="宋体"/>
                <w:szCs w:val="21"/>
              </w:rPr>
            </w:pPr>
          </w:p>
        </w:tc>
      </w:tr>
      <w:tr w:rsidR="00824399" w:rsidTr="00824399">
        <w:trPr>
          <w:trHeight w:val="270"/>
          <w:jc w:val="center"/>
        </w:trPr>
        <w:tc>
          <w:tcPr>
            <w:tcW w:w="1134" w:type="dxa"/>
            <w:vMerge/>
            <w:tcBorders>
              <w:left w:val="single" w:sz="4" w:space="0" w:color="auto"/>
              <w:right w:val="single" w:sz="4" w:space="0" w:color="auto"/>
            </w:tcBorders>
            <w:vAlign w:val="center"/>
          </w:tcPr>
          <w:p w:rsidR="00824399" w:rsidRDefault="00824399">
            <w:pPr>
              <w:spacing w:line="360" w:lineRule="auto"/>
              <w:jc w:val="center"/>
              <w:rPr>
                <w:rFonts w:ascii="宋体" w:hAnsi="宋体"/>
                <w:szCs w:val="21"/>
              </w:rPr>
            </w:pP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24399" w:rsidRPr="002A4E07" w:rsidRDefault="00824399" w:rsidP="001B6112">
            <w:pPr>
              <w:spacing w:line="360" w:lineRule="auto"/>
              <w:rPr>
                <w:rFonts w:ascii="宋体" w:hAnsi="宋体"/>
                <w:szCs w:val="21"/>
              </w:rPr>
            </w:pPr>
            <w:r>
              <w:rPr>
                <w:rFonts w:ascii="宋体" w:hAnsi="宋体" w:hint="eastAsia"/>
                <w:szCs w:val="21"/>
              </w:rPr>
              <w:t>★ 4）中标人应根据采购人的需求，提供原厂现场培训服务。</w:t>
            </w:r>
          </w:p>
        </w:tc>
        <w:tc>
          <w:tcPr>
            <w:tcW w:w="1158" w:type="dxa"/>
            <w:tcBorders>
              <w:top w:val="single" w:sz="4" w:space="0" w:color="auto"/>
              <w:left w:val="single" w:sz="4" w:space="0" w:color="auto"/>
              <w:bottom w:val="single" w:sz="4" w:space="0" w:color="auto"/>
              <w:right w:val="single" w:sz="4" w:space="0" w:color="auto"/>
            </w:tcBorders>
          </w:tcPr>
          <w:p w:rsidR="00824399" w:rsidRDefault="00824399">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824399" w:rsidRDefault="00824399">
            <w:pPr>
              <w:adjustRightInd w:val="0"/>
              <w:snapToGrid w:val="0"/>
              <w:spacing w:line="360" w:lineRule="auto"/>
              <w:jc w:val="center"/>
              <w:rPr>
                <w:rFonts w:ascii="宋体" w:hAnsi="宋体"/>
                <w:szCs w:val="21"/>
              </w:rPr>
            </w:pPr>
          </w:p>
        </w:tc>
      </w:tr>
      <w:tr w:rsidR="00FD348F" w:rsidTr="00824399">
        <w:trPr>
          <w:trHeight w:val="270"/>
          <w:jc w:val="center"/>
        </w:trPr>
        <w:tc>
          <w:tcPr>
            <w:tcW w:w="1134" w:type="dxa"/>
            <w:tcBorders>
              <w:left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rPr>
              <w:t>付款方式</w:t>
            </w:r>
          </w:p>
        </w:tc>
        <w:tc>
          <w:tcPr>
            <w:tcW w:w="6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348F" w:rsidRPr="008122FD" w:rsidRDefault="008C6183" w:rsidP="0055534A">
            <w:pPr>
              <w:spacing w:line="360" w:lineRule="auto"/>
              <w:rPr>
                <w:rFonts w:ascii="宋体" w:hAnsi="宋体"/>
                <w:szCs w:val="21"/>
              </w:rPr>
            </w:pPr>
            <w:r w:rsidRPr="00824399">
              <w:rPr>
                <w:rFonts w:ascii="宋体" w:hAnsi="宋体" w:hint="eastAsia"/>
                <w:szCs w:val="21"/>
              </w:rPr>
              <w:t>首期支付合同款项的</w:t>
            </w:r>
            <w:r w:rsidR="0055534A" w:rsidRPr="00824399">
              <w:rPr>
                <w:rFonts w:ascii="宋体" w:hAnsi="宋体"/>
                <w:szCs w:val="21"/>
              </w:rPr>
              <w:t>3</w:t>
            </w:r>
            <w:r w:rsidRPr="00824399">
              <w:rPr>
                <w:rFonts w:ascii="宋体" w:hAnsi="宋体" w:hint="eastAsia"/>
                <w:szCs w:val="21"/>
              </w:rPr>
              <w:t>0%，设备验收合格支付合同款项的</w:t>
            </w:r>
            <w:r w:rsidR="0055534A" w:rsidRPr="00824399">
              <w:rPr>
                <w:rFonts w:ascii="宋体" w:hAnsi="宋体"/>
                <w:szCs w:val="21"/>
              </w:rPr>
              <w:t>7</w:t>
            </w:r>
            <w:r w:rsidRPr="00824399">
              <w:rPr>
                <w:rFonts w:ascii="宋体" w:hAnsi="宋体" w:hint="eastAsia"/>
                <w:szCs w:val="21"/>
              </w:rPr>
              <w:t>0%。</w:t>
            </w:r>
            <w:r w:rsidR="00591ED1" w:rsidRPr="00824399">
              <w:rPr>
                <w:rFonts w:ascii="宋体" w:hAnsi="宋体" w:hint="eastAsia"/>
                <w:szCs w:val="21"/>
              </w:rPr>
              <w:t>货</w:t>
            </w:r>
            <w:r w:rsidR="00591ED1" w:rsidRPr="001B2A4D">
              <w:rPr>
                <w:rFonts w:ascii="宋体" w:hAnsi="宋体" w:hint="eastAsia"/>
                <w:szCs w:val="21"/>
              </w:rPr>
              <w:t>款凭发票、送货单、购置验收入库单由</w:t>
            </w:r>
            <w:r w:rsidR="00591ED1">
              <w:rPr>
                <w:rFonts w:ascii="宋体" w:hAnsi="宋体" w:hint="eastAsia"/>
                <w:szCs w:val="21"/>
              </w:rPr>
              <w:t>采购人</w:t>
            </w:r>
            <w:r w:rsidR="00591ED1" w:rsidRPr="001B2A4D">
              <w:rPr>
                <w:rFonts w:ascii="宋体" w:hAnsi="宋体" w:hint="eastAsia"/>
                <w:szCs w:val="21"/>
              </w:rPr>
              <w:t>直接转入</w:t>
            </w:r>
            <w:r w:rsidR="00591ED1">
              <w:rPr>
                <w:rFonts w:ascii="宋体" w:hAnsi="宋体" w:hint="eastAsia"/>
                <w:szCs w:val="21"/>
              </w:rPr>
              <w:t>中标人</w:t>
            </w:r>
            <w:r w:rsidR="00591ED1" w:rsidRPr="001B2A4D">
              <w:rPr>
                <w:rFonts w:ascii="宋体" w:hAnsi="宋体" w:hint="eastAsia"/>
                <w:szCs w:val="21"/>
              </w:rPr>
              <w:t>指定账号。</w:t>
            </w:r>
          </w:p>
        </w:tc>
        <w:tc>
          <w:tcPr>
            <w:tcW w:w="115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FD348F" w:rsidRDefault="00FD348F">
            <w:pPr>
              <w:adjustRightInd w:val="0"/>
              <w:snapToGrid w:val="0"/>
              <w:spacing w:line="360" w:lineRule="auto"/>
              <w:jc w:val="center"/>
              <w:rPr>
                <w:rFonts w:ascii="宋体" w:hAnsi="宋体"/>
                <w:szCs w:val="21"/>
              </w:rPr>
            </w:pPr>
          </w:p>
        </w:tc>
        <w:bookmarkStart w:id="237" w:name="_GoBack"/>
        <w:bookmarkEnd w:id="237"/>
      </w:tr>
    </w:tbl>
    <w:p w:rsidR="00FD348F" w:rsidRPr="00D14357" w:rsidRDefault="00FD348F" w:rsidP="00D14357">
      <w:pPr>
        <w:wordWrap w:val="0"/>
        <w:adjustRightInd w:val="0"/>
        <w:snapToGrid w:val="0"/>
        <w:spacing w:line="360" w:lineRule="auto"/>
        <w:rPr>
          <w:rFonts w:ascii="宋体" w:hAnsi="宋体"/>
          <w:szCs w:val="21"/>
        </w:rPr>
      </w:pPr>
      <w:r>
        <w:rPr>
          <w:rFonts w:ascii="宋体" w:hAnsi="宋体" w:hint="eastAsia"/>
          <w:szCs w:val="21"/>
        </w:rPr>
        <w:t xml:space="preserve">注： </w:t>
      </w:r>
      <w:r>
        <w:rPr>
          <w:rFonts w:ascii="宋体" w:hAnsi="宋体" w:hint="eastAsia"/>
        </w:rPr>
        <w:t>“投标响应”一栏应注明“完全响应”或具体响应内容，未填写内容的视为不响应；“偏离情况”一栏应注明“无偏离”或“负偏离”。带★指标出现负偏离或不响应的，将作无效标处理。</w:t>
      </w:r>
    </w:p>
    <w:p w:rsidR="008122FD" w:rsidRDefault="008122FD">
      <w:pPr>
        <w:wordWrap w:val="0"/>
        <w:adjustRightInd w:val="0"/>
        <w:snapToGrid w:val="0"/>
        <w:spacing w:line="360" w:lineRule="auto"/>
        <w:ind w:firstLineChars="260" w:firstLine="546"/>
        <w:rPr>
          <w:rFonts w:ascii="宋体" w:hAnsi="宋体"/>
        </w:rPr>
      </w:pPr>
    </w:p>
    <w:p w:rsidR="00FD348F" w:rsidRDefault="00FD348F">
      <w:pPr>
        <w:tabs>
          <w:tab w:val="left" w:pos="6660"/>
        </w:tabs>
        <w:wordWrap w:val="0"/>
        <w:adjustRightInd w:val="0"/>
        <w:snapToGrid w:val="0"/>
        <w:spacing w:line="360" w:lineRule="auto"/>
        <w:ind w:firstLineChars="100" w:firstLine="210"/>
        <w:rPr>
          <w:rFonts w:ascii="宋体"/>
        </w:rPr>
      </w:pPr>
      <w:bookmarkStart w:id="238" w:name="_Toc296594301"/>
      <w:bookmarkStart w:id="239" w:name="_Toc93989453"/>
      <w:bookmarkEnd w:id="235"/>
      <w:r>
        <w:rPr>
          <w:rFonts w:ascii="宋体" w:hint="eastAsia"/>
        </w:rPr>
        <w:t>投标人名称：（公章）</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日期：202</w:t>
      </w:r>
      <w:r w:rsidR="00A05FAF">
        <w:rPr>
          <w:rFonts w:ascii="宋体" w:hint="eastAsia"/>
        </w:rPr>
        <w:t>2</w:t>
      </w:r>
      <w:r>
        <w:rPr>
          <w:rFonts w:ascii="宋体" w:hint="eastAsia"/>
        </w:rPr>
        <w:t>年月日</w:t>
      </w:r>
    </w:p>
    <w:p w:rsidR="00FD348F" w:rsidRDefault="00FD348F">
      <w:pPr>
        <w:pStyle w:val="3"/>
        <w:adjustRightInd w:val="0"/>
        <w:snapToGrid w:val="0"/>
        <w:spacing w:before="0" w:after="0" w:line="360" w:lineRule="auto"/>
        <w:jc w:val="center"/>
      </w:pPr>
      <w:bookmarkStart w:id="240" w:name="_Toc69752507"/>
      <w:r>
        <w:rPr>
          <w:rFonts w:ascii="宋体" w:hAnsi="宋体" w:hint="eastAsia"/>
          <w:sz w:val="28"/>
          <w:szCs w:val="28"/>
        </w:rPr>
        <w:lastRenderedPageBreak/>
        <w:t>附件10 技术指标响应一览表</w:t>
      </w:r>
      <w:bookmarkEnd w:id="238"/>
      <w:bookmarkEnd w:id="239"/>
      <w:bookmarkEnd w:id="240"/>
    </w:p>
    <w:p w:rsidR="00FD348F" w:rsidRDefault="00FD348F">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项目编号：</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6095"/>
        <w:gridCol w:w="1134"/>
        <w:gridCol w:w="1134"/>
      </w:tblGrid>
      <w:tr w:rsidR="00FD348F">
        <w:tc>
          <w:tcPr>
            <w:tcW w:w="817"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szCs w:val="21"/>
              </w:rPr>
              <w:t>序号</w:t>
            </w:r>
          </w:p>
        </w:tc>
        <w:tc>
          <w:tcPr>
            <w:tcW w:w="6095" w:type="dxa"/>
            <w:tcBorders>
              <w:top w:val="single" w:sz="4" w:space="0" w:color="auto"/>
              <w:left w:val="single" w:sz="4" w:space="0" w:color="auto"/>
              <w:bottom w:val="single" w:sz="4" w:space="0" w:color="auto"/>
              <w:right w:val="single" w:sz="4" w:space="0" w:color="auto"/>
            </w:tcBorders>
            <w:vAlign w:val="center"/>
          </w:tcPr>
          <w:p w:rsidR="00FD348F" w:rsidRDefault="008122FD">
            <w:pPr>
              <w:spacing w:line="360" w:lineRule="auto"/>
              <w:jc w:val="center"/>
              <w:rPr>
                <w:rFonts w:ascii="宋体" w:hAnsi="宋体"/>
                <w:szCs w:val="21"/>
              </w:rPr>
            </w:pPr>
            <w:r>
              <w:rPr>
                <w:rFonts w:ascii="宋体" w:hAnsi="宋体" w:hint="eastAsia"/>
                <w:szCs w:val="21"/>
              </w:rPr>
              <w:t>内容</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szCs w:val="21"/>
              </w:rPr>
              <w:t>投标响应</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szCs w:val="21"/>
              </w:rPr>
              <w:t>偏离情况</w:t>
            </w:r>
          </w:p>
        </w:tc>
      </w:tr>
      <w:tr w:rsidR="00085385">
        <w:tc>
          <w:tcPr>
            <w:tcW w:w="817" w:type="dxa"/>
            <w:tcBorders>
              <w:top w:val="single" w:sz="4" w:space="0" w:color="auto"/>
              <w:left w:val="single" w:sz="4" w:space="0" w:color="auto"/>
              <w:bottom w:val="single" w:sz="4" w:space="0" w:color="auto"/>
              <w:right w:val="single" w:sz="4" w:space="0" w:color="auto"/>
            </w:tcBorders>
            <w:vAlign w:val="center"/>
          </w:tcPr>
          <w:p w:rsidR="00085385" w:rsidRDefault="00791DF5">
            <w:pPr>
              <w:spacing w:line="360" w:lineRule="auto"/>
              <w:jc w:val="center"/>
              <w:rPr>
                <w:rFonts w:ascii="宋体" w:hAnsi="宋体"/>
                <w:szCs w:val="21"/>
              </w:rPr>
            </w:pPr>
            <w:r>
              <w:rPr>
                <w:rFonts w:ascii="宋体" w:hAnsi="宋体" w:hint="eastAsia"/>
                <w:szCs w:val="21"/>
              </w:rPr>
              <w:t>（一）</w:t>
            </w:r>
          </w:p>
        </w:tc>
        <w:tc>
          <w:tcPr>
            <w:tcW w:w="6095" w:type="dxa"/>
            <w:tcBorders>
              <w:top w:val="single" w:sz="4" w:space="0" w:color="auto"/>
              <w:left w:val="single" w:sz="4" w:space="0" w:color="auto"/>
              <w:bottom w:val="single" w:sz="4" w:space="0" w:color="auto"/>
              <w:right w:val="single" w:sz="4" w:space="0" w:color="auto"/>
            </w:tcBorders>
            <w:vAlign w:val="center"/>
          </w:tcPr>
          <w:p w:rsidR="00085385" w:rsidRDefault="008122FD" w:rsidP="008122FD">
            <w:pPr>
              <w:spacing w:line="360" w:lineRule="auto"/>
              <w:rPr>
                <w:rFonts w:ascii="宋体" w:hAnsi="宋体"/>
                <w:szCs w:val="21"/>
              </w:rPr>
            </w:pPr>
            <w:r>
              <w:rPr>
                <w:rFonts w:ascii="宋体" w:hAnsi="宋体"/>
                <w:szCs w:val="21"/>
              </w:rPr>
              <w:t>主要技术参数要求</w:t>
            </w:r>
          </w:p>
        </w:tc>
        <w:tc>
          <w:tcPr>
            <w:tcW w:w="1134" w:type="dxa"/>
            <w:tcBorders>
              <w:top w:val="single" w:sz="4" w:space="0" w:color="auto"/>
              <w:left w:val="single" w:sz="4" w:space="0" w:color="auto"/>
              <w:bottom w:val="single" w:sz="4" w:space="0" w:color="auto"/>
              <w:right w:val="single" w:sz="4" w:space="0" w:color="auto"/>
            </w:tcBorders>
            <w:vAlign w:val="center"/>
          </w:tcPr>
          <w:p w:rsidR="00085385" w:rsidRDefault="0008538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085385" w:rsidRDefault="00085385">
            <w:pPr>
              <w:spacing w:line="360" w:lineRule="auto"/>
              <w:jc w:val="center"/>
              <w:rPr>
                <w:rFonts w:ascii="宋体" w:hAnsi="宋体"/>
                <w:szCs w:val="21"/>
              </w:rPr>
            </w:pPr>
          </w:p>
        </w:tc>
      </w:tr>
      <w:tr w:rsidR="00FD348F">
        <w:tc>
          <w:tcPr>
            <w:tcW w:w="817"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276" w:lineRule="auto"/>
              <w:jc w:val="center"/>
              <w:rPr>
                <w:rFonts w:ascii="宋体" w:hAnsi="宋体"/>
                <w:szCs w:val="21"/>
              </w:rPr>
            </w:pPr>
            <w:r>
              <w:rPr>
                <w:rFonts w:ascii="宋体" w:hAnsi="宋体" w:hint="eastAsia"/>
                <w:szCs w:val="21"/>
              </w:rPr>
              <w:t>★1</w:t>
            </w:r>
          </w:p>
        </w:tc>
        <w:tc>
          <w:tcPr>
            <w:tcW w:w="6095" w:type="dxa"/>
            <w:tcBorders>
              <w:top w:val="single" w:sz="4" w:space="0" w:color="auto"/>
              <w:left w:val="single" w:sz="4" w:space="0" w:color="auto"/>
              <w:bottom w:val="single" w:sz="4" w:space="0" w:color="auto"/>
              <w:right w:val="single" w:sz="4" w:space="0" w:color="auto"/>
            </w:tcBorders>
            <w:vAlign w:val="center"/>
          </w:tcPr>
          <w:p w:rsidR="00FD348F" w:rsidRDefault="00791DF5">
            <w:pPr>
              <w:spacing w:line="276" w:lineRule="auto"/>
              <w:jc w:val="left"/>
              <w:rPr>
                <w:rFonts w:ascii="宋体" w:hAnsi="宋体"/>
                <w:szCs w:val="21"/>
              </w:rPr>
            </w:pPr>
            <w:r w:rsidRPr="00C05862">
              <w:rPr>
                <w:rFonts w:ascii="宋体" w:hAnsi="宋体" w:hint="eastAsia"/>
                <w:szCs w:val="21"/>
              </w:rPr>
              <w:t>结构紧凑，宽≤1300mm ，深≤800mm ，高度≤1000mm，便于安装至PCR实验室标本制备区。</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r>
      <w:tr w:rsidR="00FD348F">
        <w:tc>
          <w:tcPr>
            <w:tcW w:w="817" w:type="dxa"/>
            <w:tcBorders>
              <w:top w:val="single" w:sz="4" w:space="0" w:color="auto"/>
              <w:left w:val="single" w:sz="4" w:space="0" w:color="auto"/>
              <w:bottom w:val="single" w:sz="4" w:space="0" w:color="auto"/>
              <w:right w:val="single" w:sz="4" w:space="0" w:color="auto"/>
            </w:tcBorders>
            <w:vAlign w:val="center"/>
          </w:tcPr>
          <w:p w:rsidR="00FD348F" w:rsidRDefault="00791DF5">
            <w:pPr>
              <w:spacing w:line="276" w:lineRule="auto"/>
              <w:jc w:val="center"/>
              <w:rPr>
                <w:rFonts w:ascii="宋体" w:hAnsi="宋体"/>
                <w:szCs w:val="21"/>
              </w:rPr>
            </w:pPr>
            <w:r>
              <w:rPr>
                <w:rFonts w:ascii="宋体" w:hAnsi="宋体" w:hint="eastAsia"/>
                <w:szCs w:val="21"/>
              </w:rPr>
              <w:t>★</w:t>
            </w:r>
            <w:r w:rsidR="00FD348F">
              <w:rPr>
                <w:rFonts w:ascii="宋体" w:hAnsi="宋体" w:hint="eastAsia"/>
                <w:szCs w:val="21"/>
              </w:rPr>
              <w:t>2</w:t>
            </w:r>
          </w:p>
        </w:tc>
        <w:tc>
          <w:tcPr>
            <w:tcW w:w="6095" w:type="dxa"/>
            <w:tcBorders>
              <w:top w:val="single" w:sz="4" w:space="0" w:color="auto"/>
              <w:left w:val="single" w:sz="4" w:space="0" w:color="auto"/>
              <w:bottom w:val="single" w:sz="4" w:space="0" w:color="auto"/>
              <w:right w:val="single" w:sz="4" w:space="0" w:color="auto"/>
            </w:tcBorders>
            <w:vAlign w:val="center"/>
          </w:tcPr>
          <w:p w:rsidR="00FD348F" w:rsidRPr="00824399" w:rsidRDefault="00791DF5">
            <w:pPr>
              <w:spacing w:line="276" w:lineRule="auto"/>
              <w:jc w:val="left"/>
              <w:rPr>
                <w:rFonts w:ascii="宋体" w:hAnsi="宋体"/>
                <w:szCs w:val="21"/>
              </w:rPr>
            </w:pPr>
            <w:r w:rsidRPr="00824399">
              <w:rPr>
                <w:rFonts w:ascii="宋体" w:hAnsi="宋体" w:hint="eastAsia"/>
                <w:szCs w:val="21"/>
              </w:rPr>
              <w:t>一体化设计，可自动完成样品管开盖、移液、转板、关盖等操作，自带紫外消毒系统、负压HEPA系统和高效过滤系统。全程处于密闭负压环境；避免污染物泄露。截留效率不低于99.995%（对于≥0.3μm 颗粒）并</w:t>
            </w:r>
            <w:r w:rsidR="008C6183" w:rsidRPr="00824399">
              <w:rPr>
                <w:rFonts w:ascii="宋体" w:hAnsi="宋体" w:hint="eastAsia"/>
                <w:szCs w:val="21"/>
              </w:rPr>
              <w:t>在投标文件中</w:t>
            </w:r>
            <w:r w:rsidRPr="00824399">
              <w:rPr>
                <w:rFonts w:ascii="宋体" w:hAnsi="宋体" w:hint="eastAsia"/>
                <w:szCs w:val="21"/>
              </w:rPr>
              <w:t>提供检测报告</w:t>
            </w:r>
            <w:r w:rsidR="008C6183" w:rsidRPr="00824399">
              <w:rPr>
                <w:rFonts w:ascii="宋体" w:hAnsi="宋体" w:hint="eastAsia"/>
                <w:szCs w:val="21"/>
              </w:rPr>
              <w:t>复印件</w:t>
            </w:r>
            <w:r w:rsidRPr="00824399">
              <w:rPr>
                <w:rFonts w:ascii="宋体" w:hAnsi="宋体"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r>
      <w:tr w:rsidR="00FD348F">
        <w:tc>
          <w:tcPr>
            <w:tcW w:w="817" w:type="dxa"/>
            <w:tcBorders>
              <w:top w:val="single" w:sz="4" w:space="0" w:color="auto"/>
              <w:left w:val="single" w:sz="4" w:space="0" w:color="auto"/>
              <w:bottom w:val="single" w:sz="4" w:space="0" w:color="auto"/>
              <w:right w:val="single" w:sz="4" w:space="0" w:color="auto"/>
            </w:tcBorders>
            <w:vAlign w:val="center"/>
          </w:tcPr>
          <w:p w:rsidR="00FD348F" w:rsidRDefault="00791DF5">
            <w:pPr>
              <w:spacing w:line="276" w:lineRule="auto"/>
              <w:jc w:val="center"/>
              <w:rPr>
                <w:rFonts w:ascii="宋体" w:hAnsi="宋体"/>
                <w:szCs w:val="21"/>
              </w:rPr>
            </w:pPr>
            <w:r>
              <w:rPr>
                <w:rFonts w:ascii="宋体" w:hAnsi="宋体" w:hint="eastAsia"/>
                <w:szCs w:val="21"/>
              </w:rPr>
              <w:t>★</w:t>
            </w:r>
            <w:r w:rsidR="00FD348F">
              <w:rPr>
                <w:rFonts w:ascii="宋体" w:hAnsi="宋体" w:hint="eastAsia"/>
                <w:szCs w:val="21"/>
              </w:rPr>
              <w:t>3</w:t>
            </w:r>
          </w:p>
        </w:tc>
        <w:tc>
          <w:tcPr>
            <w:tcW w:w="6095" w:type="dxa"/>
            <w:tcBorders>
              <w:top w:val="single" w:sz="4" w:space="0" w:color="auto"/>
              <w:left w:val="single" w:sz="4" w:space="0" w:color="auto"/>
              <w:bottom w:val="single" w:sz="4" w:space="0" w:color="auto"/>
              <w:right w:val="single" w:sz="4" w:space="0" w:color="auto"/>
            </w:tcBorders>
            <w:vAlign w:val="center"/>
          </w:tcPr>
          <w:p w:rsidR="00FD348F" w:rsidRPr="00824399" w:rsidRDefault="00791DF5">
            <w:pPr>
              <w:spacing w:line="276" w:lineRule="auto"/>
              <w:jc w:val="left"/>
              <w:rPr>
                <w:rFonts w:ascii="宋体" w:hAnsi="宋体"/>
                <w:szCs w:val="21"/>
              </w:rPr>
            </w:pPr>
            <w:r w:rsidRPr="00824399">
              <w:rPr>
                <w:rFonts w:ascii="宋体" w:hAnsi="宋体" w:hint="eastAsia"/>
                <w:szCs w:val="21"/>
              </w:rPr>
              <w:t>样品处理通量：一次可运行96管或96管以上样本；96个样本处理时间≤30min。</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r>
      <w:tr w:rsidR="00FD348F">
        <w:tc>
          <w:tcPr>
            <w:tcW w:w="817" w:type="dxa"/>
            <w:tcBorders>
              <w:top w:val="single" w:sz="4" w:space="0" w:color="auto"/>
              <w:left w:val="single" w:sz="4" w:space="0" w:color="auto"/>
              <w:bottom w:val="single" w:sz="4" w:space="0" w:color="auto"/>
              <w:right w:val="single" w:sz="4" w:space="0" w:color="auto"/>
            </w:tcBorders>
            <w:vAlign w:val="center"/>
          </w:tcPr>
          <w:p w:rsidR="00FD348F" w:rsidRDefault="00791DF5">
            <w:pPr>
              <w:spacing w:line="276" w:lineRule="auto"/>
              <w:jc w:val="center"/>
              <w:rPr>
                <w:rFonts w:ascii="宋体" w:hAnsi="宋体"/>
                <w:szCs w:val="21"/>
              </w:rPr>
            </w:pPr>
            <w:r w:rsidRPr="00C05862">
              <w:rPr>
                <w:rFonts w:ascii="宋体" w:hAnsi="宋体" w:hint="eastAsia"/>
                <w:szCs w:val="21"/>
              </w:rPr>
              <w:t>▲</w:t>
            </w:r>
            <w:r w:rsidR="00FD348F">
              <w:rPr>
                <w:rFonts w:ascii="宋体" w:hAnsi="宋体" w:hint="eastAsia"/>
                <w:szCs w:val="21"/>
              </w:rPr>
              <w:t>4</w:t>
            </w:r>
          </w:p>
        </w:tc>
        <w:tc>
          <w:tcPr>
            <w:tcW w:w="6095" w:type="dxa"/>
            <w:tcBorders>
              <w:top w:val="single" w:sz="4" w:space="0" w:color="auto"/>
              <w:left w:val="single" w:sz="4" w:space="0" w:color="auto"/>
              <w:bottom w:val="single" w:sz="4" w:space="0" w:color="auto"/>
              <w:right w:val="single" w:sz="4" w:space="0" w:color="auto"/>
            </w:tcBorders>
            <w:vAlign w:val="center"/>
          </w:tcPr>
          <w:p w:rsidR="00FD348F" w:rsidRPr="00824399" w:rsidRDefault="00791DF5">
            <w:pPr>
              <w:spacing w:line="276" w:lineRule="auto"/>
              <w:jc w:val="left"/>
              <w:rPr>
                <w:rFonts w:ascii="宋体" w:hAnsi="宋体"/>
                <w:szCs w:val="21"/>
              </w:rPr>
            </w:pPr>
            <w:r w:rsidRPr="00824399">
              <w:rPr>
                <w:rFonts w:ascii="宋体" w:hAnsi="宋体" w:hint="eastAsia"/>
                <w:szCs w:val="21"/>
              </w:rPr>
              <w:t>兼容市面上主流多品牌通用核酸样本采集管、医用采血管、常规离心管，无专机专用耗材，支持混采、单采模式，支持用户管型的自定义适配。</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r>
      <w:tr w:rsidR="00FD348F">
        <w:tc>
          <w:tcPr>
            <w:tcW w:w="817" w:type="dxa"/>
            <w:tcBorders>
              <w:top w:val="single" w:sz="4" w:space="0" w:color="auto"/>
              <w:left w:val="single" w:sz="4" w:space="0" w:color="auto"/>
              <w:bottom w:val="single" w:sz="4" w:space="0" w:color="auto"/>
              <w:right w:val="single" w:sz="4" w:space="0" w:color="auto"/>
            </w:tcBorders>
            <w:vAlign w:val="center"/>
          </w:tcPr>
          <w:p w:rsidR="00FD348F" w:rsidRDefault="00791DF5">
            <w:pPr>
              <w:spacing w:line="276" w:lineRule="auto"/>
              <w:jc w:val="center"/>
              <w:rPr>
                <w:rFonts w:ascii="宋体" w:hAnsi="宋体"/>
                <w:szCs w:val="21"/>
              </w:rPr>
            </w:pPr>
            <w:r w:rsidRPr="00C05862">
              <w:rPr>
                <w:rFonts w:ascii="宋体" w:hAnsi="宋体" w:hint="eastAsia"/>
                <w:szCs w:val="21"/>
              </w:rPr>
              <w:t>▲</w:t>
            </w:r>
            <w:r w:rsidR="00FD348F">
              <w:rPr>
                <w:rFonts w:ascii="宋体" w:hAnsi="宋体" w:hint="eastAsia"/>
                <w:szCs w:val="21"/>
              </w:rPr>
              <w:t>5</w:t>
            </w:r>
          </w:p>
        </w:tc>
        <w:tc>
          <w:tcPr>
            <w:tcW w:w="6095" w:type="dxa"/>
            <w:tcBorders>
              <w:top w:val="single" w:sz="4" w:space="0" w:color="auto"/>
              <w:left w:val="single" w:sz="4" w:space="0" w:color="auto"/>
              <w:bottom w:val="single" w:sz="4" w:space="0" w:color="auto"/>
              <w:right w:val="single" w:sz="4" w:space="0" w:color="auto"/>
            </w:tcBorders>
            <w:vAlign w:val="center"/>
          </w:tcPr>
          <w:p w:rsidR="00FD348F" w:rsidRPr="00824399" w:rsidRDefault="00791DF5">
            <w:pPr>
              <w:spacing w:line="276" w:lineRule="auto"/>
              <w:jc w:val="left"/>
              <w:rPr>
                <w:rFonts w:ascii="宋体" w:hAnsi="宋体"/>
                <w:szCs w:val="21"/>
              </w:rPr>
            </w:pPr>
            <w:r w:rsidRPr="00824399">
              <w:rPr>
                <w:rFonts w:ascii="宋体" w:hAnsi="宋体" w:hint="eastAsia"/>
                <w:szCs w:val="21"/>
              </w:rPr>
              <w:t>仪器样本收集板位：3 个；兼容32 位、48 位、96 位通量的核酸提取仪，处理的微孔板种类包括8联管及96孔板（深孔和浅孔板）。</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r>
      <w:tr w:rsidR="00FD348F">
        <w:tc>
          <w:tcPr>
            <w:tcW w:w="817" w:type="dxa"/>
            <w:tcBorders>
              <w:top w:val="single" w:sz="4" w:space="0" w:color="auto"/>
              <w:left w:val="single" w:sz="4" w:space="0" w:color="auto"/>
              <w:bottom w:val="single" w:sz="4" w:space="0" w:color="auto"/>
              <w:right w:val="single" w:sz="4" w:space="0" w:color="auto"/>
            </w:tcBorders>
            <w:vAlign w:val="center"/>
          </w:tcPr>
          <w:p w:rsidR="00FD348F" w:rsidRDefault="00791DF5">
            <w:pPr>
              <w:spacing w:line="276" w:lineRule="auto"/>
              <w:jc w:val="center"/>
              <w:rPr>
                <w:rFonts w:ascii="宋体" w:hAnsi="宋体"/>
                <w:szCs w:val="21"/>
              </w:rPr>
            </w:pPr>
            <w:r w:rsidRPr="00C05862">
              <w:rPr>
                <w:rFonts w:ascii="宋体" w:hAnsi="宋体" w:hint="eastAsia"/>
                <w:szCs w:val="21"/>
              </w:rPr>
              <w:t>▲</w:t>
            </w:r>
            <w:r w:rsidR="00FD348F">
              <w:rPr>
                <w:rFonts w:ascii="宋体" w:hAnsi="宋体" w:hint="eastAsia"/>
                <w:szCs w:val="21"/>
              </w:rPr>
              <w:t>6</w:t>
            </w:r>
          </w:p>
        </w:tc>
        <w:tc>
          <w:tcPr>
            <w:tcW w:w="6095" w:type="dxa"/>
            <w:tcBorders>
              <w:top w:val="single" w:sz="4" w:space="0" w:color="auto"/>
              <w:left w:val="single" w:sz="4" w:space="0" w:color="auto"/>
              <w:bottom w:val="single" w:sz="4" w:space="0" w:color="auto"/>
              <w:right w:val="single" w:sz="4" w:space="0" w:color="auto"/>
            </w:tcBorders>
            <w:vAlign w:val="center"/>
          </w:tcPr>
          <w:p w:rsidR="00FD348F" w:rsidRPr="00824399" w:rsidRDefault="00791DF5">
            <w:pPr>
              <w:spacing w:line="276" w:lineRule="auto"/>
              <w:jc w:val="left"/>
              <w:rPr>
                <w:rFonts w:ascii="宋体" w:hAnsi="宋体"/>
                <w:szCs w:val="21"/>
              </w:rPr>
            </w:pPr>
            <w:r w:rsidRPr="00824399">
              <w:rPr>
                <w:rFonts w:ascii="宋体" w:hAnsi="宋体" w:hint="eastAsia"/>
                <w:szCs w:val="21"/>
              </w:rPr>
              <w:t>市场上流通的常规通用螺口采样管开盖成功率为99.9%，</w:t>
            </w:r>
            <w:r w:rsidR="008C6183" w:rsidRPr="00824399">
              <w:rPr>
                <w:rFonts w:ascii="宋体" w:hAnsi="宋体" w:hint="eastAsia"/>
                <w:szCs w:val="21"/>
              </w:rPr>
              <w:t>并在投标文件中提供</w:t>
            </w:r>
            <w:r w:rsidRPr="00824399">
              <w:rPr>
                <w:rFonts w:ascii="宋体" w:hAnsi="宋体" w:hint="eastAsia"/>
                <w:szCs w:val="21"/>
              </w:rPr>
              <w:t>第三方检测单位出具的产品开盖成功率测试报告</w:t>
            </w:r>
            <w:r w:rsidR="008C6183" w:rsidRPr="00824399">
              <w:rPr>
                <w:rFonts w:ascii="宋体" w:hAnsi="宋体" w:hint="eastAsia"/>
                <w:szCs w:val="21"/>
              </w:rPr>
              <w:t>复印件</w:t>
            </w:r>
            <w:r w:rsidRPr="00824399">
              <w:rPr>
                <w:rFonts w:ascii="宋体" w:hAnsi="宋体"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r>
      <w:tr w:rsidR="00FD348F">
        <w:tc>
          <w:tcPr>
            <w:tcW w:w="817" w:type="dxa"/>
            <w:tcBorders>
              <w:top w:val="single" w:sz="4" w:space="0" w:color="auto"/>
              <w:left w:val="single" w:sz="4" w:space="0" w:color="auto"/>
              <w:bottom w:val="single" w:sz="4" w:space="0" w:color="auto"/>
              <w:right w:val="single" w:sz="4" w:space="0" w:color="auto"/>
            </w:tcBorders>
            <w:vAlign w:val="center"/>
          </w:tcPr>
          <w:p w:rsidR="00FD348F" w:rsidRDefault="00791DF5">
            <w:pPr>
              <w:spacing w:line="360" w:lineRule="auto"/>
              <w:jc w:val="center"/>
              <w:rPr>
                <w:rFonts w:ascii="宋体" w:hAnsi="宋体"/>
                <w:szCs w:val="21"/>
              </w:rPr>
            </w:pPr>
            <w:r>
              <w:rPr>
                <w:rFonts w:ascii="宋体" w:hAnsi="宋体" w:hint="eastAsia"/>
                <w:szCs w:val="21"/>
              </w:rPr>
              <w:t>（二）</w:t>
            </w:r>
          </w:p>
        </w:tc>
        <w:tc>
          <w:tcPr>
            <w:tcW w:w="6095" w:type="dxa"/>
            <w:tcBorders>
              <w:top w:val="single" w:sz="4" w:space="0" w:color="auto"/>
              <w:left w:val="single" w:sz="4" w:space="0" w:color="auto"/>
              <w:bottom w:val="single" w:sz="4" w:space="0" w:color="auto"/>
              <w:right w:val="single" w:sz="4" w:space="0" w:color="auto"/>
            </w:tcBorders>
            <w:vAlign w:val="center"/>
          </w:tcPr>
          <w:p w:rsidR="00FD348F" w:rsidRDefault="00791DF5">
            <w:pPr>
              <w:spacing w:line="360" w:lineRule="auto"/>
              <w:jc w:val="left"/>
              <w:rPr>
                <w:rFonts w:ascii="宋体" w:hAnsi="宋体"/>
                <w:color w:val="FF0000"/>
                <w:szCs w:val="21"/>
              </w:rPr>
            </w:pPr>
            <w:r w:rsidRPr="007B6D12">
              <w:rPr>
                <w:rFonts w:ascii="宋体" w:hAnsi="宋体" w:hint="eastAsia"/>
                <w:szCs w:val="21"/>
              </w:rPr>
              <w:t>一般技术参数</w:t>
            </w:r>
            <w:r>
              <w:rPr>
                <w:rFonts w:ascii="宋体" w:hAnsi="宋体"/>
                <w:szCs w:val="21"/>
              </w:rPr>
              <w:t>要求</w:t>
            </w: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t>1</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220V±20 V电压设计，功率≤1000VA，适用于常规10A插座，无需特殊电路改造。</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t>2</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配备可视化触屏，配备可视化软件操作界面，操作一次后仪器会自动记忆相应加样高度，重复操作时只需一键即可完成加样,方便实验人员操作和快速掌握。</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t>3</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内置有紫外消毒灯，可杀灭细菌芽胞、病毒和细菌繁殖体并提供紫外消毒灯强度证明报告。</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t>4</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工作环境：室内使用，温度 15℃～30℃，相对湿度：20%～85％。</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t>5</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配备开盖检测模块和失步检测模块，软件自动识别并记录开盖异常。</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t>6</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可自动识别扫码错误，跳过错误位子，继续运行。并有错误诊断</w:t>
            </w:r>
            <w:r w:rsidRPr="00C05862">
              <w:rPr>
                <w:rFonts w:ascii="宋体" w:hAnsi="宋体" w:hint="eastAsia"/>
                <w:szCs w:val="21"/>
              </w:rPr>
              <w:lastRenderedPageBreak/>
              <w:t>功能，方便后期结果溯源。未开盖样品、错误样品管自动放回原位，继续运行。</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lastRenderedPageBreak/>
              <w:t>7</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移液范围:10-1000 微升；移液精度(匹配1ml吸头)：10-100uL：≤2%；100-1000uL：≤1%。</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t>8</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机械臂X/Y/Z方向位移偏差：X-Y-Z定位精准土0.1mm。</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A82D21">
            <w:pPr>
              <w:spacing w:line="360" w:lineRule="auto"/>
              <w:jc w:val="center"/>
              <w:rPr>
                <w:rFonts w:ascii="宋体" w:hAnsi="宋体"/>
                <w:szCs w:val="21"/>
              </w:rPr>
            </w:pPr>
            <w:r>
              <w:rPr>
                <w:rFonts w:ascii="宋体" w:hAnsi="宋体" w:hint="eastAsia"/>
                <w:szCs w:val="21"/>
              </w:rPr>
              <w:t>9</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left"/>
              <w:rPr>
                <w:rFonts w:ascii="宋体" w:hAnsi="宋体"/>
                <w:szCs w:val="21"/>
              </w:rPr>
            </w:pPr>
            <w:r w:rsidRPr="00C05862">
              <w:rPr>
                <w:rFonts w:ascii="宋体" w:hAnsi="宋体" w:hint="eastAsia"/>
                <w:szCs w:val="21"/>
              </w:rPr>
              <w:t>标配96道移液头和8道适配器，可进行96道或8道移液，分液，混合，梯度稀释等功能。</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r>
              <w:rPr>
                <w:rFonts w:ascii="宋体" w:hAnsi="宋体" w:hint="eastAsia"/>
                <w:szCs w:val="21"/>
              </w:rPr>
              <w:t>（三）</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Pr="00C05862" w:rsidRDefault="00791DF5">
            <w:pPr>
              <w:spacing w:line="360" w:lineRule="auto"/>
              <w:jc w:val="left"/>
              <w:rPr>
                <w:rFonts w:ascii="宋体" w:hAnsi="宋体"/>
                <w:szCs w:val="21"/>
              </w:rPr>
            </w:pPr>
            <w:r w:rsidRPr="001B2A4D">
              <w:rPr>
                <w:rFonts w:ascii="宋体" w:hAnsi="宋体" w:hint="eastAsia"/>
                <w:szCs w:val="21"/>
              </w:rPr>
              <w:t>配置要求</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r>
              <w:rPr>
                <w:rFonts w:ascii="宋体" w:hAnsi="宋体" w:hint="eastAsia"/>
                <w:szCs w:val="21"/>
              </w:rPr>
              <w:t>1</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Pr="00C05862" w:rsidRDefault="00791DF5">
            <w:pPr>
              <w:spacing w:line="360" w:lineRule="auto"/>
              <w:jc w:val="left"/>
              <w:rPr>
                <w:rFonts w:ascii="宋体" w:hAnsi="宋体"/>
                <w:szCs w:val="21"/>
              </w:rPr>
            </w:pPr>
            <w:r w:rsidRPr="00C05862">
              <w:rPr>
                <w:rFonts w:ascii="宋体" w:hAnsi="宋体" w:hint="eastAsia"/>
                <w:szCs w:val="21"/>
              </w:rPr>
              <w:t>分杯处理系统主机1台（含满足技术要求的负压高效过滤系统，加样移液分液模块，紫外消毒模块，扫描旋盖模块，高效视觉识别系统，移液工作站一套）。</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r>
              <w:rPr>
                <w:rFonts w:ascii="宋体" w:hAnsi="宋体" w:hint="eastAsia"/>
                <w:szCs w:val="21"/>
              </w:rPr>
              <w:t>2</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Pr="00C05862" w:rsidRDefault="00791DF5">
            <w:pPr>
              <w:spacing w:line="360" w:lineRule="auto"/>
              <w:jc w:val="left"/>
              <w:rPr>
                <w:rFonts w:ascii="宋体" w:hAnsi="宋体"/>
                <w:szCs w:val="21"/>
              </w:rPr>
            </w:pPr>
            <w:r>
              <w:rPr>
                <w:rFonts w:ascii="宋体" w:hAnsi="宋体" w:hint="eastAsia"/>
                <w:szCs w:val="21"/>
              </w:rPr>
              <w:t>数据处理终端一台</w:t>
            </w:r>
            <w:r w:rsidRPr="00C05862">
              <w:rPr>
                <w:rFonts w:ascii="宋体" w:hAnsi="宋体"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r>
              <w:rPr>
                <w:rFonts w:ascii="宋体" w:hAnsi="宋体" w:hint="eastAsia"/>
                <w:szCs w:val="21"/>
              </w:rPr>
              <w:t>3</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Pr="00C05862" w:rsidRDefault="00791DF5">
            <w:pPr>
              <w:spacing w:line="360" w:lineRule="auto"/>
              <w:jc w:val="left"/>
              <w:rPr>
                <w:rFonts w:ascii="宋体" w:hAnsi="宋体"/>
                <w:szCs w:val="21"/>
              </w:rPr>
            </w:pPr>
            <w:r w:rsidRPr="00C05862">
              <w:rPr>
                <w:rFonts w:ascii="宋体" w:hAnsi="宋体" w:hint="eastAsia"/>
                <w:szCs w:val="21"/>
              </w:rPr>
              <w:t>总控系统软件及程序。</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r>
              <w:rPr>
                <w:rFonts w:ascii="宋体" w:hAnsi="宋体" w:hint="eastAsia"/>
                <w:szCs w:val="21"/>
              </w:rPr>
              <w:t>4</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Pr="00C05862" w:rsidRDefault="00791DF5">
            <w:pPr>
              <w:spacing w:line="360" w:lineRule="auto"/>
              <w:jc w:val="left"/>
              <w:rPr>
                <w:rFonts w:ascii="宋体" w:hAnsi="宋体"/>
                <w:szCs w:val="21"/>
              </w:rPr>
            </w:pPr>
            <w:r w:rsidRPr="00C05862">
              <w:rPr>
                <w:rFonts w:ascii="宋体" w:hAnsi="宋体" w:hint="eastAsia"/>
                <w:szCs w:val="21"/>
              </w:rPr>
              <w:t>robot Tip头*2000根。</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r>
              <w:rPr>
                <w:rFonts w:ascii="宋体" w:hAnsi="宋体" w:hint="eastAsia"/>
                <w:szCs w:val="21"/>
              </w:rPr>
              <w:t>5</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Pr="00C05862" w:rsidRDefault="00791DF5">
            <w:pPr>
              <w:spacing w:line="360" w:lineRule="auto"/>
              <w:jc w:val="left"/>
              <w:rPr>
                <w:rFonts w:ascii="宋体" w:hAnsi="宋体"/>
                <w:szCs w:val="21"/>
              </w:rPr>
            </w:pPr>
            <w:r w:rsidRPr="00C05862">
              <w:rPr>
                <w:rFonts w:ascii="宋体" w:hAnsi="宋体" w:hint="eastAsia"/>
                <w:szCs w:val="21"/>
              </w:rPr>
              <w:t>利器收集盒*2盒。</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r>
              <w:rPr>
                <w:rFonts w:ascii="宋体" w:hAnsi="宋体" w:hint="eastAsia"/>
                <w:szCs w:val="21"/>
              </w:rPr>
              <w:t>6</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Pr="00C05862" w:rsidRDefault="00791DF5">
            <w:pPr>
              <w:spacing w:line="360" w:lineRule="auto"/>
              <w:jc w:val="left"/>
              <w:rPr>
                <w:rFonts w:ascii="宋体" w:hAnsi="宋体"/>
                <w:szCs w:val="21"/>
              </w:rPr>
            </w:pPr>
            <w:r w:rsidRPr="00C05862">
              <w:rPr>
                <w:rFonts w:ascii="宋体" w:hAnsi="宋体" w:hint="eastAsia"/>
                <w:szCs w:val="21"/>
              </w:rPr>
              <w:t>样品托盘架*3个。</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r w:rsidR="00791DF5">
        <w:tc>
          <w:tcPr>
            <w:tcW w:w="817"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r>
              <w:rPr>
                <w:rFonts w:ascii="宋体" w:hAnsi="宋体" w:hint="eastAsia"/>
                <w:szCs w:val="21"/>
              </w:rPr>
              <w:t>7</w:t>
            </w:r>
          </w:p>
        </w:tc>
        <w:tc>
          <w:tcPr>
            <w:tcW w:w="6095" w:type="dxa"/>
            <w:tcBorders>
              <w:top w:val="single" w:sz="4" w:space="0" w:color="auto"/>
              <w:left w:val="single" w:sz="4" w:space="0" w:color="auto"/>
              <w:bottom w:val="single" w:sz="4" w:space="0" w:color="auto"/>
              <w:right w:val="single" w:sz="4" w:space="0" w:color="auto"/>
            </w:tcBorders>
            <w:vAlign w:val="center"/>
          </w:tcPr>
          <w:p w:rsidR="00791DF5" w:rsidRPr="00C05862" w:rsidRDefault="00791DF5">
            <w:pPr>
              <w:spacing w:line="360" w:lineRule="auto"/>
              <w:jc w:val="left"/>
              <w:rPr>
                <w:rFonts w:ascii="宋体" w:hAnsi="宋体"/>
                <w:szCs w:val="21"/>
              </w:rPr>
            </w:pPr>
            <w:r w:rsidRPr="00C05862">
              <w:rPr>
                <w:rFonts w:ascii="宋体" w:hAnsi="宋体" w:hint="eastAsia"/>
                <w:szCs w:val="21"/>
              </w:rPr>
              <w:t>按照设备尺寸配置工作台*1套。</w:t>
            </w: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791DF5" w:rsidRDefault="00791DF5">
            <w:pPr>
              <w:spacing w:line="360" w:lineRule="auto"/>
              <w:jc w:val="center"/>
              <w:rPr>
                <w:rFonts w:ascii="宋体" w:hAnsi="宋体"/>
                <w:szCs w:val="21"/>
              </w:rPr>
            </w:pPr>
          </w:p>
        </w:tc>
      </w:tr>
    </w:tbl>
    <w:p w:rsidR="00FD348F" w:rsidRDefault="00FD348F">
      <w:pPr>
        <w:wordWrap w:val="0"/>
        <w:adjustRightInd w:val="0"/>
        <w:snapToGrid w:val="0"/>
        <w:spacing w:line="360" w:lineRule="auto"/>
        <w:ind w:left="840" w:hangingChars="400" w:hanging="840"/>
        <w:rPr>
          <w:rFonts w:ascii="宋体" w:hAnsi="宋体"/>
          <w:szCs w:val="21"/>
        </w:rPr>
      </w:pPr>
    </w:p>
    <w:p w:rsidR="00FD348F" w:rsidRDefault="00FD348F">
      <w:pPr>
        <w:wordWrap w:val="0"/>
        <w:adjustRightInd w:val="0"/>
        <w:snapToGrid w:val="0"/>
        <w:spacing w:line="360" w:lineRule="auto"/>
        <w:ind w:left="840" w:hangingChars="400" w:hanging="840"/>
        <w:rPr>
          <w:rFonts w:ascii="宋体" w:hAnsi="宋体"/>
        </w:rPr>
      </w:pPr>
      <w:r>
        <w:rPr>
          <w:rFonts w:ascii="宋体" w:hAnsi="宋体" w:hint="eastAsia"/>
          <w:szCs w:val="21"/>
        </w:rPr>
        <w:t xml:space="preserve">注： </w:t>
      </w:r>
      <w:r>
        <w:rPr>
          <w:rFonts w:ascii="宋体" w:hAnsi="宋体" w:hint="eastAsia"/>
        </w:rPr>
        <w:t>1．“投标响应”一栏应注明“完全响应”或具体响应内容，未填写内容的视为不响应；“偏离情况”一栏应注明“无偏离”或“负偏离”。带★指标出现负偏离或不响应的，将作无效标处理。</w:t>
      </w:r>
    </w:p>
    <w:p w:rsidR="00FD348F" w:rsidRDefault="00FD348F">
      <w:pPr>
        <w:wordWrap w:val="0"/>
        <w:adjustRightInd w:val="0"/>
        <w:snapToGrid w:val="0"/>
        <w:spacing w:line="360" w:lineRule="auto"/>
        <w:ind w:leftChars="240" w:left="840" w:hangingChars="160" w:hanging="336"/>
        <w:rPr>
          <w:rFonts w:ascii="宋体" w:hAnsi="宋体"/>
        </w:rPr>
      </w:pPr>
      <w:r>
        <w:rPr>
          <w:rFonts w:ascii="宋体" w:hAnsi="宋体" w:hint="eastAsia"/>
        </w:rPr>
        <w:t>2．投标人应在投标文件中提供所投货物的</w:t>
      </w:r>
      <w:r w:rsidRPr="00824399">
        <w:rPr>
          <w:rFonts w:ascii="宋体" w:hAnsi="宋体" w:hint="eastAsia"/>
        </w:rPr>
        <w:t>说明书</w:t>
      </w:r>
      <w:r w:rsidR="00CD5461" w:rsidRPr="00824399">
        <w:rPr>
          <w:rFonts w:ascii="宋体" w:hAnsi="宋体" w:hint="eastAsia"/>
          <w:szCs w:val="21"/>
        </w:rPr>
        <w:t>或</w:t>
      </w:r>
      <w:r w:rsidRPr="00824399">
        <w:rPr>
          <w:rFonts w:ascii="宋体" w:hAnsi="宋体" w:hint="eastAsia"/>
        </w:rPr>
        <w:t>制造商官网网页截图</w:t>
      </w:r>
      <w:r w:rsidR="00CD5461" w:rsidRPr="00824399">
        <w:rPr>
          <w:rFonts w:ascii="宋体" w:hAnsi="宋体" w:hint="eastAsia"/>
          <w:szCs w:val="21"/>
        </w:rPr>
        <w:t>或</w:t>
      </w:r>
      <w:r w:rsidRPr="00824399">
        <w:rPr>
          <w:rFonts w:ascii="宋体" w:hAnsi="宋体" w:hint="eastAsia"/>
        </w:rPr>
        <w:t>制造商出具的技术规格说明等能够证明其技术指标响应情况的材料，未提供</w:t>
      </w:r>
      <w:r>
        <w:rPr>
          <w:rFonts w:ascii="宋体" w:hAnsi="宋体" w:hint="eastAsia"/>
        </w:rPr>
        <w:t>相关证明材料或所提供的证明材料无法判断符合得分条件的不计分。</w:t>
      </w:r>
    </w:p>
    <w:p w:rsidR="00FD348F" w:rsidRDefault="00FD348F">
      <w:pPr>
        <w:wordWrap w:val="0"/>
        <w:adjustRightInd w:val="0"/>
        <w:snapToGrid w:val="0"/>
        <w:rPr>
          <w:rFonts w:ascii="宋体" w:hAnsi="宋体"/>
          <w:szCs w:val="21"/>
        </w:rPr>
      </w:pPr>
    </w:p>
    <w:bookmarkEnd w:id="227"/>
    <w:bookmarkEnd w:id="228"/>
    <w:bookmarkEnd w:id="229"/>
    <w:p w:rsidR="00FD348F" w:rsidRDefault="00FD348F">
      <w:pPr>
        <w:tabs>
          <w:tab w:val="left" w:pos="6660"/>
        </w:tabs>
        <w:wordWrap w:val="0"/>
        <w:adjustRightInd w:val="0"/>
        <w:snapToGrid w:val="0"/>
        <w:spacing w:line="360" w:lineRule="auto"/>
        <w:rPr>
          <w:rFonts w:ascii="宋体"/>
        </w:rPr>
      </w:pPr>
      <w:r>
        <w:rPr>
          <w:rFonts w:ascii="宋体" w:hint="eastAsia"/>
        </w:rPr>
        <w:t>投标人名称：（公章）</w:t>
      </w:r>
    </w:p>
    <w:p w:rsidR="00FD348F" w:rsidRDefault="00FD348F">
      <w:pPr>
        <w:tabs>
          <w:tab w:val="left" w:pos="6660"/>
        </w:tabs>
        <w:wordWrap w:val="0"/>
        <w:adjustRightInd w:val="0"/>
        <w:snapToGrid w:val="0"/>
        <w:spacing w:line="360" w:lineRule="auto"/>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rPr>
          <w:rFonts w:ascii="宋体"/>
        </w:rPr>
      </w:pPr>
      <w:r>
        <w:rPr>
          <w:rFonts w:ascii="宋体" w:hint="eastAsia"/>
        </w:rPr>
        <w:t>日期：202</w:t>
      </w:r>
      <w:r w:rsidR="00A05FAF">
        <w:rPr>
          <w:rFonts w:ascii="宋体" w:hint="eastAsia"/>
        </w:rPr>
        <w:t>2</w:t>
      </w:r>
      <w:r>
        <w:rPr>
          <w:rFonts w:ascii="宋体" w:hint="eastAsia"/>
        </w:rPr>
        <w:t>年月日</w:t>
      </w:r>
    </w:p>
    <w:p w:rsidR="00FD348F" w:rsidRDefault="00791DF5">
      <w:pPr>
        <w:pStyle w:val="3"/>
        <w:adjustRightInd w:val="0"/>
        <w:snapToGrid w:val="0"/>
        <w:spacing w:before="0" w:after="0" w:line="360" w:lineRule="auto"/>
        <w:jc w:val="center"/>
        <w:rPr>
          <w:rFonts w:ascii="宋体" w:hAnsi="宋体"/>
          <w:sz w:val="28"/>
          <w:szCs w:val="28"/>
        </w:rPr>
      </w:pPr>
      <w:r>
        <w:rPr>
          <w:rFonts w:ascii="宋体" w:hAnsi="宋体"/>
          <w:sz w:val="28"/>
          <w:szCs w:val="28"/>
        </w:rPr>
        <w:br w:type="page"/>
      </w:r>
    </w:p>
    <w:p w:rsidR="00824399" w:rsidRDefault="00824399" w:rsidP="00824399">
      <w:pPr>
        <w:wordWrap w:val="0"/>
        <w:adjustRightInd w:val="0"/>
        <w:snapToGrid w:val="0"/>
        <w:spacing w:line="360" w:lineRule="auto"/>
        <w:rPr>
          <w:rFonts w:ascii="宋体" w:hAnsi="宋体"/>
          <w:sz w:val="28"/>
          <w:szCs w:val="28"/>
        </w:rPr>
      </w:pPr>
      <w:bookmarkStart w:id="241" w:name="_Toc69752508"/>
    </w:p>
    <w:p w:rsidR="00FD348F" w:rsidRDefault="00FD348F">
      <w:pPr>
        <w:pStyle w:val="3"/>
        <w:adjustRightInd w:val="0"/>
        <w:snapToGrid w:val="0"/>
        <w:spacing w:before="0" w:after="0" w:line="360" w:lineRule="auto"/>
        <w:jc w:val="center"/>
        <w:rPr>
          <w:rFonts w:ascii="宋体" w:hAnsi="宋体"/>
        </w:rPr>
      </w:pPr>
      <w:r>
        <w:rPr>
          <w:rFonts w:ascii="宋体" w:hAnsi="宋体" w:hint="eastAsia"/>
          <w:sz w:val="28"/>
          <w:szCs w:val="28"/>
        </w:rPr>
        <w:t>附件11 售后服务方案</w:t>
      </w:r>
      <w:bookmarkEnd w:id="241"/>
    </w:p>
    <w:p w:rsidR="00FD348F" w:rsidRDefault="00FD348F">
      <w:pPr>
        <w:adjustRightInd w:val="0"/>
        <w:snapToGrid w:val="0"/>
        <w:spacing w:line="360" w:lineRule="auto"/>
        <w:rPr>
          <w:rFonts w:ascii="宋体" w:hAnsi="宋体"/>
        </w:rPr>
      </w:pPr>
    </w:p>
    <w:p w:rsidR="00FD348F" w:rsidRDefault="00FD348F">
      <w:pPr>
        <w:adjustRightInd w:val="0"/>
        <w:snapToGrid w:val="0"/>
        <w:spacing w:line="360" w:lineRule="auto"/>
        <w:ind w:firstLineChars="100" w:firstLine="210"/>
        <w:rPr>
          <w:rFonts w:ascii="宋体" w:hAnsi="宋体"/>
          <w:szCs w:val="21"/>
        </w:rPr>
      </w:pPr>
      <w:r>
        <w:rPr>
          <w:rFonts w:ascii="宋体" w:hAnsi="宋体" w:hint="eastAsia"/>
        </w:rPr>
        <w:t>项目名称</w:t>
      </w:r>
      <w:r>
        <w:rPr>
          <w:rFonts w:ascii="宋体" w:hAnsi="宋体" w:hint="eastAsia"/>
          <w:szCs w:val="21"/>
        </w:rPr>
        <w:t>：                                                 项目编号：</w:t>
      </w:r>
    </w:p>
    <w:p w:rsidR="00FD348F" w:rsidRDefault="00FD348F">
      <w:pPr>
        <w:adjustRightInd w:val="0"/>
        <w:snapToGrid w:val="0"/>
        <w:spacing w:line="360" w:lineRule="auto"/>
        <w:ind w:firstLineChars="100" w:firstLine="210"/>
        <w:rPr>
          <w:rFonts w:ascii="宋体" w:hAnsi="宋体"/>
          <w:szCs w:val="21"/>
        </w:rPr>
      </w:pPr>
      <w:r>
        <w:rPr>
          <w:rFonts w:ascii="宋体" w:hAnsi="宋体" w:hint="eastAsia"/>
          <w:szCs w:val="21"/>
        </w:rPr>
        <w:t xml:space="preserve">应包括但不限于以下内容： </w:t>
      </w:r>
    </w:p>
    <w:p w:rsidR="00FD348F" w:rsidRDefault="00FD348F">
      <w:pPr>
        <w:wordWrap w:val="0"/>
        <w:adjustRightInd w:val="0"/>
        <w:snapToGrid w:val="0"/>
        <w:spacing w:line="360" w:lineRule="auto"/>
        <w:ind w:firstLineChars="100" w:firstLine="210"/>
        <w:rPr>
          <w:rFonts w:ascii="宋体" w:hAnsi="宋体" w:cs="宋体"/>
          <w:bCs/>
          <w:szCs w:val="21"/>
        </w:rPr>
      </w:pPr>
      <w:r>
        <w:rPr>
          <w:rFonts w:ascii="宋体" w:hAnsi="宋体" w:cs="宋体" w:hint="eastAsia"/>
          <w:szCs w:val="21"/>
        </w:rPr>
        <w:t>1</w:t>
      </w:r>
      <w:r>
        <w:rPr>
          <w:rFonts w:ascii="宋体" w:hAnsi="宋体" w:cs="宋体" w:hint="eastAsia"/>
          <w:bCs/>
          <w:szCs w:val="21"/>
        </w:rPr>
        <w:t>．</w:t>
      </w:r>
      <w:r>
        <w:rPr>
          <w:rFonts w:ascii="宋体" w:hAnsi="宋体" w:hint="eastAsia"/>
        </w:rPr>
        <w:t>供货方案</w:t>
      </w:r>
    </w:p>
    <w:p w:rsidR="00FD348F" w:rsidRDefault="00FD348F">
      <w:pPr>
        <w:wordWrap w:val="0"/>
        <w:adjustRightInd w:val="0"/>
        <w:snapToGrid w:val="0"/>
        <w:spacing w:line="360" w:lineRule="auto"/>
        <w:ind w:firstLineChars="100" w:firstLine="210"/>
        <w:rPr>
          <w:rFonts w:ascii="宋体" w:hAnsi="宋体" w:cs="宋体"/>
          <w:szCs w:val="21"/>
        </w:rPr>
      </w:pPr>
      <w:r>
        <w:rPr>
          <w:rFonts w:ascii="宋体" w:hAnsi="宋体" w:cs="宋体" w:hint="eastAsia"/>
          <w:bCs/>
          <w:szCs w:val="21"/>
        </w:rPr>
        <w:t>2．</w:t>
      </w:r>
      <w:r>
        <w:rPr>
          <w:rFonts w:ascii="宋体" w:hAnsi="宋体" w:cs="宋体" w:hint="eastAsia"/>
          <w:szCs w:val="21"/>
        </w:rPr>
        <w:t>验收方案</w:t>
      </w:r>
    </w:p>
    <w:p w:rsidR="00FD348F" w:rsidRDefault="00FD348F">
      <w:pPr>
        <w:wordWrap w:val="0"/>
        <w:adjustRightInd w:val="0"/>
        <w:snapToGrid w:val="0"/>
        <w:spacing w:line="360" w:lineRule="auto"/>
        <w:ind w:firstLineChars="100" w:firstLine="210"/>
        <w:rPr>
          <w:rFonts w:ascii="宋体" w:hAnsi="宋体" w:cs="宋体"/>
          <w:szCs w:val="21"/>
        </w:rPr>
      </w:pPr>
      <w:r>
        <w:rPr>
          <w:rFonts w:ascii="宋体" w:hAnsi="宋体" w:cs="宋体" w:hint="eastAsia"/>
          <w:szCs w:val="21"/>
        </w:rPr>
        <w:t>3</w:t>
      </w:r>
      <w:r>
        <w:rPr>
          <w:rFonts w:ascii="宋体" w:hAnsi="宋体" w:cs="宋体" w:hint="eastAsia"/>
          <w:bCs/>
          <w:szCs w:val="21"/>
        </w:rPr>
        <w:t>．</w:t>
      </w:r>
      <w:r>
        <w:rPr>
          <w:rFonts w:ascii="宋体" w:hAnsi="宋体" w:cs="宋体" w:hint="eastAsia"/>
          <w:szCs w:val="21"/>
        </w:rPr>
        <w:t>质量保证期</w:t>
      </w:r>
    </w:p>
    <w:p w:rsidR="00FD348F" w:rsidRDefault="00FD348F">
      <w:pPr>
        <w:wordWrap w:val="0"/>
        <w:adjustRightInd w:val="0"/>
        <w:snapToGrid w:val="0"/>
        <w:spacing w:line="360" w:lineRule="auto"/>
        <w:ind w:leftChars="100" w:left="630" w:hangingChars="200" w:hanging="420"/>
        <w:rPr>
          <w:rFonts w:ascii="宋体" w:hAnsi="宋体"/>
        </w:rPr>
      </w:pPr>
      <w:r>
        <w:rPr>
          <w:rFonts w:ascii="宋体" w:hAnsi="宋体" w:hint="eastAsia"/>
        </w:rPr>
        <w:t>4．</w:t>
      </w:r>
      <w:r>
        <w:rPr>
          <w:rFonts w:ascii="宋体" w:hAnsi="宋体" w:cs="宋体" w:hint="eastAsia"/>
          <w:bCs/>
          <w:szCs w:val="21"/>
        </w:rPr>
        <w:t>故障响应及解决方案</w:t>
      </w:r>
    </w:p>
    <w:p w:rsidR="00FD348F" w:rsidRDefault="00FD348F">
      <w:pPr>
        <w:wordWrap w:val="0"/>
        <w:adjustRightInd w:val="0"/>
        <w:snapToGrid w:val="0"/>
        <w:spacing w:line="360" w:lineRule="auto"/>
        <w:ind w:leftChars="100" w:left="630" w:hangingChars="200" w:hanging="420"/>
        <w:rPr>
          <w:rFonts w:ascii="宋体" w:hAnsi="宋体" w:cs="宋体"/>
          <w:szCs w:val="21"/>
        </w:rPr>
      </w:pPr>
      <w:r>
        <w:rPr>
          <w:rFonts w:ascii="宋体" w:hAnsi="宋体" w:hint="eastAsia"/>
        </w:rPr>
        <w:t>5．</w:t>
      </w:r>
      <w:r>
        <w:rPr>
          <w:rFonts w:ascii="宋体" w:hAnsi="宋体" w:cs="宋体" w:hint="eastAsia"/>
          <w:bCs/>
          <w:szCs w:val="21"/>
        </w:rPr>
        <w:t>售后服务机构设立情况</w:t>
      </w:r>
    </w:p>
    <w:p w:rsidR="00FD348F" w:rsidRDefault="00FD348F">
      <w:pPr>
        <w:wordWrap w:val="0"/>
        <w:adjustRightInd w:val="0"/>
        <w:snapToGrid w:val="0"/>
        <w:spacing w:line="360" w:lineRule="auto"/>
        <w:rPr>
          <w:rFonts w:ascii="宋体" w:hAnsi="宋体" w:cs="宋体"/>
          <w:bCs/>
          <w:szCs w:val="21"/>
        </w:rPr>
      </w:pP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投标人名称：（公章）</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日期：202</w:t>
      </w:r>
      <w:r w:rsidR="00A05FAF">
        <w:rPr>
          <w:rFonts w:ascii="宋体" w:hint="eastAsia"/>
        </w:rPr>
        <w:t>2</w:t>
      </w:r>
      <w:r>
        <w:rPr>
          <w:rFonts w:ascii="宋体" w:hint="eastAsia"/>
        </w:rPr>
        <w:t>年月日</w:t>
      </w:r>
    </w:p>
    <w:p w:rsidR="00FD348F" w:rsidRDefault="00FD348F">
      <w:pPr>
        <w:wordWrap w:val="0"/>
        <w:adjustRightInd w:val="0"/>
        <w:snapToGrid w:val="0"/>
        <w:spacing w:line="360" w:lineRule="auto"/>
        <w:rPr>
          <w:rFonts w:ascii="宋体" w:hAnsi="宋体"/>
        </w:rPr>
      </w:pPr>
    </w:p>
    <w:p w:rsidR="00791DF5" w:rsidRDefault="00791DF5">
      <w:pPr>
        <w:wordWrap w:val="0"/>
        <w:adjustRightInd w:val="0"/>
        <w:snapToGrid w:val="0"/>
        <w:spacing w:line="360" w:lineRule="auto"/>
        <w:rPr>
          <w:rFonts w:ascii="宋体" w:hAnsi="宋体"/>
        </w:rPr>
      </w:pPr>
    </w:p>
    <w:p w:rsidR="00791DF5" w:rsidRDefault="00791DF5">
      <w:pPr>
        <w:wordWrap w:val="0"/>
        <w:adjustRightInd w:val="0"/>
        <w:snapToGrid w:val="0"/>
        <w:spacing w:line="360" w:lineRule="auto"/>
        <w:rPr>
          <w:rFonts w:ascii="宋体" w:hAnsi="宋体"/>
        </w:rPr>
      </w:pPr>
    </w:p>
    <w:p w:rsidR="00FD348F" w:rsidRDefault="00FD348F">
      <w:pPr>
        <w:pStyle w:val="3"/>
        <w:adjustRightInd w:val="0"/>
        <w:snapToGrid w:val="0"/>
        <w:spacing w:before="0" w:after="0" w:line="360" w:lineRule="auto"/>
        <w:jc w:val="center"/>
        <w:rPr>
          <w:rFonts w:ascii="宋体" w:hAnsi="宋体"/>
        </w:rPr>
      </w:pPr>
      <w:bookmarkStart w:id="242" w:name="_Toc69752509"/>
      <w:r>
        <w:rPr>
          <w:rFonts w:ascii="宋体" w:hAnsi="宋体" w:hint="eastAsia"/>
          <w:sz w:val="28"/>
          <w:szCs w:val="28"/>
        </w:rPr>
        <w:t>附件12 技术响应方案</w:t>
      </w:r>
      <w:bookmarkEnd w:id="242"/>
    </w:p>
    <w:p w:rsidR="00FD348F" w:rsidRDefault="00FD348F">
      <w:pPr>
        <w:adjustRightInd w:val="0"/>
        <w:snapToGrid w:val="0"/>
        <w:spacing w:line="360" w:lineRule="auto"/>
        <w:rPr>
          <w:rFonts w:ascii="宋体" w:hAnsi="宋体"/>
        </w:rPr>
      </w:pPr>
    </w:p>
    <w:p w:rsidR="00FD348F" w:rsidRDefault="00FD348F">
      <w:pPr>
        <w:adjustRightInd w:val="0"/>
        <w:snapToGrid w:val="0"/>
        <w:spacing w:line="360" w:lineRule="auto"/>
        <w:ind w:firstLineChars="100" w:firstLine="210"/>
        <w:rPr>
          <w:rFonts w:ascii="宋体" w:hAnsi="宋体"/>
          <w:szCs w:val="21"/>
        </w:rPr>
      </w:pPr>
      <w:r>
        <w:rPr>
          <w:rFonts w:ascii="宋体" w:hAnsi="宋体" w:hint="eastAsia"/>
        </w:rPr>
        <w:t>项目名称</w:t>
      </w:r>
      <w:r>
        <w:rPr>
          <w:rFonts w:ascii="宋体" w:hAnsi="宋体" w:hint="eastAsia"/>
          <w:szCs w:val="21"/>
        </w:rPr>
        <w:t>：                                  项目编号：</w:t>
      </w:r>
    </w:p>
    <w:p w:rsidR="00FD348F" w:rsidRDefault="00FD348F">
      <w:pPr>
        <w:wordWrap w:val="0"/>
        <w:adjustRightInd w:val="0"/>
        <w:snapToGrid w:val="0"/>
        <w:spacing w:line="360" w:lineRule="auto"/>
        <w:rPr>
          <w:rFonts w:ascii="宋体" w:hAnsi="宋体" w:cs="Arial"/>
        </w:rPr>
      </w:pPr>
    </w:p>
    <w:p w:rsidR="00FD348F" w:rsidRDefault="00FD348F">
      <w:pPr>
        <w:wordWrap w:val="0"/>
        <w:adjustRightInd w:val="0"/>
        <w:snapToGrid w:val="0"/>
        <w:spacing w:line="360" w:lineRule="auto"/>
        <w:ind w:firstLineChars="100" w:firstLine="210"/>
        <w:rPr>
          <w:rFonts w:ascii="宋体" w:hAnsi="宋体" w:cs="Arial"/>
        </w:rPr>
      </w:pPr>
      <w:r>
        <w:rPr>
          <w:rFonts w:ascii="宋体" w:hAnsi="宋体" w:hint="eastAsia"/>
          <w:szCs w:val="21"/>
        </w:rPr>
        <w:t>包括但不限于产品</w:t>
      </w:r>
      <w:r>
        <w:rPr>
          <w:rFonts w:ascii="宋体" w:hAnsi="宋体" w:hint="eastAsia"/>
        </w:rPr>
        <w:t>选型、产品介绍等</w:t>
      </w:r>
      <w:r>
        <w:rPr>
          <w:rFonts w:ascii="宋体" w:hAnsi="宋体" w:hint="eastAsia"/>
          <w:szCs w:val="21"/>
        </w:rPr>
        <w:t>内容</w:t>
      </w:r>
      <w:r>
        <w:rPr>
          <w:rFonts w:ascii="宋体" w:hAnsi="宋体" w:hint="eastAsia"/>
        </w:rPr>
        <w:t>，格式自拟</w:t>
      </w:r>
      <w:r>
        <w:rPr>
          <w:rFonts w:ascii="宋体" w:hAnsi="宋体" w:cs="Arial" w:hint="eastAsia"/>
        </w:rPr>
        <w:t>。</w:t>
      </w:r>
    </w:p>
    <w:p w:rsidR="00FD348F" w:rsidRDefault="00FD348F">
      <w:pPr>
        <w:wordWrap w:val="0"/>
        <w:adjustRightInd w:val="0"/>
        <w:snapToGrid w:val="0"/>
        <w:spacing w:line="360" w:lineRule="auto"/>
        <w:rPr>
          <w:rFonts w:ascii="宋体" w:hAnsi="宋体" w:cs="宋体"/>
          <w:bCs/>
          <w:szCs w:val="21"/>
        </w:rPr>
      </w:pP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投标人名称：（公章）</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法定代表人（或授权委托代理人）签名：</w:t>
      </w:r>
    </w:p>
    <w:p w:rsidR="00FD348F" w:rsidRDefault="00FD348F">
      <w:pPr>
        <w:tabs>
          <w:tab w:val="left" w:pos="6660"/>
        </w:tabs>
        <w:wordWrap w:val="0"/>
        <w:adjustRightInd w:val="0"/>
        <w:snapToGrid w:val="0"/>
        <w:spacing w:line="360" w:lineRule="auto"/>
        <w:ind w:firstLineChars="100" w:firstLine="210"/>
        <w:rPr>
          <w:rFonts w:ascii="宋体"/>
        </w:rPr>
      </w:pPr>
      <w:r>
        <w:rPr>
          <w:rFonts w:ascii="宋体" w:hint="eastAsia"/>
        </w:rPr>
        <w:t>日期：202</w:t>
      </w:r>
      <w:r w:rsidR="00A05FAF">
        <w:rPr>
          <w:rFonts w:ascii="宋体" w:hint="eastAsia"/>
        </w:rPr>
        <w:t>2</w:t>
      </w:r>
      <w:r>
        <w:rPr>
          <w:rFonts w:ascii="宋体" w:hint="eastAsia"/>
        </w:rPr>
        <w:t>年月日</w:t>
      </w:r>
      <w:r>
        <w:rPr>
          <w:rFonts w:ascii="宋体" w:hAnsi="宋体"/>
        </w:rPr>
        <w:br w:type="page"/>
      </w:r>
      <w:bookmarkStart w:id="243" w:name="_Toc490755671"/>
    </w:p>
    <w:p w:rsidR="00824399" w:rsidRDefault="00824399" w:rsidP="00824399">
      <w:pPr>
        <w:wordWrap w:val="0"/>
        <w:adjustRightInd w:val="0"/>
        <w:snapToGrid w:val="0"/>
        <w:spacing w:line="360" w:lineRule="auto"/>
        <w:rPr>
          <w:rFonts w:ascii="宋体" w:cs="宋体"/>
          <w:sz w:val="28"/>
          <w:szCs w:val="28"/>
        </w:rPr>
      </w:pPr>
      <w:bookmarkStart w:id="244" w:name="_Toc69752510"/>
    </w:p>
    <w:p w:rsidR="00FD348F" w:rsidRDefault="00FD348F">
      <w:pPr>
        <w:pStyle w:val="3"/>
        <w:wordWrap w:val="0"/>
        <w:adjustRightInd w:val="0"/>
        <w:snapToGrid w:val="0"/>
        <w:spacing w:before="0" w:after="0" w:line="360" w:lineRule="auto"/>
        <w:jc w:val="center"/>
        <w:rPr>
          <w:rFonts w:ascii="宋体" w:cs="宋体"/>
          <w:sz w:val="28"/>
          <w:szCs w:val="28"/>
        </w:rPr>
      </w:pPr>
      <w:r>
        <w:rPr>
          <w:rFonts w:ascii="宋体" w:cs="宋体" w:hint="eastAsia"/>
          <w:sz w:val="28"/>
          <w:szCs w:val="28"/>
        </w:rPr>
        <w:t>附件13 保密承诺书</w:t>
      </w:r>
      <w:bookmarkEnd w:id="244"/>
    </w:p>
    <w:p w:rsidR="00FD348F" w:rsidRDefault="00FD348F">
      <w:pPr>
        <w:wordWrap w:val="0"/>
        <w:adjustRightInd w:val="0"/>
        <w:snapToGrid w:val="0"/>
        <w:spacing w:line="360" w:lineRule="auto"/>
        <w:rPr>
          <w:rFonts w:ascii="宋体"/>
        </w:rPr>
      </w:pPr>
    </w:p>
    <w:p w:rsidR="00FD348F" w:rsidRDefault="00A05FAF" w:rsidP="00A05FAF">
      <w:pPr>
        <w:adjustRightInd w:val="0"/>
        <w:snapToGrid w:val="0"/>
        <w:spacing w:line="360" w:lineRule="auto"/>
        <w:rPr>
          <w:rFonts w:ascii="宋体" w:cs="宋体"/>
        </w:rPr>
      </w:pPr>
      <w:r w:rsidRPr="00A05FAF">
        <w:rPr>
          <w:rFonts w:ascii="宋体" w:cs="宋体" w:hint="eastAsia"/>
        </w:rPr>
        <w:t>深圳海关动植物检验检疫技术中心</w:t>
      </w:r>
      <w:r w:rsidR="00FD348F">
        <w:rPr>
          <w:rFonts w:ascii="宋体" w:cs="宋体" w:hint="eastAsia"/>
        </w:rPr>
        <w:t>：</w:t>
      </w:r>
    </w:p>
    <w:p w:rsidR="00FD348F" w:rsidRDefault="00FD348F">
      <w:pPr>
        <w:adjustRightInd w:val="0"/>
        <w:snapToGrid w:val="0"/>
        <w:spacing w:line="360" w:lineRule="auto"/>
        <w:ind w:firstLine="420"/>
        <w:rPr>
          <w:rFonts w:ascii="宋体" w:cs="宋体"/>
        </w:rPr>
      </w:pPr>
      <w:r>
        <w:rPr>
          <w:rFonts w:ascii="宋体" w:cs="宋体" w:hint="eastAsia"/>
        </w:rPr>
        <w:t>我公司承担________________________项目工作，为保护采购人涉及该项目的有关工作信息，我单位特做出如下承诺：</w:t>
      </w:r>
    </w:p>
    <w:p w:rsidR="00FD348F" w:rsidRDefault="00FD348F">
      <w:pPr>
        <w:adjustRightInd w:val="0"/>
        <w:snapToGrid w:val="0"/>
        <w:spacing w:line="360" w:lineRule="auto"/>
        <w:ind w:firstLine="420"/>
        <w:rPr>
          <w:rFonts w:ascii="宋体" w:cs="宋体"/>
        </w:rPr>
      </w:pPr>
      <w:r>
        <w:rPr>
          <w:rFonts w:ascii="宋体" w:cs="宋体" w:hint="eastAsia"/>
        </w:rPr>
        <w:t>一、本承诺书所述及的“工作信息”，系指我单位承担项目过程中，采购人以口头、书面、电子文本或其他形式向我单位提供的项目信息和承建商的项目信息等。</w:t>
      </w:r>
    </w:p>
    <w:p w:rsidR="00FD348F" w:rsidRDefault="00FD348F">
      <w:pPr>
        <w:adjustRightInd w:val="0"/>
        <w:snapToGrid w:val="0"/>
        <w:spacing w:line="360" w:lineRule="auto"/>
        <w:ind w:firstLine="420"/>
        <w:rPr>
          <w:rFonts w:ascii="宋体" w:cs="宋体"/>
        </w:rPr>
      </w:pPr>
      <w:r>
        <w:rPr>
          <w:rFonts w:ascii="宋体" w:cs="宋体" w:hint="eastAsia"/>
        </w:rPr>
        <w:t>二、我单位严格控制采购人提供的工作信息，承诺不向任何第三方披露相关内容，并保证采取必要的措施和办法对采购人提供的信息</w:t>
      </w:r>
      <w:r>
        <w:rPr>
          <w:rFonts w:ascii="宋体" w:cs="宋体" w:hint="eastAsia"/>
          <w:szCs w:val="21"/>
        </w:rPr>
        <w:t>保密</w:t>
      </w:r>
      <w:r>
        <w:rPr>
          <w:rFonts w:ascii="宋体" w:cs="宋体" w:hint="eastAsia"/>
        </w:rPr>
        <w:t>进行。</w:t>
      </w:r>
    </w:p>
    <w:p w:rsidR="00FD348F" w:rsidRDefault="00FD348F">
      <w:pPr>
        <w:adjustRightInd w:val="0"/>
        <w:snapToGrid w:val="0"/>
        <w:spacing w:line="360" w:lineRule="auto"/>
        <w:ind w:firstLine="420"/>
        <w:rPr>
          <w:rFonts w:ascii="宋体" w:cs="宋体"/>
        </w:rPr>
      </w:pPr>
      <w:r>
        <w:rPr>
          <w:rFonts w:ascii="宋体" w:cs="宋体" w:hint="eastAsia"/>
        </w:rPr>
        <w:t>三、我单位承诺只限于向必须参加该项目的人员披露经采购人确认的项目信息，并将明确地告知上述人员应负有的</w:t>
      </w:r>
      <w:r>
        <w:rPr>
          <w:rFonts w:ascii="宋体" w:cs="宋体" w:hint="eastAsia"/>
          <w:szCs w:val="21"/>
        </w:rPr>
        <w:t>保密</w:t>
      </w:r>
      <w:r>
        <w:rPr>
          <w:rFonts w:ascii="宋体" w:cs="宋体" w:hint="eastAsia"/>
        </w:rPr>
        <w:t>责任和义务，并不得将约定范围内的信息透漏给约定范围外的相关人员。</w:t>
      </w:r>
    </w:p>
    <w:p w:rsidR="00FD348F" w:rsidRDefault="00FD348F">
      <w:pPr>
        <w:adjustRightInd w:val="0"/>
        <w:snapToGrid w:val="0"/>
        <w:spacing w:line="360" w:lineRule="auto"/>
        <w:ind w:firstLine="420"/>
        <w:rPr>
          <w:rFonts w:ascii="宋体" w:cs="宋体"/>
        </w:rPr>
      </w:pPr>
      <w:r>
        <w:rPr>
          <w:rFonts w:ascii="宋体" w:cs="宋体" w:hint="eastAsia"/>
        </w:rPr>
        <w:t>四、我单位承诺将对所有参与本项目工作的人员签署</w:t>
      </w:r>
      <w:r>
        <w:rPr>
          <w:rFonts w:ascii="宋体" w:cs="宋体" w:hint="eastAsia"/>
          <w:szCs w:val="21"/>
        </w:rPr>
        <w:t>保密</w:t>
      </w:r>
      <w:r>
        <w:rPr>
          <w:rFonts w:ascii="宋体" w:cs="宋体" w:hint="eastAsia"/>
        </w:rPr>
        <w:t>协议，将承担以上人员违反</w:t>
      </w:r>
      <w:r>
        <w:rPr>
          <w:rFonts w:ascii="宋体" w:cs="宋体" w:hint="eastAsia"/>
          <w:szCs w:val="21"/>
        </w:rPr>
        <w:t>保密</w:t>
      </w:r>
      <w:r>
        <w:rPr>
          <w:rFonts w:ascii="宋体" w:cs="宋体" w:hint="eastAsia"/>
        </w:rPr>
        <w:t>协议所产生的连带责任。</w:t>
      </w:r>
    </w:p>
    <w:p w:rsidR="00FD348F" w:rsidRDefault="00FD348F">
      <w:pPr>
        <w:adjustRightInd w:val="0"/>
        <w:snapToGrid w:val="0"/>
        <w:spacing w:line="360" w:lineRule="auto"/>
        <w:ind w:firstLine="420"/>
        <w:rPr>
          <w:rFonts w:ascii="宋体" w:cs="宋体"/>
        </w:rPr>
      </w:pPr>
      <w:r>
        <w:rPr>
          <w:rFonts w:ascii="宋体" w:cs="宋体" w:hint="eastAsia"/>
        </w:rPr>
        <w:t>五、我单位承诺如违反本承诺书给甲方造成损失的，将承担相应法律责任和赔偿责任。</w:t>
      </w:r>
    </w:p>
    <w:p w:rsidR="00FD348F" w:rsidRDefault="00FD348F">
      <w:pPr>
        <w:adjustRightInd w:val="0"/>
        <w:snapToGrid w:val="0"/>
        <w:spacing w:line="360" w:lineRule="auto"/>
        <w:ind w:firstLine="420"/>
        <w:rPr>
          <w:rFonts w:ascii="宋体" w:cs="宋体"/>
        </w:rPr>
      </w:pPr>
      <w:r>
        <w:rPr>
          <w:rFonts w:ascii="宋体" w:cs="宋体" w:hint="eastAsia"/>
        </w:rPr>
        <w:t>六、本承诺书自合同盖章之日起生效。</w:t>
      </w:r>
      <w:r>
        <w:rPr>
          <w:rFonts w:ascii="宋体" w:cs="宋体" w:hint="eastAsia"/>
          <w:szCs w:val="21"/>
        </w:rPr>
        <w:t>保密</w:t>
      </w:r>
      <w:r>
        <w:rPr>
          <w:rFonts w:ascii="宋体" w:cs="宋体" w:hint="eastAsia"/>
        </w:rPr>
        <w:t>期限在项目合同终止后继续有效，解除期限按国家有关规定执行。</w:t>
      </w:r>
    </w:p>
    <w:p w:rsidR="00FD348F" w:rsidRDefault="00FD348F">
      <w:pPr>
        <w:adjustRightInd w:val="0"/>
        <w:snapToGrid w:val="0"/>
        <w:spacing w:line="360" w:lineRule="auto"/>
        <w:rPr>
          <w:rFonts w:ascii="宋体" w:cs="宋体"/>
        </w:rPr>
      </w:pPr>
    </w:p>
    <w:p w:rsidR="00FD348F" w:rsidRDefault="00FD348F">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FD348F" w:rsidRDefault="00FD348F">
      <w:pPr>
        <w:adjustRightInd w:val="0"/>
        <w:snapToGrid w:val="0"/>
        <w:spacing w:line="360" w:lineRule="auto"/>
        <w:ind w:firstLineChars="200" w:firstLine="420"/>
        <w:rPr>
          <w:rFonts w:ascii="宋体"/>
        </w:rPr>
      </w:pPr>
      <w:r>
        <w:rPr>
          <w:rFonts w:ascii="宋体" w:cs="宋体" w:hint="eastAsia"/>
        </w:rPr>
        <w:t>日期：202</w:t>
      </w:r>
      <w:r w:rsidR="00A05FAF">
        <w:rPr>
          <w:rFonts w:ascii="宋体" w:cs="宋体" w:hint="eastAsia"/>
        </w:rPr>
        <w:t>2</w:t>
      </w:r>
      <w:r>
        <w:rPr>
          <w:rFonts w:ascii="宋体" w:cs="宋体" w:hint="eastAsia"/>
        </w:rPr>
        <w:t>年月日</w:t>
      </w:r>
    </w:p>
    <w:p w:rsidR="00FD348F" w:rsidRDefault="00FD348F">
      <w:pPr>
        <w:wordWrap w:val="0"/>
        <w:adjustRightInd w:val="0"/>
        <w:snapToGrid w:val="0"/>
        <w:spacing w:line="360" w:lineRule="auto"/>
        <w:rPr>
          <w:rFonts w:ascii="宋体"/>
        </w:rPr>
      </w:pPr>
    </w:p>
    <w:p w:rsidR="00FD348F" w:rsidRDefault="00FD348F">
      <w:pPr>
        <w:wordWrap w:val="0"/>
        <w:adjustRightInd w:val="0"/>
        <w:snapToGrid w:val="0"/>
        <w:spacing w:line="360" w:lineRule="auto"/>
        <w:rPr>
          <w:rFonts w:ascii="宋体"/>
        </w:rPr>
      </w:pPr>
      <w:r>
        <w:rPr>
          <w:rFonts w:ascii="宋体"/>
        </w:rPr>
        <w:br w:type="page"/>
      </w:r>
    </w:p>
    <w:p w:rsidR="00824399" w:rsidRDefault="00824399" w:rsidP="00824399">
      <w:pPr>
        <w:wordWrap w:val="0"/>
        <w:adjustRightInd w:val="0"/>
        <w:snapToGrid w:val="0"/>
        <w:spacing w:line="360" w:lineRule="auto"/>
        <w:rPr>
          <w:rFonts w:ascii="宋体" w:cs="宋体"/>
          <w:sz w:val="28"/>
          <w:szCs w:val="28"/>
        </w:rPr>
      </w:pPr>
      <w:bookmarkStart w:id="245" w:name="_Toc69752511"/>
    </w:p>
    <w:p w:rsidR="00FD348F" w:rsidRDefault="00FD348F">
      <w:pPr>
        <w:pStyle w:val="3"/>
        <w:wordWrap w:val="0"/>
        <w:adjustRightInd w:val="0"/>
        <w:snapToGrid w:val="0"/>
        <w:spacing w:before="0" w:after="0" w:line="360" w:lineRule="auto"/>
        <w:jc w:val="center"/>
        <w:rPr>
          <w:rFonts w:ascii="宋体" w:cs="宋体"/>
          <w:sz w:val="28"/>
          <w:szCs w:val="28"/>
        </w:rPr>
      </w:pPr>
      <w:r>
        <w:rPr>
          <w:rFonts w:ascii="宋体" w:cs="宋体" w:hint="eastAsia"/>
          <w:sz w:val="28"/>
          <w:szCs w:val="28"/>
        </w:rPr>
        <w:t>附件14 廉政承诺书</w:t>
      </w:r>
      <w:bookmarkEnd w:id="245"/>
    </w:p>
    <w:p w:rsidR="00FD348F" w:rsidRDefault="00FD348F">
      <w:pPr>
        <w:wordWrap w:val="0"/>
        <w:adjustRightInd w:val="0"/>
        <w:snapToGrid w:val="0"/>
        <w:spacing w:line="360" w:lineRule="auto"/>
        <w:rPr>
          <w:rFonts w:ascii="宋体"/>
        </w:rPr>
      </w:pPr>
    </w:p>
    <w:p w:rsidR="00FD348F" w:rsidRDefault="00A05FAF">
      <w:pPr>
        <w:adjustRightInd w:val="0"/>
        <w:snapToGrid w:val="0"/>
        <w:spacing w:line="360" w:lineRule="auto"/>
        <w:rPr>
          <w:rFonts w:ascii="宋体" w:cs="宋体"/>
        </w:rPr>
      </w:pPr>
      <w:r w:rsidRPr="00A05FAF">
        <w:rPr>
          <w:rFonts w:ascii="宋体" w:cs="宋体" w:hint="eastAsia"/>
        </w:rPr>
        <w:t>深圳海关动植物检验检疫技术中心</w:t>
      </w:r>
      <w:r w:rsidR="00FD348F">
        <w:rPr>
          <w:rFonts w:ascii="宋体" w:cs="宋体" w:hint="eastAsia"/>
        </w:rPr>
        <w:t>：</w:t>
      </w:r>
    </w:p>
    <w:p w:rsidR="00FD348F" w:rsidRDefault="00FD348F">
      <w:pPr>
        <w:adjustRightInd w:val="0"/>
        <w:snapToGrid w:val="0"/>
        <w:spacing w:line="360" w:lineRule="auto"/>
        <w:ind w:firstLine="420"/>
        <w:rPr>
          <w:rFonts w:ascii="宋体" w:cs="宋体"/>
        </w:rPr>
      </w:pPr>
      <w:r>
        <w:rPr>
          <w:rFonts w:ascii="宋体" w:cs="宋体" w:hint="eastAsia"/>
        </w:rPr>
        <w:t>我单位响应你单位___________________项目招标要求参加投标，我们将坚决遵守国家有关廉政要求，并郑重承诺：</w:t>
      </w:r>
    </w:p>
    <w:p w:rsidR="00FD348F" w:rsidRDefault="00FD348F">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FD348F" w:rsidRDefault="00FD348F">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FD348F" w:rsidRDefault="00FD348F">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FD348F" w:rsidRDefault="00FD348F">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FD348F" w:rsidRDefault="00FD348F">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FD348F" w:rsidRDefault="00FD348F">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w:t>
      </w:r>
      <w:r>
        <w:rPr>
          <w:rFonts w:ascii="宋体" w:hAnsi="宋体" w:hint="eastAsia"/>
          <w:szCs w:val="21"/>
        </w:rPr>
        <w:t>审</w:t>
      </w:r>
      <w:r>
        <w:rPr>
          <w:rFonts w:ascii="宋体" w:cs="宋体" w:hint="eastAsia"/>
        </w:rPr>
        <w:t>人员影响评</w:t>
      </w:r>
      <w:r>
        <w:rPr>
          <w:rFonts w:ascii="宋体" w:hAnsi="宋体" w:hint="eastAsia"/>
          <w:szCs w:val="21"/>
        </w:rPr>
        <w:t>审</w:t>
      </w:r>
      <w:r>
        <w:rPr>
          <w:rFonts w:ascii="宋体" w:cs="宋体" w:hint="eastAsia"/>
        </w:rPr>
        <w:t>工作的公正性。</w:t>
      </w:r>
    </w:p>
    <w:p w:rsidR="00FD348F" w:rsidRDefault="00FD348F">
      <w:pPr>
        <w:adjustRightInd w:val="0"/>
        <w:snapToGrid w:val="0"/>
        <w:spacing w:line="360" w:lineRule="auto"/>
        <w:ind w:firstLine="420"/>
        <w:rPr>
          <w:rFonts w:ascii="宋体"/>
          <w:szCs w:val="21"/>
        </w:rPr>
      </w:pPr>
      <w:r>
        <w:rPr>
          <w:rFonts w:ascii="宋体" w:cs="宋体" w:hint="eastAsia"/>
        </w:rPr>
        <w:t xml:space="preserve">如违反上述承诺，你单位有权取消我单位投标资格并将我单位列入深圳海关信息化建设工程廉洁“黑名单”，自愿接受你单位没收投标保证金、履约保证金的规定，由此引起的相应损失由我单位承担。   </w:t>
      </w:r>
    </w:p>
    <w:p w:rsidR="00FD348F" w:rsidRDefault="00FD348F">
      <w:pPr>
        <w:adjustRightInd w:val="0"/>
        <w:snapToGrid w:val="0"/>
        <w:spacing w:line="360" w:lineRule="auto"/>
        <w:ind w:firstLine="420"/>
        <w:rPr>
          <w:rFonts w:ascii="宋体" w:cs="宋体"/>
        </w:rPr>
      </w:pPr>
    </w:p>
    <w:p w:rsidR="00FD348F" w:rsidRDefault="00FD348F">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FD348F" w:rsidRDefault="00FD348F">
      <w:pPr>
        <w:adjustRightInd w:val="0"/>
        <w:snapToGrid w:val="0"/>
        <w:spacing w:line="360" w:lineRule="auto"/>
        <w:ind w:firstLineChars="200" w:firstLine="420"/>
        <w:rPr>
          <w:rFonts w:ascii="宋体"/>
        </w:rPr>
      </w:pPr>
      <w:r>
        <w:rPr>
          <w:rFonts w:ascii="宋体" w:cs="宋体" w:hint="eastAsia"/>
        </w:rPr>
        <w:t>日期：202</w:t>
      </w:r>
      <w:r w:rsidR="00A05FAF">
        <w:rPr>
          <w:rFonts w:ascii="宋体" w:cs="宋体" w:hint="eastAsia"/>
        </w:rPr>
        <w:t>2</w:t>
      </w:r>
      <w:r>
        <w:rPr>
          <w:rFonts w:ascii="宋体" w:cs="宋体" w:hint="eastAsia"/>
        </w:rPr>
        <w:t>年月日</w:t>
      </w:r>
    </w:p>
    <w:p w:rsidR="00FD348F" w:rsidRDefault="00FD348F">
      <w:pPr>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b/>
          <w:bCs/>
        </w:rPr>
      </w:pPr>
      <w:r>
        <w:rPr>
          <w:rFonts w:ascii="宋体" w:hAnsi="宋体"/>
          <w:b/>
          <w:bCs/>
        </w:rPr>
        <w:br w:type="page"/>
      </w:r>
    </w:p>
    <w:p w:rsidR="008371D5" w:rsidRDefault="008371D5">
      <w:pPr>
        <w:pStyle w:val="3"/>
        <w:wordWrap w:val="0"/>
        <w:adjustRightInd w:val="0"/>
        <w:snapToGrid w:val="0"/>
        <w:spacing w:before="0" w:after="0" w:line="360" w:lineRule="auto"/>
        <w:jc w:val="center"/>
        <w:rPr>
          <w:rFonts w:ascii="宋体" w:hAnsi="宋体"/>
          <w:sz w:val="28"/>
          <w:szCs w:val="28"/>
        </w:rPr>
      </w:pPr>
      <w:bookmarkStart w:id="246" w:name="_Toc69752512"/>
    </w:p>
    <w:p w:rsidR="00FD348F" w:rsidRDefault="00FD348F">
      <w:pPr>
        <w:pStyle w:val="3"/>
        <w:wordWrap w:val="0"/>
        <w:adjustRightInd w:val="0"/>
        <w:snapToGrid w:val="0"/>
        <w:spacing w:before="0" w:after="0" w:line="360" w:lineRule="auto"/>
        <w:jc w:val="center"/>
        <w:rPr>
          <w:rFonts w:ascii="宋体" w:hAnsi="宋体"/>
          <w:sz w:val="28"/>
          <w:szCs w:val="28"/>
        </w:rPr>
      </w:pPr>
      <w:r>
        <w:rPr>
          <w:rFonts w:ascii="宋体" w:hAnsi="宋体" w:hint="eastAsia"/>
          <w:sz w:val="28"/>
          <w:szCs w:val="28"/>
        </w:rPr>
        <w:t>附件15 中小企业声明函（选用）</w:t>
      </w:r>
      <w:bookmarkEnd w:id="243"/>
      <w:bookmarkEnd w:id="246"/>
    </w:p>
    <w:p w:rsidR="00FD348F" w:rsidRDefault="00FD348F">
      <w:pPr>
        <w:adjustRightInd w:val="0"/>
        <w:snapToGrid w:val="0"/>
        <w:spacing w:line="360" w:lineRule="auto"/>
        <w:jc w:val="left"/>
        <w:rPr>
          <w:rFonts w:ascii="宋体" w:hAnsi="宋体"/>
          <w:color w:val="FF0000"/>
          <w:kern w:val="0"/>
          <w:szCs w:val="21"/>
        </w:rPr>
      </w:pPr>
    </w:p>
    <w:p w:rsidR="00FD348F" w:rsidRDefault="00FD348F">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Pr>
          <w:rFonts w:ascii="宋体" w:cs="宋体" w:hint="eastAsia"/>
          <w:u w:val="single"/>
        </w:rPr>
        <w:t xml:space="preserve">   （单位名称）  </w:t>
      </w:r>
      <w:r>
        <w:rPr>
          <w:rFonts w:ascii="宋体" w:cs="宋体" w:hint="eastAsia"/>
        </w:rPr>
        <w:t>的</w:t>
      </w:r>
      <w:r>
        <w:rPr>
          <w:rFonts w:ascii="宋体" w:cs="宋体" w:hint="eastAsia"/>
          <w:u w:val="single"/>
        </w:rPr>
        <w:t xml:space="preserve">   （项目名称）   </w:t>
      </w:r>
      <w:r>
        <w:rPr>
          <w:rFonts w:ascii="宋体" w:cs="宋体" w:hint="eastAsia"/>
        </w:rPr>
        <w:t>采购活动，提供的货物全部由符合政策要求的中小企业制造。相关企业的具体情况如下：</w:t>
      </w:r>
    </w:p>
    <w:p w:rsidR="00FD348F" w:rsidRDefault="00FD348F">
      <w:pPr>
        <w:adjustRightInd w:val="0"/>
        <w:snapToGrid w:val="0"/>
        <w:spacing w:line="360" w:lineRule="auto"/>
        <w:ind w:firstLine="420"/>
        <w:rPr>
          <w:rFonts w:ascii="宋体" w:cs="宋体"/>
        </w:rPr>
      </w:pPr>
      <w:r>
        <w:rPr>
          <w:rFonts w:ascii="宋体" w:cs="宋体" w:hint="eastAsia"/>
          <w:u w:val="single"/>
        </w:rPr>
        <w:t xml:space="preserve">   （标的名称）  </w:t>
      </w:r>
      <w:r>
        <w:rPr>
          <w:rFonts w:ascii="宋体" w:cs="宋体" w:hint="eastAsia"/>
        </w:rPr>
        <w:t>，属于</w:t>
      </w:r>
      <w:r w:rsidR="00A05FAF">
        <w:rPr>
          <w:rFonts w:ascii="宋体" w:hAnsi="宋体" w:cs="宋体" w:hint="eastAsia"/>
          <w:kern w:val="0"/>
          <w:szCs w:val="21"/>
        </w:rPr>
        <w:t>其他未列明行业</w:t>
      </w:r>
      <w:r>
        <w:rPr>
          <w:rFonts w:ascii="宋体" w:cs="宋体" w:hint="eastAsia"/>
        </w:rPr>
        <w:t>；制造商为</w:t>
      </w:r>
      <w:r>
        <w:rPr>
          <w:rFonts w:ascii="宋体" w:cs="宋体" w:hint="eastAsia"/>
          <w:u w:val="single"/>
        </w:rPr>
        <w:t xml:space="preserve">  （企业名称） </w:t>
      </w:r>
      <w:r>
        <w:rPr>
          <w:rFonts w:ascii="宋体" w:cs="宋体" w:hint="eastAsia"/>
        </w:rPr>
        <w:t>，从业人员人，营业收入为万元，资产总额为万元，属于</w:t>
      </w:r>
      <w:r>
        <w:rPr>
          <w:rFonts w:ascii="宋体" w:cs="宋体" w:hint="eastAsia"/>
          <w:u w:val="single"/>
        </w:rPr>
        <w:t xml:space="preserve">  (中型企业/小型企业/微型企业)</w:t>
      </w:r>
      <w:r>
        <w:rPr>
          <w:rFonts w:ascii="宋体" w:cs="宋体" w:hint="eastAsia"/>
        </w:rPr>
        <w:t>；</w:t>
      </w:r>
    </w:p>
    <w:p w:rsidR="00FD348F" w:rsidRDefault="00FD348F">
      <w:pPr>
        <w:adjustRightInd w:val="0"/>
        <w:snapToGrid w:val="0"/>
        <w:spacing w:line="360" w:lineRule="auto"/>
        <w:ind w:firstLine="420"/>
        <w:rPr>
          <w:rFonts w:ascii="宋体" w:cs="宋体"/>
        </w:rPr>
      </w:pPr>
      <w:r>
        <w:rPr>
          <w:rFonts w:ascii="宋体" w:cs="宋体" w:hint="eastAsia"/>
        </w:rPr>
        <w:t>以上企业，不属于大企业的分支机构，不存在控股股东为大企业的情形，也不存在与大企业的负责人为同一人的情形。</w:t>
      </w:r>
    </w:p>
    <w:p w:rsidR="00FD348F" w:rsidRDefault="00FD348F">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FD348F" w:rsidRDefault="00FD348F">
      <w:pPr>
        <w:adjustRightInd w:val="0"/>
        <w:snapToGrid w:val="0"/>
        <w:ind w:leftChars="200" w:left="420" w:firstLineChars="190" w:firstLine="399"/>
        <w:jc w:val="left"/>
        <w:rPr>
          <w:rFonts w:ascii="宋体"/>
          <w:szCs w:val="21"/>
        </w:rPr>
      </w:pPr>
    </w:p>
    <w:p w:rsidR="00FD348F" w:rsidRDefault="00FD348F">
      <w:pPr>
        <w:adjustRightInd w:val="0"/>
        <w:snapToGrid w:val="0"/>
        <w:spacing w:line="360" w:lineRule="auto"/>
        <w:ind w:firstLineChars="200" w:firstLine="420"/>
        <w:rPr>
          <w:rFonts w:ascii="宋体"/>
        </w:rPr>
      </w:pPr>
      <w:r>
        <w:rPr>
          <w:rFonts w:ascii="宋体" w:hint="eastAsia"/>
          <w:szCs w:val="21"/>
        </w:rPr>
        <w:t>投标人名称：（公章）</w:t>
      </w:r>
    </w:p>
    <w:p w:rsidR="00FD348F" w:rsidRDefault="00FD348F">
      <w:pPr>
        <w:adjustRightInd w:val="0"/>
        <w:snapToGrid w:val="0"/>
        <w:spacing w:line="360" w:lineRule="auto"/>
        <w:ind w:firstLineChars="200" w:firstLine="420"/>
        <w:rPr>
          <w:rFonts w:ascii="宋体"/>
          <w:szCs w:val="21"/>
        </w:rPr>
      </w:pPr>
      <w:r>
        <w:rPr>
          <w:rFonts w:ascii="宋体" w:hint="eastAsia"/>
          <w:szCs w:val="21"/>
        </w:rPr>
        <w:t>日期：202</w:t>
      </w:r>
      <w:r w:rsidR="00A05FAF">
        <w:rPr>
          <w:rFonts w:ascii="宋体" w:hint="eastAsia"/>
          <w:szCs w:val="21"/>
        </w:rPr>
        <w:t>2</w:t>
      </w:r>
      <w:r>
        <w:rPr>
          <w:rFonts w:ascii="宋体" w:hint="eastAsia"/>
          <w:szCs w:val="21"/>
        </w:rPr>
        <w:t>年月日</w:t>
      </w:r>
    </w:p>
    <w:p w:rsidR="00FD348F" w:rsidRDefault="00FD348F">
      <w:pPr>
        <w:adjustRightInd w:val="0"/>
        <w:snapToGrid w:val="0"/>
        <w:spacing w:line="360" w:lineRule="auto"/>
        <w:ind w:firstLineChars="400" w:firstLine="840"/>
        <w:rPr>
          <w:rFonts w:ascii="宋体" w:hAnsi="宋体"/>
          <w:szCs w:val="21"/>
        </w:rPr>
      </w:pPr>
    </w:p>
    <w:p w:rsidR="00FD348F" w:rsidRDefault="00FD348F">
      <w:pPr>
        <w:adjustRightInd w:val="0"/>
        <w:snapToGrid w:val="0"/>
        <w:spacing w:line="360" w:lineRule="auto"/>
        <w:rPr>
          <w:rFonts w:ascii="宋体" w:hAnsi="宋体"/>
          <w:szCs w:val="21"/>
        </w:rPr>
      </w:pPr>
    </w:p>
    <w:p w:rsidR="00FD348F" w:rsidRDefault="00FD348F">
      <w:pPr>
        <w:pStyle w:val="3"/>
        <w:wordWrap w:val="0"/>
        <w:adjustRightInd w:val="0"/>
        <w:snapToGrid w:val="0"/>
        <w:spacing w:before="0" w:after="0" w:line="360" w:lineRule="auto"/>
        <w:jc w:val="center"/>
        <w:rPr>
          <w:rFonts w:ascii="宋体" w:hAnsi="宋体" w:cs="宋体"/>
          <w:sz w:val="28"/>
          <w:szCs w:val="28"/>
        </w:rPr>
      </w:pPr>
      <w:bookmarkStart w:id="247" w:name="_Toc2177031"/>
    </w:p>
    <w:p w:rsidR="00FD348F" w:rsidRDefault="00FD348F">
      <w:pPr>
        <w:pStyle w:val="3"/>
        <w:wordWrap w:val="0"/>
        <w:adjustRightInd w:val="0"/>
        <w:snapToGrid w:val="0"/>
        <w:spacing w:before="0" w:after="0" w:line="360" w:lineRule="auto"/>
        <w:jc w:val="center"/>
        <w:rPr>
          <w:rFonts w:ascii="宋体" w:hAnsi="宋体" w:cs="宋体"/>
          <w:sz w:val="28"/>
          <w:szCs w:val="28"/>
        </w:rPr>
      </w:pPr>
      <w:bookmarkStart w:id="248" w:name="_Toc69752513"/>
      <w:r>
        <w:rPr>
          <w:rFonts w:ascii="宋体" w:hAnsi="宋体" w:cs="宋体" w:hint="eastAsia"/>
          <w:sz w:val="28"/>
          <w:szCs w:val="28"/>
        </w:rPr>
        <w:t>附件</w:t>
      </w:r>
      <w:r>
        <w:rPr>
          <w:rFonts w:ascii="宋体" w:hAnsi="宋体" w:cs="宋体"/>
          <w:sz w:val="28"/>
          <w:szCs w:val="28"/>
        </w:rPr>
        <w:t>1</w:t>
      </w:r>
      <w:r>
        <w:rPr>
          <w:rFonts w:ascii="宋体" w:hAnsi="宋体" w:cs="宋体" w:hint="eastAsia"/>
          <w:sz w:val="28"/>
          <w:szCs w:val="28"/>
        </w:rPr>
        <w:t>6 残疾人福利性单位声明函（选用）</w:t>
      </w:r>
      <w:bookmarkEnd w:id="247"/>
      <w:bookmarkEnd w:id="248"/>
    </w:p>
    <w:p w:rsidR="00FD348F" w:rsidRDefault="00FD348F">
      <w:pPr>
        <w:adjustRightInd w:val="0"/>
        <w:snapToGrid w:val="0"/>
        <w:spacing w:line="360" w:lineRule="auto"/>
        <w:rPr>
          <w:rFonts w:ascii="宋体" w:hAnsi="宋体" w:cs="宋体"/>
        </w:rPr>
      </w:pPr>
    </w:p>
    <w:p w:rsidR="00FD348F" w:rsidRDefault="00FD348F">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 民政部 中国残疾人联合会关于促进残疾人就业政府采购政策的通知》（财库〔2017〕141号）的规定，本单位为符合条件的残疾人福利性单位，且本单位参加______单位的______项目采购活动，并提供：□本单位制造的货物；□提供其他残疾人福利性单位制造的货物。（承诺人在“□”处打“√”）。本条所称货物是指单一产品采购项目中的货物，或者非单一产品采购项目中的核心产品（货物），不包括使用非残疾人福利性单位注册商标的货物。</w:t>
      </w:r>
    </w:p>
    <w:p w:rsidR="00FD348F" w:rsidRDefault="00FD348F">
      <w:pPr>
        <w:adjustRightInd w:val="0"/>
        <w:snapToGrid w:val="0"/>
        <w:spacing w:line="360" w:lineRule="auto"/>
        <w:rPr>
          <w:rFonts w:ascii="宋体" w:hAnsi="宋体" w:cs="宋体"/>
        </w:rPr>
      </w:pPr>
      <w:r>
        <w:rPr>
          <w:rFonts w:ascii="宋体" w:hAnsi="宋体" w:cs="宋体" w:hint="eastAsia"/>
        </w:rPr>
        <w:t xml:space="preserve">    本单位对上述声明的真实性负责。如有虚假，将依法承担相应责任。</w:t>
      </w:r>
    </w:p>
    <w:p w:rsidR="00FD348F" w:rsidRDefault="00FD348F">
      <w:pPr>
        <w:adjustRightInd w:val="0"/>
        <w:snapToGrid w:val="0"/>
        <w:spacing w:line="360" w:lineRule="auto"/>
        <w:ind w:leftChars="200" w:left="420" w:firstLineChars="190" w:firstLine="399"/>
        <w:jc w:val="left"/>
        <w:rPr>
          <w:rFonts w:ascii="宋体" w:hAnsi="宋体" w:cs="宋体"/>
        </w:rPr>
      </w:pPr>
      <w:r>
        <w:rPr>
          <w:rFonts w:ascii="宋体" w:hAnsi="宋体" w:cs="宋体" w:hint="eastAsia"/>
        </w:rPr>
        <w:t> </w:t>
      </w:r>
    </w:p>
    <w:p w:rsidR="00FD348F" w:rsidRDefault="00FD348F">
      <w:pPr>
        <w:adjustRightInd w:val="0"/>
        <w:snapToGrid w:val="0"/>
        <w:spacing w:line="360" w:lineRule="auto"/>
        <w:rPr>
          <w:rFonts w:ascii="宋体"/>
        </w:rPr>
      </w:pPr>
      <w:r>
        <w:rPr>
          <w:rFonts w:ascii="宋体" w:hAnsi="宋体" w:cs="宋体" w:hint="eastAsia"/>
        </w:rPr>
        <w:t xml:space="preserve">    单位名称：（公章）</w:t>
      </w:r>
    </w:p>
    <w:p w:rsidR="00FD348F" w:rsidRDefault="00FD348F">
      <w:pPr>
        <w:adjustRightInd w:val="0"/>
        <w:snapToGrid w:val="0"/>
        <w:spacing w:line="360" w:lineRule="auto"/>
        <w:rPr>
          <w:rFonts w:ascii="宋体" w:hAnsi="宋体" w:cs="宋体"/>
        </w:rPr>
      </w:pPr>
      <w:r>
        <w:rPr>
          <w:rFonts w:ascii="宋体" w:hAnsi="宋体" w:cs="宋体" w:hint="eastAsia"/>
        </w:rPr>
        <w:t xml:space="preserve">    日期：</w:t>
      </w:r>
      <w:r>
        <w:rPr>
          <w:rFonts w:ascii="宋体" w:hAnsi="宋体" w:hint="eastAsia"/>
        </w:rPr>
        <w:t>202</w:t>
      </w:r>
      <w:r w:rsidR="00A05FAF">
        <w:rPr>
          <w:rFonts w:ascii="宋体" w:hAnsi="宋体" w:hint="eastAsia"/>
        </w:rPr>
        <w:t>2</w:t>
      </w:r>
      <w:r>
        <w:rPr>
          <w:rFonts w:ascii="宋体" w:hAnsi="宋体" w:cs="宋体" w:hint="eastAsia"/>
        </w:rPr>
        <w:t>年月日</w:t>
      </w:r>
    </w:p>
    <w:p w:rsidR="00FD348F" w:rsidRDefault="00FD348F">
      <w:pPr>
        <w:pStyle w:val="3"/>
        <w:wordWrap w:val="0"/>
        <w:adjustRightInd w:val="0"/>
        <w:snapToGrid w:val="0"/>
        <w:spacing w:before="0" w:after="0" w:line="360" w:lineRule="auto"/>
        <w:jc w:val="center"/>
        <w:rPr>
          <w:rFonts w:ascii="宋体" w:hAnsi="宋体" w:cs="宋体"/>
        </w:rPr>
      </w:pPr>
      <w:r>
        <w:rPr>
          <w:rFonts w:ascii="宋体" w:hAnsi="宋体" w:cs="宋体"/>
        </w:rPr>
        <w:br w:type="page"/>
      </w:r>
      <w:bookmarkStart w:id="249" w:name="_Toc25743031"/>
    </w:p>
    <w:p w:rsidR="008371D5" w:rsidRDefault="008371D5">
      <w:pPr>
        <w:pStyle w:val="3"/>
        <w:wordWrap w:val="0"/>
        <w:adjustRightInd w:val="0"/>
        <w:snapToGrid w:val="0"/>
        <w:spacing w:before="0" w:after="0" w:line="360" w:lineRule="auto"/>
        <w:jc w:val="center"/>
        <w:rPr>
          <w:rFonts w:ascii="宋体" w:hAnsi="宋体" w:cs="宋体"/>
          <w:sz w:val="28"/>
          <w:szCs w:val="28"/>
        </w:rPr>
      </w:pPr>
      <w:bookmarkStart w:id="250" w:name="_Toc69752514"/>
    </w:p>
    <w:p w:rsidR="00FD348F" w:rsidRDefault="00FD348F">
      <w:pPr>
        <w:pStyle w:val="3"/>
        <w:wordWrap w:val="0"/>
        <w:adjustRightInd w:val="0"/>
        <w:snapToGrid w:val="0"/>
        <w:spacing w:before="0" w:after="0" w:line="360" w:lineRule="auto"/>
        <w:jc w:val="center"/>
        <w:rPr>
          <w:rFonts w:ascii="宋体" w:hAnsi="宋体" w:cs="宋体"/>
          <w:sz w:val="28"/>
          <w:szCs w:val="28"/>
        </w:rPr>
      </w:pPr>
      <w:r>
        <w:rPr>
          <w:rFonts w:ascii="宋体" w:hAnsi="宋体" w:cs="宋体" w:hint="eastAsia"/>
          <w:sz w:val="28"/>
          <w:szCs w:val="28"/>
        </w:rPr>
        <w:t>附件17 监狱企业声明函（选用）</w:t>
      </w:r>
      <w:bookmarkEnd w:id="249"/>
      <w:bookmarkEnd w:id="250"/>
    </w:p>
    <w:p w:rsidR="00FD348F" w:rsidRDefault="00FD348F">
      <w:pPr>
        <w:wordWrap w:val="0"/>
        <w:adjustRightInd w:val="0"/>
        <w:snapToGrid w:val="0"/>
        <w:spacing w:line="360" w:lineRule="auto"/>
        <w:rPr>
          <w:rFonts w:ascii="宋体" w:hAnsi="宋体"/>
        </w:rPr>
      </w:pPr>
    </w:p>
    <w:p w:rsidR="00FD348F" w:rsidRDefault="00FD348F">
      <w:pPr>
        <w:adjustRightInd w:val="0"/>
        <w:snapToGrid w:val="0"/>
        <w:spacing w:line="360" w:lineRule="auto"/>
        <w:ind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______单位的______项目采购活动，并提供：□本单位制造的货物；□提供其他监狱企业制造的货物。（承诺人在“□”处打“√”）。本条所称货物是指单一产品采购项目中的货物，或者非单一产品采购项目中的核心产品（货物）。</w:t>
      </w:r>
    </w:p>
    <w:p w:rsidR="00FD348F" w:rsidRDefault="00FD348F">
      <w:pPr>
        <w:adjustRightInd w:val="0"/>
        <w:snapToGrid w:val="0"/>
        <w:spacing w:line="360" w:lineRule="auto"/>
        <w:rPr>
          <w:rFonts w:ascii="宋体" w:hAnsi="宋体" w:cs="宋体"/>
        </w:rPr>
      </w:pPr>
      <w:r>
        <w:rPr>
          <w:rFonts w:ascii="宋体" w:hAnsi="宋体" w:cs="宋体" w:hint="eastAsia"/>
        </w:rPr>
        <w:t xml:space="preserve">    本单位对上述声明的真实性负责。如有虚假，将依法承担相应责任。</w:t>
      </w:r>
    </w:p>
    <w:p w:rsidR="00FD348F" w:rsidRDefault="00FD348F">
      <w:pPr>
        <w:wordWrap w:val="0"/>
        <w:adjustRightInd w:val="0"/>
        <w:snapToGrid w:val="0"/>
        <w:spacing w:line="360" w:lineRule="auto"/>
        <w:rPr>
          <w:rFonts w:ascii="宋体" w:hAnsi="宋体"/>
        </w:rPr>
      </w:pPr>
      <w:r>
        <w:rPr>
          <w:rFonts w:ascii="宋体" w:hAnsi="宋体" w:hint="eastAsia"/>
        </w:rPr>
        <w:t xml:space="preserve">    附：省级以上监狱管理局、戒毒管理局（含新疆生产建设兵团）出具的监狱企业证明文件。</w:t>
      </w:r>
    </w:p>
    <w:p w:rsidR="00FD348F" w:rsidRDefault="00FD348F">
      <w:pPr>
        <w:adjustRightInd w:val="0"/>
        <w:snapToGrid w:val="0"/>
        <w:spacing w:line="360" w:lineRule="auto"/>
        <w:rPr>
          <w:rFonts w:ascii="宋体" w:hAnsi="宋体" w:cs="宋体"/>
        </w:rPr>
      </w:pPr>
    </w:p>
    <w:p w:rsidR="00FD348F" w:rsidRDefault="00FD348F">
      <w:pPr>
        <w:adjustRightInd w:val="0"/>
        <w:snapToGrid w:val="0"/>
        <w:spacing w:line="360" w:lineRule="auto"/>
        <w:ind w:firstLineChars="200" w:firstLine="420"/>
        <w:rPr>
          <w:rFonts w:ascii="宋体"/>
        </w:rPr>
      </w:pPr>
      <w:r>
        <w:rPr>
          <w:rFonts w:ascii="宋体" w:hAnsi="宋体" w:hint="eastAsia"/>
          <w:szCs w:val="21"/>
        </w:rPr>
        <w:t>投标人</w:t>
      </w:r>
      <w:r>
        <w:rPr>
          <w:rFonts w:ascii="宋体" w:hAnsi="宋体" w:cs="宋体" w:hint="eastAsia"/>
        </w:rPr>
        <w:t>名称：（公章）</w:t>
      </w:r>
    </w:p>
    <w:p w:rsidR="00FD348F" w:rsidRDefault="00FD348F">
      <w:pPr>
        <w:adjustRightInd w:val="0"/>
        <w:snapToGrid w:val="0"/>
        <w:spacing w:line="360" w:lineRule="auto"/>
        <w:ind w:firstLineChars="200" w:firstLine="420"/>
        <w:rPr>
          <w:rFonts w:ascii="宋体"/>
        </w:rPr>
      </w:pPr>
      <w:r>
        <w:rPr>
          <w:rFonts w:ascii="宋体" w:hAnsi="宋体" w:cs="宋体" w:hint="eastAsia"/>
        </w:rPr>
        <w:t>日期：</w:t>
      </w:r>
      <w:r>
        <w:rPr>
          <w:rFonts w:ascii="宋体" w:hAnsi="宋体" w:cs="宋体"/>
        </w:rPr>
        <w:t>20</w:t>
      </w:r>
      <w:r>
        <w:rPr>
          <w:rFonts w:ascii="宋体" w:hAnsi="宋体" w:cs="宋体" w:hint="eastAsia"/>
        </w:rPr>
        <w:t>2</w:t>
      </w:r>
      <w:r w:rsidR="00A05FAF">
        <w:rPr>
          <w:rFonts w:ascii="宋体" w:hAnsi="宋体" w:cs="宋体" w:hint="eastAsia"/>
        </w:rPr>
        <w:t>2</w:t>
      </w:r>
      <w:r>
        <w:rPr>
          <w:rFonts w:ascii="宋体" w:hAnsi="宋体" w:cs="宋体" w:hint="eastAsia"/>
        </w:rPr>
        <w:t>年月日</w:t>
      </w:r>
    </w:p>
    <w:p w:rsidR="00FD348F" w:rsidRDefault="00FD348F">
      <w:pPr>
        <w:adjustRightInd w:val="0"/>
        <w:snapToGrid w:val="0"/>
        <w:spacing w:line="360" w:lineRule="auto"/>
        <w:rPr>
          <w:rFonts w:ascii="宋体" w:hAnsi="宋体" w:cs="宋体"/>
        </w:rPr>
      </w:pPr>
    </w:p>
    <w:p w:rsidR="00FD348F" w:rsidRDefault="00FD348F">
      <w:pPr>
        <w:adjustRightInd w:val="0"/>
        <w:snapToGrid w:val="0"/>
        <w:spacing w:line="360" w:lineRule="auto"/>
        <w:ind w:firstLineChars="400" w:firstLine="840"/>
        <w:rPr>
          <w:rFonts w:ascii="宋体" w:hAnsi="宋体"/>
        </w:rPr>
      </w:pPr>
    </w:p>
    <w:p w:rsidR="00FD348F" w:rsidRDefault="00FD348F">
      <w:pPr>
        <w:wordWrap w:val="0"/>
        <w:adjustRightInd w:val="0"/>
        <w:snapToGrid w:val="0"/>
        <w:spacing w:line="360" w:lineRule="auto"/>
        <w:rPr>
          <w:rFonts w:ascii="宋体" w:hAnsi="宋体"/>
        </w:rPr>
      </w:pPr>
      <w:r>
        <w:rPr>
          <w:rFonts w:ascii="宋体" w:hAnsi="宋体"/>
        </w:rPr>
        <w:br w:type="page"/>
      </w: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wordWrap w:val="0"/>
        <w:adjustRightInd w:val="0"/>
        <w:snapToGrid w:val="0"/>
        <w:spacing w:line="360" w:lineRule="auto"/>
        <w:rPr>
          <w:rFonts w:ascii="宋体" w:hAnsi="宋体"/>
        </w:rPr>
      </w:pPr>
    </w:p>
    <w:p w:rsidR="00FD348F" w:rsidRDefault="00FD348F">
      <w:pPr>
        <w:pStyle w:val="1"/>
        <w:wordWrap w:val="0"/>
        <w:adjustRightInd w:val="0"/>
        <w:snapToGrid w:val="0"/>
        <w:spacing w:line="360" w:lineRule="auto"/>
        <w:rPr>
          <w:rFonts w:hAnsi="宋体"/>
          <w:sz w:val="44"/>
        </w:rPr>
      </w:pPr>
      <w:bookmarkStart w:id="251" w:name="_Toc69752515"/>
      <w:r>
        <w:rPr>
          <w:rFonts w:hAnsi="宋体" w:hint="eastAsia"/>
          <w:sz w:val="44"/>
        </w:rPr>
        <w:t>第六章  评审方法和标准</w:t>
      </w:r>
      <w:bookmarkEnd w:id="251"/>
    </w:p>
    <w:p w:rsidR="00FD348F" w:rsidRDefault="00FD348F">
      <w:pPr>
        <w:autoSpaceDE w:val="0"/>
        <w:autoSpaceDN w:val="0"/>
        <w:adjustRightInd w:val="0"/>
        <w:snapToGrid w:val="0"/>
        <w:spacing w:line="360" w:lineRule="auto"/>
        <w:outlineLvl w:val="1"/>
        <w:rPr>
          <w:rFonts w:ascii="宋体" w:hAnsi="宋体"/>
          <w:szCs w:val="21"/>
        </w:rPr>
      </w:pPr>
      <w:r>
        <w:rPr>
          <w:rFonts w:ascii="宋体" w:hAnsi="宋体"/>
          <w:b/>
          <w:szCs w:val="21"/>
        </w:rPr>
        <w:br w:type="page"/>
      </w:r>
      <w:bookmarkStart w:id="252" w:name="_Toc482003200"/>
      <w:bookmarkStart w:id="253" w:name="_Toc69752516"/>
      <w:bookmarkStart w:id="254" w:name="_Toc423707191"/>
      <w:r>
        <w:rPr>
          <w:rFonts w:ascii="宋体" w:hAnsi="宋体" w:hint="eastAsia"/>
          <w:szCs w:val="21"/>
        </w:rPr>
        <w:lastRenderedPageBreak/>
        <w:t>一、</w:t>
      </w:r>
      <w:bookmarkEnd w:id="252"/>
      <w:r>
        <w:rPr>
          <w:rFonts w:ascii="宋体" w:hAnsi="宋体" w:hint="eastAsia"/>
          <w:szCs w:val="21"/>
        </w:rPr>
        <w:t>评审职责</w:t>
      </w:r>
      <w:bookmarkEnd w:id="253"/>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bookmarkStart w:id="255" w:name="_Toc496895865"/>
      <w:bookmarkStart w:id="256" w:name="_Toc491002428"/>
      <w:r>
        <w:rPr>
          <w:rFonts w:ascii="宋体" w:hAnsi="宋体" w:hint="eastAsia"/>
          <w:color w:val="000000"/>
          <w:szCs w:val="21"/>
        </w:rPr>
        <w:t>采购人或者代理机构负责组织评</w:t>
      </w:r>
      <w:r>
        <w:rPr>
          <w:rFonts w:ascii="宋体" w:hAnsi="宋体" w:hint="eastAsia"/>
          <w:szCs w:val="21"/>
        </w:rPr>
        <w:t>审</w:t>
      </w:r>
      <w:r>
        <w:rPr>
          <w:rFonts w:ascii="宋体" w:hAnsi="宋体" w:hint="eastAsia"/>
          <w:color w:val="000000"/>
          <w:szCs w:val="21"/>
        </w:rPr>
        <w:t>工作，并履行下列职责：</w:t>
      </w:r>
      <w:bookmarkEnd w:id="255"/>
      <w:bookmarkEnd w:id="256"/>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1</w:t>
      </w:r>
      <w:r>
        <w:rPr>
          <w:rFonts w:hAnsi="宋体" w:hint="eastAsia"/>
          <w:szCs w:val="21"/>
        </w:rPr>
        <w:t>．</w:t>
      </w:r>
      <w:r>
        <w:rPr>
          <w:rFonts w:ascii="宋体" w:hAnsi="宋体" w:hint="eastAsia"/>
          <w:color w:val="000000"/>
          <w:szCs w:val="21"/>
        </w:rPr>
        <w:t>核对评审专家身份和采购人代表授权书，对评审专家在政府采购活动中的职责履行情况予以记录，并及时将有关违法违规行为向财政部门报告；</w:t>
      </w:r>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2．宣布评</w:t>
      </w:r>
      <w:r>
        <w:rPr>
          <w:rFonts w:ascii="宋体" w:hAnsi="宋体" w:hint="eastAsia"/>
          <w:szCs w:val="21"/>
        </w:rPr>
        <w:t>审</w:t>
      </w:r>
      <w:r>
        <w:rPr>
          <w:rFonts w:ascii="宋体" w:hAnsi="宋体" w:hint="eastAsia"/>
          <w:color w:val="000000"/>
          <w:szCs w:val="21"/>
        </w:rPr>
        <w:t>纪律；</w:t>
      </w:r>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3．公布投标人名单，告知评审专家应当回避的情形；</w:t>
      </w:r>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4．组织评审委员会推选评</w:t>
      </w:r>
      <w:r>
        <w:rPr>
          <w:rFonts w:ascii="宋体" w:hAnsi="宋体" w:hint="eastAsia"/>
          <w:szCs w:val="21"/>
        </w:rPr>
        <w:t>审</w:t>
      </w:r>
      <w:r>
        <w:rPr>
          <w:rFonts w:ascii="宋体" w:hAnsi="宋体" w:hint="eastAsia"/>
          <w:color w:val="000000"/>
          <w:szCs w:val="21"/>
        </w:rPr>
        <w:t>组长，采购人代表不得担任组长；</w:t>
      </w:r>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5．在评</w:t>
      </w:r>
      <w:r>
        <w:rPr>
          <w:rFonts w:ascii="宋体" w:hAnsi="宋体" w:hint="eastAsia"/>
          <w:szCs w:val="21"/>
        </w:rPr>
        <w:t>审</w:t>
      </w:r>
      <w:r>
        <w:rPr>
          <w:rFonts w:ascii="宋体" w:hAnsi="宋体" w:hint="eastAsia"/>
          <w:color w:val="000000"/>
          <w:szCs w:val="21"/>
        </w:rPr>
        <w:t>期间采取必要的通讯管理措施，保证评</w:t>
      </w:r>
      <w:r>
        <w:rPr>
          <w:rFonts w:ascii="宋体" w:hAnsi="宋体" w:hint="eastAsia"/>
          <w:szCs w:val="21"/>
        </w:rPr>
        <w:t>审</w:t>
      </w:r>
      <w:r>
        <w:rPr>
          <w:rFonts w:ascii="宋体" w:hAnsi="宋体" w:hint="eastAsia"/>
          <w:color w:val="000000"/>
          <w:szCs w:val="21"/>
        </w:rPr>
        <w:t>活动不受外界干扰；</w:t>
      </w:r>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6．根据评审委员会的要求介绍政府采购相关政策法规、招标文件；</w:t>
      </w:r>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7．维护评</w:t>
      </w:r>
      <w:r>
        <w:rPr>
          <w:rFonts w:ascii="宋体" w:hAnsi="宋体" w:hint="eastAsia"/>
          <w:szCs w:val="21"/>
        </w:rPr>
        <w:t>审</w:t>
      </w:r>
      <w:r>
        <w:rPr>
          <w:rFonts w:ascii="宋体" w:hAnsi="宋体" w:hint="eastAsia"/>
          <w:color w:val="000000"/>
          <w:szCs w:val="21"/>
        </w:rPr>
        <w:t>秩序，监督评审委员会依照招标文件规定的评</w:t>
      </w:r>
      <w:r>
        <w:rPr>
          <w:rFonts w:ascii="宋体" w:hAnsi="宋体" w:hint="eastAsia"/>
          <w:szCs w:val="21"/>
        </w:rPr>
        <w:t>审</w:t>
      </w:r>
      <w:r>
        <w:rPr>
          <w:rFonts w:ascii="宋体" w:hAnsi="宋体" w:hint="eastAsia"/>
          <w:color w:val="000000"/>
          <w:szCs w:val="21"/>
        </w:rPr>
        <w:t>程序、方法和标准进行独立评审，及时制止和纠正采购人代表、评审专家的倾向性言论或者违法违规行为；</w:t>
      </w:r>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8．核对评</w:t>
      </w:r>
      <w:r>
        <w:rPr>
          <w:rFonts w:ascii="宋体" w:hAnsi="宋体" w:hint="eastAsia"/>
          <w:szCs w:val="21"/>
        </w:rPr>
        <w:t>审</w:t>
      </w:r>
      <w:r>
        <w:rPr>
          <w:rFonts w:ascii="宋体" w:hAnsi="宋体" w:hint="eastAsia"/>
          <w:color w:val="000000"/>
          <w:szCs w:val="21"/>
        </w:rPr>
        <w:t>结果，有87号令第六十四条规定情形的，要求评审委员会复核或者书面说明理由，评审委员会拒绝的，应予记录并向本级财政部门报告；</w:t>
      </w:r>
    </w:p>
    <w:p w:rsidR="00FD348F" w:rsidRDefault="00FD348F">
      <w:pPr>
        <w:autoSpaceDE w:val="0"/>
        <w:autoSpaceDN w:val="0"/>
        <w:adjustRightInd w:val="0"/>
        <w:snapToGrid w:val="0"/>
        <w:spacing w:line="360" w:lineRule="auto"/>
        <w:ind w:leftChars="200" w:left="735" w:hangingChars="150" w:hanging="315"/>
        <w:rPr>
          <w:rFonts w:ascii="宋体" w:hAnsi="宋体"/>
          <w:color w:val="000000"/>
          <w:szCs w:val="21"/>
        </w:rPr>
      </w:pPr>
      <w:r>
        <w:rPr>
          <w:rFonts w:ascii="宋体" w:hAnsi="宋体" w:hint="eastAsia"/>
          <w:color w:val="000000"/>
          <w:szCs w:val="21"/>
        </w:rPr>
        <w:t>9．评审工作完成后，按照规定向评审专家支付劳务报酬和异地评审差旅费，不得向评审专家以外的其他人员支付评审劳务报酬；</w:t>
      </w:r>
    </w:p>
    <w:p w:rsidR="00FD348F" w:rsidRDefault="00FD348F">
      <w:pPr>
        <w:autoSpaceDE w:val="0"/>
        <w:autoSpaceDN w:val="0"/>
        <w:adjustRightInd w:val="0"/>
        <w:snapToGrid w:val="0"/>
        <w:spacing w:line="360" w:lineRule="auto"/>
        <w:ind w:firstLineChars="150" w:firstLine="315"/>
        <w:rPr>
          <w:rFonts w:ascii="宋体" w:hAnsi="宋体"/>
          <w:color w:val="000000"/>
          <w:szCs w:val="21"/>
        </w:rPr>
      </w:pPr>
      <w:r>
        <w:rPr>
          <w:rFonts w:ascii="宋体" w:hAnsi="宋体" w:hint="eastAsia"/>
          <w:color w:val="000000"/>
          <w:szCs w:val="21"/>
        </w:rPr>
        <w:t>10．处理与评审有关的其他事项。</w:t>
      </w:r>
    </w:p>
    <w:p w:rsidR="00FD348F" w:rsidRDefault="00FD348F">
      <w:pPr>
        <w:autoSpaceDE w:val="0"/>
        <w:autoSpaceDN w:val="0"/>
        <w:adjustRightInd w:val="0"/>
        <w:snapToGrid w:val="0"/>
        <w:spacing w:line="360" w:lineRule="auto"/>
        <w:ind w:leftChars="350" w:left="735"/>
        <w:rPr>
          <w:rFonts w:ascii="宋体" w:hAnsi="宋体"/>
          <w:color w:val="000000"/>
          <w:szCs w:val="21"/>
        </w:rPr>
      </w:pPr>
      <w:r>
        <w:rPr>
          <w:rFonts w:ascii="宋体" w:hAnsi="宋体" w:hint="eastAsia"/>
          <w:color w:val="000000"/>
          <w:szCs w:val="21"/>
        </w:rPr>
        <w:t>采购人可以在评审前说明项目背景和采购需求，说明内容不得含有歧视性、倾向性意见，不得超出招标文件所述范围。说明应当提交书面材料，并随采购文件一并存档。</w:t>
      </w:r>
    </w:p>
    <w:p w:rsidR="00FD348F" w:rsidRDefault="00FD348F">
      <w:pPr>
        <w:autoSpaceDE w:val="0"/>
        <w:autoSpaceDN w:val="0"/>
        <w:adjustRightInd w:val="0"/>
        <w:snapToGrid w:val="0"/>
        <w:spacing w:line="360" w:lineRule="auto"/>
        <w:ind w:leftChars="200" w:left="420" w:firstLineChars="200" w:firstLine="420"/>
        <w:rPr>
          <w:rFonts w:ascii="宋体" w:hAnsi="宋体"/>
          <w:szCs w:val="21"/>
        </w:rPr>
      </w:pPr>
    </w:p>
    <w:p w:rsidR="00FD348F" w:rsidRDefault="00FD348F">
      <w:pPr>
        <w:autoSpaceDE w:val="0"/>
        <w:autoSpaceDN w:val="0"/>
        <w:adjustRightInd w:val="0"/>
        <w:snapToGrid w:val="0"/>
        <w:spacing w:line="360" w:lineRule="auto"/>
        <w:outlineLvl w:val="1"/>
        <w:rPr>
          <w:rFonts w:ascii="宋体" w:hAnsi="宋体"/>
          <w:szCs w:val="21"/>
        </w:rPr>
      </w:pPr>
      <w:bookmarkStart w:id="257" w:name="_Toc69752517"/>
      <w:bookmarkStart w:id="258" w:name="_Toc482003201"/>
      <w:r>
        <w:rPr>
          <w:rFonts w:ascii="宋体" w:hAnsi="宋体" w:hint="eastAsia"/>
          <w:szCs w:val="21"/>
        </w:rPr>
        <w:t>二、评审委员会</w:t>
      </w:r>
      <w:bookmarkEnd w:id="257"/>
      <w:bookmarkEnd w:id="258"/>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int="eastAsia"/>
          <w:szCs w:val="21"/>
        </w:rPr>
        <w:t>评审委员会由采购人代表和随机抽取的评审专家共5人组成，其中采购人代表1人，随机抽取的评审专家4人</w:t>
      </w:r>
      <w:r>
        <w:rPr>
          <w:rFonts w:ascii="宋体" w:hAnsi="宋体" w:hint="eastAsia"/>
          <w:szCs w:val="21"/>
        </w:rPr>
        <w:t>。</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FD348F" w:rsidRDefault="00FD348F">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FD348F" w:rsidRDefault="00FD348F">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FD348F" w:rsidRDefault="00FD348F">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1）确定参与评审至评审结束前私自接触投标人；</w:t>
      </w:r>
    </w:p>
    <w:p w:rsidR="00FD348F" w:rsidRDefault="00FD348F">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2）接受投标人提出的与投标文件不一致的澄清或者说明，87号令第五十一条规定的情形除</w:t>
      </w:r>
      <w:r>
        <w:rPr>
          <w:rFonts w:ascii="宋体" w:hAnsi="宋体" w:hint="eastAsia"/>
          <w:szCs w:val="21"/>
        </w:rPr>
        <w:lastRenderedPageBreak/>
        <w:t>外；</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FD348F" w:rsidRDefault="00FD348F">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FD348F" w:rsidRDefault="00FD348F">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FD348F" w:rsidRDefault="00FD348F">
      <w:pPr>
        <w:autoSpaceDE w:val="0"/>
        <w:autoSpaceDN w:val="0"/>
        <w:adjustRightInd w:val="0"/>
        <w:snapToGrid w:val="0"/>
        <w:spacing w:line="360" w:lineRule="auto"/>
        <w:ind w:leftChars="350" w:left="1050" w:hangingChars="150" w:hanging="315"/>
        <w:rPr>
          <w:rFonts w:ascii="宋体" w:hAnsi="宋体"/>
          <w:szCs w:val="21"/>
        </w:rPr>
      </w:pPr>
    </w:p>
    <w:p w:rsidR="00FD348F" w:rsidRDefault="00FD348F">
      <w:pPr>
        <w:autoSpaceDE w:val="0"/>
        <w:autoSpaceDN w:val="0"/>
        <w:adjustRightInd w:val="0"/>
        <w:snapToGrid w:val="0"/>
        <w:spacing w:line="360" w:lineRule="auto"/>
        <w:ind w:left="210" w:hanging="198"/>
        <w:outlineLvl w:val="1"/>
        <w:rPr>
          <w:rFonts w:ascii="宋体" w:hAnsi="宋体"/>
          <w:szCs w:val="21"/>
        </w:rPr>
      </w:pPr>
      <w:bookmarkStart w:id="259" w:name="_Toc482003202"/>
      <w:bookmarkStart w:id="260" w:name="_Toc69752518"/>
      <w:r>
        <w:rPr>
          <w:rFonts w:ascii="宋体" w:hAnsi="宋体" w:hint="eastAsia"/>
          <w:szCs w:val="21"/>
        </w:rPr>
        <w:t>三、</w:t>
      </w:r>
      <w:bookmarkEnd w:id="259"/>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60"/>
    </w:p>
    <w:p w:rsidR="00FD348F" w:rsidRDefault="00FD348F">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1</w:t>
      </w:r>
      <w:r>
        <w:rPr>
          <w:rFonts w:hint="eastAsia"/>
        </w:rPr>
        <w:t>．</w:t>
      </w:r>
      <w:r>
        <w:rPr>
          <w:rFonts w:ascii="宋体" w:hAnsi="宋体" w:hint="eastAsia"/>
          <w:bCs/>
          <w:szCs w:val="21"/>
        </w:rPr>
        <w:t>有关无效标的情形：</w:t>
      </w:r>
    </w:p>
    <w:p w:rsidR="00FD348F" w:rsidRDefault="00FD348F">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FD348F" w:rsidRDefault="00FD348F">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16</w:t>
      </w:r>
      <w:r>
        <w:rPr>
          <w:rFonts w:ascii="宋体" w:hAnsi="宋体" w:cs="宋体" w:hint="eastAsia"/>
        </w:rPr>
        <w:t>条的规定密封、标记的；</w:t>
      </w:r>
    </w:p>
    <w:p w:rsidR="00FD348F" w:rsidRDefault="00FD348F">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FD348F" w:rsidRDefault="00FD348F">
      <w:pPr>
        <w:wordWrap w:val="0"/>
        <w:adjustRightInd w:val="0"/>
        <w:snapToGrid w:val="0"/>
        <w:spacing w:line="360" w:lineRule="auto"/>
        <w:ind w:leftChars="350" w:left="735"/>
        <w:rPr>
          <w:rFonts w:ascii="宋体"/>
        </w:rPr>
      </w:pPr>
      <w:r>
        <w:rPr>
          <w:rFonts w:ascii="宋体" w:hAnsi="宋体" w:hint="eastAsia"/>
        </w:rPr>
        <w:t>4）未按照招标文件的规定提交投标保证金的</w:t>
      </w:r>
      <w:r>
        <w:rPr>
          <w:rFonts w:ascii="宋体" w:hAnsi="宋体" w:cs="宋体" w:hint="eastAsia"/>
        </w:rPr>
        <w:t>；</w:t>
      </w:r>
    </w:p>
    <w:p w:rsidR="00FD348F" w:rsidRDefault="00FD348F">
      <w:pPr>
        <w:wordWrap w:val="0"/>
        <w:adjustRightInd w:val="0"/>
        <w:snapToGrid w:val="0"/>
        <w:spacing w:line="360" w:lineRule="auto"/>
        <w:ind w:firstLineChars="350" w:firstLine="735"/>
        <w:rPr>
          <w:rFonts w:ascii="宋体"/>
        </w:rPr>
      </w:pPr>
      <w:r>
        <w:rPr>
          <w:rFonts w:ascii="宋体" w:hAnsi="宋体" w:cs="宋体"/>
        </w:rPr>
        <w:t>5</w:t>
      </w:r>
      <w:r>
        <w:rPr>
          <w:rFonts w:ascii="宋体" w:hAnsi="宋体" w:cs="宋体" w:hint="eastAsia"/>
        </w:rPr>
        <w:t>）投标文件未提供《开标一览表》，或《开标一览表》投标总报价无法确认的；</w:t>
      </w:r>
    </w:p>
    <w:p w:rsidR="00FD348F" w:rsidRDefault="00FD348F">
      <w:pPr>
        <w:wordWrap w:val="0"/>
        <w:adjustRightInd w:val="0"/>
        <w:snapToGrid w:val="0"/>
        <w:spacing w:line="360" w:lineRule="auto"/>
        <w:ind w:firstLineChars="350" w:firstLine="735"/>
        <w:rPr>
          <w:rFonts w:ascii="宋体"/>
        </w:rPr>
      </w:pPr>
      <w:r>
        <w:rPr>
          <w:rFonts w:ascii="宋体" w:hAnsi="宋体" w:cs="宋体"/>
        </w:rPr>
        <w:t>6</w:t>
      </w:r>
      <w:r>
        <w:rPr>
          <w:rFonts w:ascii="宋体" w:hAnsi="宋体" w:cs="宋体" w:hint="eastAsia"/>
        </w:rPr>
        <w:t>）投标文件的签署不符合招标文件投标人须知第</w:t>
      </w:r>
      <w:r>
        <w:rPr>
          <w:rFonts w:ascii="宋体" w:hAnsi="宋体" w:cs="宋体"/>
        </w:rPr>
        <w:t>15</w:t>
      </w:r>
      <w:r>
        <w:rPr>
          <w:rFonts w:ascii="宋体" w:hAnsi="宋体" w:cs="宋体" w:hint="eastAsia"/>
        </w:rPr>
        <w:t>条的规定的；</w:t>
      </w:r>
    </w:p>
    <w:p w:rsidR="00FD348F" w:rsidRDefault="00FD348F">
      <w:pPr>
        <w:wordWrap w:val="0"/>
        <w:adjustRightInd w:val="0"/>
        <w:snapToGrid w:val="0"/>
        <w:spacing w:line="360" w:lineRule="auto"/>
        <w:ind w:leftChars="350" w:left="1050" w:hangingChars="150" w:hanging="315"/>
        <w:rPr>
          <w:rFonts w:ascii="宋体"/>
        </w:rPr>
      </w:pPr>
      <w:r>
        <w:rPr>
          <w:rFonts w:ascii="宋体" w:hAnsi="宋体" w:cs="宋体"/>
        </w:rPr>
        <w:t>7</w:t>
      </w:r>
      <w:r>
        <w:rPr>
          <w:rFonts w:ascii="宋体" w:hAnsi="宋体" w:cs="宋体" w:hint="eastAsia"/>
        </w:rPr>
        <w:t>）投标人递交两份或多份内容不同的投标文件，或在一份投标文件中对同一招标项目报有两个或多个报价，且未声明哪一个有效；</w:t>
      </w:r>
    </w:p>
    <w:p w:rsidR="00FD348F" w:rsidRDefault="00FD348F">
      <w:pPr>
        <w:wordWrap w:val="0"/>
        <w:adjustRightInd w:val="0"/>
        <w:snapToGrid w:val="0"/>
        <w:spacing w:line="360" w:lineRule="auto"/>
        <w:ind w:firstLineChars="350" w:firstLine="735"/>
        <w:rPr>
          <w:rFonts w:ascii="宋体"/>
        </w:rPr>
      </w:pPr>
      <w:r>
        <w:rPr>
          <w:rFonts w:ascii="宋体" w:hAnsi="宋体" w:cs="宋体"/>
        </w:rPr>
        <w:t>8</w:t>
      </w:r>
      <w:r>
        <w:rPr>
          <w:rFonts w:ascii="宋体" w:hAnsi="宋体" w:cs="宋体" w:hint="eastAsia"/>
        </w:rPr>
        <w:t>）有下列情形之一的，视为投标人串通投标，其投标无效：</w:t>
      </w:r>
    </w:p>
    <w:p w:rsidR="00FD348F" w:rsidRDefault="00FD348F">
      <w:pPr>
        <w:wordWrap w:val="0"/>
        <w:adjustRightInd w:val="0"/>
        <w:snapToGrid w:val="0"/>
        <w:spacing w:line="360" w:lineRule="auto"/>
        <w:ind w:firstLineChars="500" w:firstLine="1050"/>
        <w:rPr>
          <w:rFonts w:ascii="宋体"/>
        </w:rPr>
      </w:pPr>
      <w:r>
        <w:rPr>
          <w:rFonts w:ascii="宋体" w:hAnsi="宋体" w:cs="宋体" w:hint="eastAsia"/>
        </w:rPr>
        <w:t>①不同投标人的投标文件由同一单位或者个人编制；</w:t>
      </w:r>
    </w:p>
    <w:p w:rsidR="00FD348F" w:rsidRDefault="00FD348F">
      <w:pPr>
        <w:wordWrap w:val="0"/>
        <w:adjustRightInd w:val="0"/>
        <w:snapToGrid w:val="0"/>
        <w:spacing w:line="360" w:lineRule="auto"/>
        <w:ind w:firstLineChars="500" w:firstLine="1050"/>
        <w:rPr>
          <w:rFonts w:ascii="宋体"/>
        </w:rPr>
      </w:pPr>
      <w:r>
        <w:rPr>
          <w:rFonts w:ascii="宋体" w:hAnsi="宋体" w:cs="宋体" w:hint="eastAsia"/>
        </w:rPr>
        <w:t>②不同投标人委托同一单位或者个人办理投标事宜；</w:t>
      </w:r>
    </w:p>
    <w:p w:rsidR="00FD348F" w:rsidRDefault="00FD348F">
      <w:pPr>
        <w:wordWrap w:val="0"/>
        <w:adjustRightInd w:val="0"/>
        <w:snapToGrid w:val="0"/>
        <w:spacing w:line="360" w:lineRule="auto"/>
        <w:ind w:firstLineChars="500" w:firstLine="1050"/>
        <w:rPr>
          <w:rFonts w:ascii="宋体"/>
        </w:rPr>
      </w:pPr>
      <w:r>
        <w:rPr>
          <w:rFonts w:ascii="宋体" w:hAnsi="宋体" w:cs="宋体" w:hint="eastAsia"/>
        </w:rPr>
        <w:t>③不同投标人的投标文件载明的项目管理成员或者联系人员为同一人；</w:t>
      </w:r>
    </w:p>
    <w:p w:rsidR="00FD348F" w:rsidRDefault="00FD348F">
      <w:pPr>
        <w:wordWrap w:val="0"/>
        <w:adjustRightInd w:val="0"/>
        <w:snapToGrid w:val="0"/>
        <w:spacing w:line="360" w:lineRule="auto"/>
        <w:ind w:firstLineChars="500" w:firstLine="1050"/>
        <w:rPr>
          <w:rFonts w:ascii="宋体"/>
        </w:rPr>
      </w:pPr>
      <w:r>
        <w:rPr>
          <w:rFonts w:ascii="宋体" w:hAnsi="宋体" w:cs="宋体" w:hint="eastAsia"/>
        </w:rPr>
        <w:t>④不同投标人的投标文件异常一致或者投标报价呈规律性差异；</w:t>
      </w:r>
    </w:p>
    <w:p w:rsidR="00FD348F" w:rsidRDefault="00FD348F">
      <w:pPr>
        <w:wordWrap w:val="0"/>
        <w:adjustRightInd w:val="0"/>
        <w:snapToGrid w:val="0"/>
        <w:spacing w:line="360" w:lineRule="auto"/>
        <w:ind w:firstLineChars="500" w:firstLine="1050"/>
        <w:rPr>
          <w:rFonts w:ascii="宋体"/>
        </w:rPr>
      </w:pPr>
      <w:r>
        <w:rPr>
          <w:rFonts w:ascii="宋体" w:hAnsi="宋体" w:cs="宋体" w:hint="eastAsia"/>
        </w:rPr>
        <w:t>⑤不同投标人的投标文件相互混装；</w:t>
      </w:r>
    </w:p>
    <w:p w:rsidR="00FD348F" w:rsidRDefault="00FD348F">
      <w:pPr>
        <w:wordWrap w:val="0"/>
        <w:adjustRightInd w:val="0"/>
        <w:snapToGrid w:val="0"/>
        <w:spacing w:line="360" w:lineRule="auto"/>
        <w:ind w:leftChars="350" w:left="1050" w:hangingChars="150" w:hanging="315"/>
        <w:rPr>
          <w:rFonts w:ascii="宋体"/>
        </w:rPr>
      </w:pPr>
      <w:r>
        <w:rPr>
          <w:rFonts w:ascii="宋体" w:hAnsi="宋体" w:cs="宋体"/>
        </w:rPr>
        <w:t>9</w:t>
      </w:r>
      <w:r>
        <w:rPr>
          <w:rFonts w:ascii="宋体" w:hAnsi="宋体" w:cs="宋体" w:hint="eastAsia"/>
        </w:rPr>
        <w:t>）对资格性审查表、符合想审查表所列情形不满足任意一项的；</w:t>
      </w:r>
    </w:p>
    <w:p w:rsidR="00FD348F" w:rsidRDefault="00FD348F">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0）投标文件含有采购人不能接受的附加条件的；</w:t>
      </w:r>
    </w:p>
    <w:p w:rsidR="00FD348F" w:rsidRDefault="00FD348F">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1）投标人拒不按照要求对投标文件进行澄清、说明、补正的；</w:t>
      </w:r>
    </w:p>
    <w:p w:rsidR="00FD348F" w:rsidRDefault="00FD348F">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FD348F" w:rsidRDefault="00FD348F">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FD348F" w:rsidRDefault="00FD348F">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FD348F" w:rsidRPr="002A4E07" w:rsidRDefault="00FD348F">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评审委员会</w:t>
      </w:r>
      <w:r>
        <w:rPr>
          <w:rFonts w:ascii="宋体" w:hAnsi="宋体" w:hint="eastAsia"/>
          <w:szCs w:val="21"/>
        </w:rPr>
        <w:t>界定有效投标文件不足三家使投标明显缺乏竞争的，采购人将根据《中华人</w:t>
      </w:r>
      <w:r w:rsidRPr="002A4E07">
        <w:rPr>
          <w:rFonts w:ascii="宋体" w:hAnsi="宋体" w:hint="eastAsia"/>
          <w:szCs w:val="21"/>
        </w:rPr>
        <w:t>民共和国政府采购法》、《中华人民共和国政府采购法实施条例》的有关规定组织重新采购。</w:t>
      </w:r>
    </w:p>
    <w:p w:rsidR="00984A97" w:rsidRDefault="00984A97">
      <w:pPr>
        <w:wordWrap w:val="0"/>
        <w:adjustRightInd w:val="0"/>
        <w:snapToGrid w:val="0"/>
        <w:spacing w:line="360" w:lineRule="auto"/>
        <w:ind w:leftChars="345" w:left="724" w:firstLineChars="200" w:firstLine="420"/>
        <w:rPr>
          <w:rFonts w:ascii="宋体" w:hAnsi="宋体"/>
          <w:szCs w:val="21"/>
        </w:rPr>
      </w:pPr>
      <w:r w:rsidRPr="002A4E07">
        <w:rPr>
          <w:rFonts w:ascii="宋体" w:hAnsi="宋体" w:hint="eastAsia"/>
          <w:szCs w:val="21"/>
        </w:rPr>
        <w:t>根据《财库〔2012〕69号财政部关于进一步规范政府采购评审工作有关问题的通知》的</w:t>
      </w:r>
      <w:r w:rsidRPr="002A4E07">
        <w:rPr>
          <w:rFonts w:ascii="宋体" w:hAnsi="宋体" w:hint="eastAsia"/>
          <w:szCs w:val="21"/>
        </w:rPr>
        <w:lastRenderedPageBreak/>
        <w:t>规定，评审委员会要在采购项目招标失败时，出具招标文件是否存在不合理条款的论证意见。</w:t>
      </w:r>
    </w:p>
    <w:p w:rsidR="00FD348F" w:rsidRDefault="00FD348F">
      <w:pPr>
        <w:autoSpaceDE w:val="0"/>
        <w:autoSpaceDN w:val="0"/>
        <w:adjustRightInd w:val="0"/>
        <w:snapToGrid w:val="0"/>
        <w:spacing w:line="360" w:lineRule="auto"/>
        <w:outlineLvl w:val="1"/>
        <w:rPr>
          <w:rFonts w:ascii="宋体" w:hAnsi="宋体"/>
          <w:szCs w:val="21"/>
        </w:rPr>
      </w:pPr>
      <w:bookmarkStart w:id="261" w:name="_Toc482003204"/>
      <w:bookmarkStart w:id="262" w:name="_Toc69752519"/>
      <w:r>
        <w:rPr>
          <w:rFonts w:ascii="宋体" w:hAnsi="宋体" w:hint="eastAsia"/>
          <w:szCs w:val="21"/>
        </w:rPr>
        <w:t>四、</w:t>
      </w:r>
      <w:bookmarkEnd w:id="261"/>
      <w:r>
        <w:rPr>
          <w:rFonts w:ascii="宋体" w:hAnsi="宋体" w:hint="eastAsia"/>
          <w:szCs w:val="21"/>
        </w:rPr>
        <w:t>对投标文件的审查和确定</w:t>
      </w:r>
      <w:bookmarkEnd w:id="262"/>
    </w:p>
    <w:p w:rsidR="00FD348F" w:rsidRDefault="00FD348F">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1．评审委员会应当对符合资格的投标人的投标文件进行符合性审查，以确定其是否满足招标文件的实质性要求；　</w:t>
      </w:r>
    </w:p>
    <w:p w:rsidR="00FD348F" w:rsidRDefault="00FD348F">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FD348F" w:rsidRDefault="00FD348F">
      <w:pPr>
        <w:autoSpaceDE w:val="0"/>
        <w:autoSpaceDN w:val="0"/>
        <w:adjustRightInd w:val="0"/>
        <w:snapToGrid w:val="0"/>
        <w:spacing w:line="360" w:lineRule="auto"/>
        <w:ind w:leftChars="338" w:left="991" w:hangingChars="134" w:hanging="28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FD348F" w:rsidRDefault="00FD348F">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FD348F" w:rsidRDefault="00FD348F">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FD348F" w:rsidRDefault="00FD348F">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FD348F" w:rsidRDefault="00FD348F">
      <w:pPr>
        <w:autoSpaceDE w:val="0"/>
        <w:autoSpaceDN w:val="0"/>
        <w:adjustRightInd w:val="0"/>
        <w:snapToGrid w:val="0"/>
        <w:spacing w:line="360" w:lineRule="auto"/>
        <w:ind w:leftChars="337" w:left="708" w:firstLineChars="200" w:firstLine="420"/>
        <w:rPr>
          <w:rFonts w:ascii="宋体" w:hAnsi="宋体"/>
          <w:szCs w:val="21"/>
        </w:rPr>
      </w:pPr>
      <w:r>
        <w:rPr>
          <w:rFonts w:ascii="宋体" w:hAns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应当要求其在评审现场合理的时间内提供书面</w:t>
      </w:r>
      <w:r w:rsidR="000835B9" w:rsidRPr="002A4E07">
        <w:rPr>
          <w:rFonts w:ascii="宋体" w:hAnsi="宋体" w:hint="eastAsia"/>
          <w:szCs w:val="21"/>
        </w:rPr>
        <w:t>承诺</w:t>
      </w:r>
      <w:r w:rsidRPr="002A4E07">
        <w:rPr>
          <w:rFonts w:ascii="宋体" w:hAnsi="宋体" w:hint="eastAsia"/>
          <w:szCs w:val="21"/>
        </w:rPr>
        <w:t>，</w:t>
      </w:r>
      <w:r>
        <w:rPr>
          <w:rFonts w:ascii="宋体" w:hAnsi="宋体" w:hint="eastAsia"/>
          <w:szCs w:val="21"/>
        </w:rPr>
        <w:t>必要时提交相关证明材料；投标人不能证明其报价合理性的，评审委员会将认为其报价低于合理报价作为无效投标处理。</w:t>
      </w:r>
    </w:p>
    <w:p w:rsidR="00FD348F" w:rsidRDefault="00FD348F">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3</w:t>
      </w:r>
      <w:r>
        <w:rPr>
          <w:rFonts w:hint="eastAsia"/>
        </w:rPr>
        <w:t>．</w:t>
      </w:r>
      <w:r>
        <w:rPr>
          <w:rFonts w:ascii="宋体" w:hAnsi="宋体" w:hint="eastAsia"/>
          <w:szCs w:val="21"/>
        </w:rPr>
        <w:t>评审委员会判断投标文件的响应性仅基于投标文件本身而不靠外部证据。</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w:t>
      </w:r>
      <w:r>
        <w:rPr>
          <w:rFonts w:hint="eastAsia"/>
        </w:rPr>
        <w:t>．</w:t>
      </w:r>
      <w:r>
        <w:rPr>
          <w:rFonts w:ascii="宋体" w:hAnsi="宋体" w:hint="eastAsia"/>
          <w:szCs w:val="21"/>
        </w:rPr>
        <w:t>评审委员会将被确定为非实质性响应的投标人作无效标处理，投标人不能通过修正或撤销不符之处而使其投标成为实质性响应的投标。</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hint="eastAsia"/>
        </w:rPr>
        <w:t>．</w:t>
      </w:r>
      <w:r>
        <w:rPr>
          <w:rFonts w:ascii="宋体" w:hAnsi="宋体" w:hint="eastAsia"/>
          <w:szCs w:val="21"/>
        </w:rPr>
        <w:t>评审委员会应对畸高、畸低重大差异分进行复核或书面说明理由。</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p>
    <w:p w:rsidR="00FD348F" w:rsidRDefault="00FD348F">
      <w:pPr>
        <w:autoSpaceDE w:val="0"/>
        <w:autoSpaceDN w:val="0"/>
        <w:adjustRightInd w:val="0"/>
        <w:snapToGrid w:val="0"/>
        <w:spacing w:line="360" w:lineRule="auto"/>
        <w:outlineLvl w:val="1"/>
        <w:rPr>
          <w:rFonts w:ascii="宋体" w:hAnsi="宋体"/>
          <w:szCs w:val="21"/>
        </w:rPr>
      </w:pPr>
      <w:bookmarkStart w:id="263" w:name="_Toc69752520"/>
      <w:r>
        <w:rPr>
          <w:rFonts w:ascii="宋体" w:hAnsi="宋体" w:hint="eastAsia"/>
          <w:szCs w:val="21"/>
        </w:rPr>
        <w:t>五、投标文件的澄清</w:t>
      </w:r>
      <w:bookmarkEnd w:id="263"/>
    </w:p>
    <w:bookmarkEnd w:id="254"/>
    <w:p w:rsidR="00FD348F" w:rsidRDefault="00FD348F" w:rsidP="00EA2645">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审方法和标准，对符合性审查合格的投标文件进行商务和技术评估，综合比较与评价。</w:t>
      </w:r>
    </w:p>
    <w:p w:rsidR="00FD348F" w:rsidRDefault="00FD348F">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投标人必须按照招代理机构通知的时间、地点派专人（投标人授权代表）进行答疑和书面澄清。（如果有）</w:t>
      </w:r>
    </w:p>
    <w:p w:rsidR="00FD348F" w:rsidRDefault="00FD348F">
      <w:pPr>
        <w:autoSpaceDE w:val="0"/>
        <w:autoSpaceDN w:val="0"/>
        <w:adjustRightInd w:val="0"/>
        <w:snapToGrid w:val="0"/>
        <w:spacing w:line="360" w:lineRule="auto"/>
        <w:ind w:firstLineChars="200" w:firstLine="420"/>
        <w:rPr>
          <w:rFonts w:ascii="宋体" w:hAnsi="宋体"/>
          <w:szCs w:val="21"/>
        </w:rPr>
      </w:pPr>
    </w:p>
    <w:p w:rsidR="00FD348F" w:rsidRDefault="00FD348F">
      <w:pPr>
        <w:wordWrap w:val="0"/>
        <w:autoSpaceDE w:val="0"/>
        <w:autoSpaceDN w:val="0"/>
        <w:adjustRightInd w:val="0"/>
        <w:snapToGrid w:val="0"/>
        <w:spacing w:line="360" w:lineRule="auto"/>
        <w:outlineLvl w:val="1"/>
        <w:rPr>
          <w:rFonts w:ascii="宋体" w:hAnsi="宋体"/>
          <w:szCs w:val="21"/>
        </w:rPr>
      </w:pPr>
      <w:bookmarkStart w:id="264" w:name="_Toc69752521"/>
      <w:r>
        <w:rPr>
          <w:rFonts w:ascii="宋体" w:hAnsi="宋体" w:hint="eastAsia"/>
          <w:szCs w:val="21"/>
        </w:rPr>
        <w:t>六、</w:t>
      </w:r>
      <w:bookmarkStart w:id="265" w:name="_Toc490755679"/>
      <w:r>
        <w:rPr>
          <w:rFonts w:ascii="宋体" w:hAnsi="宋体" w:hint="eastAsia"/>
          <w:szCs w:val="21"/>
        </w:rPr>
        <w:t>评审办法及评审流程</w:t>
      </w:r>
      <w:bookmarkEnd w:id="264"/>
      <w:bookmarkEnd w:id="265"/>
    </w:p>
    <w:p w:rsidR="00FD348F" w:rsidRDefault="00FD348F">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w:t>
      </w:r>
      <w:r>
        <w:rPr>
          <w:rFonts w:ascii="宋体" w:hAnsi="宋体" w:hint="eastAsia"/>
          <w:szCs w:val="21"/>
        </w:rPr>
        <w:t>审</w:t>
      </w:r>
      <w:r>
        <w:rPr>
          <w:rFonts w:hint="eastAsia"/>
        </w:rPr>
        <w:t>办法：</w:t>
      </w:r>
    </w:p>
    <w:p w:rsidR="00FD348F" w:rsidRDefault="00FD348F">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rPr>
        <w:t>1）</w:t>
      </w:r>
      <w:r>
        <w:rPr>
          <w:rFonts w:hint="eastAsia"/>
        </w:rPr>
        <w:t>本项目采用</w:t>
      </w:r>
      <w:r>
        <w:rPr>
          <w:rFonts w:ascii="宋体" w:hAnsi="宋体" w:hint="eastAsia"/>
          <w:szCs w:val="21"/>
        </w:rPr>
        <w:t>综合评分法，即投标文件满足招标文件全部实质性要求，且按照评审因素的</w:t>
      </w:r>
      <w:r>
        <w:rPr>
          <w:rFonts w:ascii="宋体" w:hAnsi="宋体" w:hint="eastAsia"/>
          <w:szCs w:val="21"/>
        </w:rPr>
        <w:lastRenderedPageBreak/>
        <w:t>量化指标评审得分最高的投标人为中标候选人。</w:t>
      </w:r>
    </w:p>
    <w:p w:rsidR="00FD348F" w:rsidRDefault="00FD348F">
      <w:pPr>
        <w:autoSpaceDE w:val="0"/>
        <w:autoSpaceDN w:val="0"/>
        <w:adjustRightInd w:val="0"/>
        <w:snapToGrid w:val="0"/>
        <w:spacing w:line="360" w:lineRule="auto"/>
        <w:ind w:leftChars="349" w:left="1048" w:hangingChars="150" w:hanging="315"/>
        <w:rPr>
          <w:rFonts w:ascii="宋体" w:hAnsi="宋体"/>
          <w:szCs w:val="21"/>
        </w:rPr>
      </w:pPr>
      <w:r>
        <w:rPr>
          <w:rFonts w:ascii="宋体" w:hAnsi="宋体" w:hint="eastAsia"/>
          <w:szCs w:val="21"/>
        </w:rPr>
        <w:t>2）提供相同品牌产品且通过资格审查、符合性审查的不同投标人按一家投标人计算，评审后得分最高的同品牌投标人获得推荐资格；评审最高得分相同的，由评审委员会按照随机抽取方式确定。</w:t>
      </w:r>
    </w:p>
    <w:p w:rsidR="00FD348F" w:rsidRDefault="00FD348F">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评审流程</w:t>
      </w:r>
    </w:p>
    <w:p w:rsidR="00FD348F" w:rsidRDefault="00FD348F">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1）投标文件完整性检验和投标人资格性审查</w:t>
      </w:r>
    </w:p>
    <w:p w:rsidR="00FD348F" w:rsidRDefault="00FD348F">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对投标文件的完整性、投标人资格条件进行审查，并填写“资格性审查表”。</w:t>
      </w:r>
    </w:p>
    <w:p w:rsidR="00FD348F" w:rsidRDefault="00FD348F">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FD348F" w:rsidRDefault="00FD348F">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对投标文件的商务、技术响应情况进行符合性审查，并填写“符合性审查表”。</w:t>
      </w:r>
    </w:p>
    <w:p w:rsidR="00FD348F" w:rsidRDefault="00FD348F">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FD348F" w:rsidRDefault="00FD348F">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FD348F" w:rsidRDefault="00FD348F">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将每一个评委的评分汇集进行算术平均，计算每个投标人的商务、技术得分。</w:t>
      </w:r>
    </w:p>
    <w:p w:rsidR="00FD348F" w:rsidRDefault="00FD348F">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FD348F" w:rsidRDefault="00FD348F">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w:t>
      </w:r>
      <w:r>
        <w:rPr>
          <w:rFonts w:ascii="宋体" w:hAnsi="宋体" w:hint="eastAsia"/>
          <w:szCs w:val="21"/>
        </w:rPr>
        <w:t>审</w:t>
      </w:r>
      <w:r>
        <w:rPr>
          <w:rFonts w:ascii="宋体" w:hAnsi="宋体" w:cs="Arial" w:hint="eastAsia"/>
          <w:szCs w:val="21"/>
        </w:rPr>
        <w:t>）。</w:t>
      </w:r>
    </w:p>
    <w:p w:rsidR="00FD348F" w:rsidRDefault="00FD348F">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FD348F" w:rsidRDefault="00FD348F">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基准价/评审价）×价格权重（权重30%）×100</w:t>
      </w:r>
    </w:p>
    <w:p w:rsidR="00FD348F" w:rsidRDefault="00FD348F">
      <w:pPr>
        <w:pStyle w:val="USE1"/>
        <w:wordWrap w:val="0"/>
        <w:snapToGrid w:val="0"/>
        <w:spacing w:line="360" w:lineRule="auto"/>
        <w:ind w:left="1365" w:hangingChars="650" w:hanging="1365"/>
        <w:rPr>
          <w:rFonts w:cs="Arial"/>
          <w:b w:val="0"/>
          <w:sz w:val="21"/>
          <w:szCs w:val="21"/>
        </w:rPr>
      </w:pPr>
      <w:r>
        <w:rPr>
          <w:rFonts w:cs="Arial" w:hint="eastAsia"/>
          <w:b w:val="0"/>
          <w:sz w:val="21"/>
          <w:szCs w:val="21"/>
        </w:rPr>
        <w:t xml:space="preserve">          ③ </w:t>
      </w:r>
      <w:r>
        <w:rPr>
          <w:rFonts w:cs="宋体" w:hint="eastAsia"/>
          <w:b w:val="0"/>
          <w:kern w:val="0"/>
          <w:sz w:val="21"/>
          <w:szCs w:val="21"/>
        </w:rPr>
        <w:t>投标人为小型、微型企业或监狱企业、残疾人福利性单位，且符合投标价格扣除优惠政策规定的条件的，投标价格给予</w:t>
      </w:r>
      <w:r>
        <w:rPr>
          <w:rFonts w:cs="宋体"/>
          <w:b w:val="0"/>
          <w:kern w:val="0"/>
          <w:sz w:val="21"/>
          <w:szCs w:val="21"/>
        </w:rPr>
        <w:t>6%</w:t>
      </w:r>
      <w:r>
        <w:rPr>
          <w:rFonts w:cs="宋体" w:hint="eastAsia"/>
          <w:b w:val="0"/>
          <w:kern w:val="0"/>
          <w:sz w:val="21"/>
          <w:szCs w:val="21"/>
        </w:rPr>
        <w:t>的价格扣除后参与价格分数计算。评审委员会根据投标人提供的《中小企业声明函》或《残疾人福利性单位声明函》或</w:t>
      </w:r>
      <w:r>
        <w:rPr>
          <w:rFonts w:cs="宋体"/>
          <w:b w:val="0"/>
          <w:kern w:val="0"/>
          <w:sz w:val="21"/>
          <w:szCs w:val="21"/>
        </w:rPr>
        <w:t>由省级以上监狱管理局、戒毒管理局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FD348F" w:rsidRDefault="00FD348F">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FD348F" w:rsidRDefault="00FD348F">
      <w:pPr>
        <w:wordWrap w:val="0"/>
        <w:adjustRightInd w:val="0"/>
        <w:snapToGrid w:val="0"/>
        <w:spacing w:line="360" w:lineRule="auto"/>
        <w:ind w:firstLineChars="500" w:firstLine="1050"/>
        <w:rPr>
          <w:rFonts w:ascii="宋体"/>
          <w:szCs w:val="21"/>
        </w:rPr>
      </w:pPr>
      <w:r>
        <w:rPr>
          <w:rFonts w:ascii="宋体" w:hint="eastAsia"/>
          <w:szCs w:val="21"/>
        </w:rPr>
        <w:t>① 综合评估分=商务得分</w:t>
      </w:r>
      <w:r>
        <w:rPr>
          <w:rFonts w:ascii="宋体" w:cs="Arial" w:hint="eastAsia"/>
          <w:bCs/>
          <w:szCs w:val="21"/>
        </w:rPr>
        <w:t>（</w:t>
      </w:r>
      <w:r w:rsidRPr="00824399">
        <w:rPr>
          <w:rFonts w:ascii="宋体" w:cs="Arial" w:hint="eastAsia"/>
          <w:bCs/>
          <w:szCs w:val="21"/>
        </w:rPr>
        <w:t>1</w:t>
      </w:r>
      <w:r w:rsidR="00A82D21" w:rsidRPr="00824399">
        <w:rPr>
          <w:rFonts w:ascii="宋体" w:cs="Arial" w:hint="eastAsia"/>
          <w:bCs/>
          <w:szCs w:val="21"/>
        </w:rPr>
        <w:t>3</w:t>
      </w:r>
      <w:r w:rsidRPr="00824399">
        <w:rPr>
          <w:rFonts w:ascii="宋体" w:hint="eastAsia"/>
          <w:szCs w:val="21"/>
        </w:rPr>
        <w:t>%权重）+技术得分</w:t>
      </w:r>
      <w:r w:rsidRPr="00824399">
        <w:rPr>
          <w:rFonts w:ascii="宋体" w:cs="Arial" w:hint="eastAsia"/>
          <w:bCs/>
          <w:szCs w:val="21"/>
        </w:rPr>
        <w:t>（5</w:t>
      </w:r>
      <w:r w:rsidR="00A82D21" w:rsidRPr="00824399">
        <w:rPr>
          <w:rFonts w:ascii="宋体" w:cs="Arial" w:hint="eastAsia"/>
          <w:bCs/>
          <w:szCs w:val="21"/>
        </w:rPr>
        <w:t>7</w:t>
      </w:r>
      <w:r w:rsidRPr="00824399">
        <w:rPr>
          <w:rFonts w:ascii="宋体" w:hint="eastAsia"/>
          <w:szCs w:val="21"/>
        </w:rPr>
        <w:t>%权重）+</w:t>
      </w:r>
      <w:r>
        <w:rPr>
          <w:rFonts w:ascii="宋体" w:hint="eastAsia"/>
          <w:szCs w:val="21"/>
        </w:rPr>
        <w:t>价格得分</w:t>
      </w:r>
      <w:r>
        <w:rPr>
          <w:rFonts w:ascii="宋体" w:cs="Arial" w:hint="eastAsia"/>
          <w:bCs/>
          <w:szCs w:val="21"/>
        </w:rPr>
        <w:t>（</w:t>
      </w:r>
      <w:r>
        <w:rPr>
          <w:rFonts w:ascii="宋体" w:hint="eastAsia"/>
          <w:szCs w:val="21"/>
        </w:rPr>
        <w:t>权重30%）</w:t>
      </w:r>
    </w:p>
    <w:p w:rsidR="00FD348F" w:rsidRDefault="00FD348F">
      <w:pPr>
        <w:wordWrap w:val="0"/>
        <w:adjustRightInd w:val="0"/>
        <w:snapToGrid w:val="0"/>
        <w:spacing w:line="360" w:lineRule="auto"/>
        <w:ind w:leftChars="500" w:left="1365" w:hangingChars="150" w:hanging="315"/>
        <w:rPr>
          <w:rFonts w:ascii="宋体"/>
          <w:szCs w:val="21"/>
        </w:rPr>
      </w:pPr>
      <w:r>
        <w:rPr>
          <w:rFonts w:ascii="宋体" w:hint="eastAsia"/>
          <w:szCs w:val="21"/>
        </w:rPr>
        <w:t>② 评</w:t>
      </w:r>
      <w:r>
        <w:rPr>
          <w:rFonts w:ascii="宋体" w:hAnsi="宋体" w:hint="eastAsia"/>
          <w:szCs w:val="21"/>
        </w:rPr>
        <w:t>审</w:t>
      </w:r>
      <w:r>
        <w:rPr>
          <w:rFonts w:ascii="宋体" w:hint="eastAsia"/>
          <w:szCs w:val="21"/>
        </w:rPr>
        <w:t>结果按综合评估分由高到低顺序排列。综合评估分相同的，按投标报价由低到高顺序排列。综合评估分且投标报价相同的，按照技术指标评审得分由高到低顺序排列。</w:t>
      </w:r>
    </w:p>
    <w:p w:rsidR="00FD348F" w:rsidRDefault="00FD348F">
      <w:pPr>
        <w:wordWrap w:val="0"/>
        <w:adjustRightInd w:val="0"/>
        <w:snapToGrid w:val="0"/>
        <w:spacing w:line="360" w:lineRule="auto"/>
        <w:ind w:firstLineChars="500" w:firstLine="1050"/>
        <w:rPr>
          <w:rFonts w:ascii="宋体"/>
          <w:szCs w:val="21"/>
        </w:rPr>
      </w:pPr>
      <w:r>
        <w:rPr>
          <w:rFonts w:ascii="宋体" w:hint="eastAsia"/>
          <w:szCs w:val="21"/>
        </w:rPr>
        <w:t>③ 评</w:t>
      </w:r>
      <w:r>
        <w:rPr>
          <w:rFonts w:ascii="宋体" w:hAnsi="宋体" w:hint="eastAsia"/>
          <w:szCs w:val="21"/>
        </w:rPr>
        <w:t>审</w:t>
      </w:r>
      <w:r>
        <w:rPr>
          <w:rFonts w:ascii="宋体" w:hint="eastAsia"/>
          <w:szCs w:val="21"/>
        </w:rPr>
        <w:t>结果汇总完成后，除下列情形外，任何人不得修改评</w:t>
      </w:r>
      <w:r>
        <w:rPr>
          <w:rFonts w:ascii="宋体" w:hAnsi="宋体" w:hint="eastAsia"/>
          <w:szCs w:val="21"/>
        </w:rPr>
        <w:t>审</w:t>
      </w:r>
      <w:r>
        <w:rPr>
          <w:rFonts w:ascii="宋体" w:hint="eastAsia"/>
          <w:szCs w:val="21"/>
        </w:rPr>
        <w:t>结果：</w:t>
      </w:r>
    </w:p>
    <w:p w:rsidR="00FD348F" w:rsidRDefault="00FD348F" w:rsidP="00EA2645">
      <w:pPr>
        <w:wordWrap w:val="0"/>
        <w:adjustRightInd w:val="0"/>
        <w:snapToGrid w:val="0"/>
        <w:spacing w:line="360" w:lineRule="auto"/>
        <w:ind w:firstLineChars="646" w:firstLine="1357"/>
        <w:rPr>
          <w:rFonts w:ascii="宋体"/>
          <w:szCs w:val="21"/>
        </w:rPr>
      </w:pPr>
      <w:r>
        <w:rPr>
          <w:rFonts w:ascii="宋体" w:hint="eastAsia"/>
          <w:szCs w:val="21"/>
        </w:rPr>
        <w:t>a</w:t>
      </w:r>
      <w:r>
        <w:rPr>
          <w:rFonts w:hint="eastAsia"/>
        </w:rPr>
        <w:t>．</w:t>
      </w:r>
      <w:r>
        <w:rPr>
          <w:rFonts w:ascii="宋体" w:hint="eastAsia"/>
          <w:szCs w:val="21"/>
        </w:rPr>
        <w:t>分值汇总计算错误的；</w:t>
      </w:r>
    </w:p>
    <w:p w:rsidR="00FD348F" w:rsidRDefault="00FD348F" w:rsidP="00EA2645">
      <w:pPr>
        <w:wordWrap w:val="0"/>
        <w:adjustRightInd w:val="0"/>
        <w:snapToGrid w:val="0"/>
        <w:spacing w:line="360" w:lineRule="auto"/>
        <w:ind w:firstLineChars="646" w:firstLine="1357"/>
        <w:rPr>
          <w:rFonts w:ascii="宋体"/>
          <w:szCs w:val="21"/>
        </w:rPr>
      </w:pPr>
      <w:r>
        <w:rPr>
          <w:rFonts w:ascii="宋体" w:hint="eastAsia"/>
          <w:szCs w:val="21"/>
        </w:rPr>
        <w:t>b．分项评分超出评分标准范围的；</w:t>
      </w:r>
    </w:p>
    <w:p w:rsidR="00FD348F" w:rsidRDefault="00FD348F" w:rsidP="00EA2645">
      <w:pPr>
        <w:wordWrap w:val="0"/>
        <w:adjustRightInd w:val="0"/>
        <w:snapToGrid w:val="0"/>
        <w:spacing w:line="360" w:lineRule="auto"/>
        <w:ind w:firstLineChars="646" w:firstLine="1357"/>
        <w:rPr>
          <w:rFonts w:ascii="宋体"/>
          <w:szCs w:val="21"/>
        </w:rPr>
      </w:pPr>
      <w:r>
        <w:rPr>
          <w:rFonts w:ascii="宋体" w:hint="eastAsia"/>
          <w:szCs w:val="21"/>
        </w:rPr>
        <w:t>c．评审委员会成员对客观评审因素评分不一致的；</w:t>
      </w:r>
    </w:p>
    <w:p w:rsidR="00FD348F" w:rsidRDefault="00FD348F" w:rsidP="00EA2645">
      <w:pPr>
        <w:wordWrap w:val="0"/>
        <w:adjustRightInd w:val="0"/>
        <w:snapToGrid w:val="0"/>
        <w:spacing w:line="360" w:lineRule="auto"/>
        <w:ind w:firstLineChars="646" w:firstLine="1357"/>
        <w:rPr>
          <w:rFonts w:ascii="宋体"/>
          <w:szCs w:val="21"/>
        </w:rPr>
      </w:pPr>
      <w:r>
        <w:rPr>
          <w:rFonts w:ascii="宋体" w:hint="eastAsia"/>
          <w:szCs w:val="21"/>
        </w:rPr>
        <w:t>d．经评审委员会认定评分畸高、畸低的。</w:t>
      </w:r>
    </w:p>
    <w:p w:rsidR="00FD348F" w:rsidRDefault="00FD348F">
      <w:pPr>
        <w:wordWrap w:val="0"/>
        <w:adjustRightInd w:val="0"/>
        <w:snapToGrid w:val="0"/>
        <w:spacing w:line="360" w:lineRule="auto"/>
        <w:ind w:leftChars="500" w:left="1365" w:hangingChars="150" w:hanging="315"/>
        <w:rPr>
          <w:rFonts w:ascii="宋体"/>
          <w:szCs w:val="21"/>
        </w:rPr>
      </w:pPr>
      <w:r>
        <w:rPr>
          <w:rFonts w:ascii="宋体" w:hint="eastAsia"/>
          <w:szCs w:val="21"/>
        </w:rPr>
        <w:t>④ 评审报告签署前，经复核发现存在以上情形之一的，评审委员会应当当场修改评审结</w:t>
      </w:r>
      <w:r>
        <w:rPr>
          <w:rFonts w:ascii="宋体" w:hint="eastAsia"/>
          <w:szCs w:val="21"/>
        </w:rPr>
        <w:lastRenderedPageBreak/>
        <w:t>果，并在评审报告中记载；评审报告签署后，采购人或者代理机构发现存在以上情形之一的，应当组织原评审委员会进行重新评审。</w:t>
      </w:r>
    </w:p>
    <w:p w:rsidR="00FD348F" w:rsidRDefault="00FD348F">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6）推荐中标人</w:t>
      </w:r>
    </w:p>
    <w:p w:rsidR="00FD348F" w:rsidRDefault="00AA1EEB">
      <w:pPr>
        <w:wordWrap w:val="0"/>
        <w:adjustRightInd w:val="0"/>
        <w:snapToGrid w:val="0"/>
        <w:spacing w:line="360" w:lineRule="auto"/>
        <w:ind w:leftChars="500" w:left="1092" w:hangingChars="20" w:hanging="42"/>
        <w:rPr>
          <w:rFonts w:ascii="宋体" w:hAnsi="宋体"/>
          <w:szCs w:val="21"/>
        </w:rPr>
      </w:pPr>
      <w:r>
        <w:rPr>
          <w:rFonts w:ascii="宋体" w:hint="eastAsia"/>
          <w:szCs w:val="21"/>
        </w:rPr>
        <w:t>按照综合评估分的排序情况，推荐排名第一为第一中标候选人，排名第二的第二中标候选人，排名第三的第三中标候选人。</w:t>
      </w:r>
      <w:r>
        <w:rPr>
          <w:rFonts w:ascii="宋体" w:hint="eastAsia"/>
          <w:snapToGrid w:val="0"/>
          <w:kern w:val="0"/>
          <w:szCs w:val="21"/>
        </w:rPr>
        <w:t>因</w:t>
      </w:r>
      <w:r>
        <w:rPr>
          <w:rFonts w:ascii="宋体" w:hint="eastAsia"/>
          <w:szCs w:val="21"/>
        </w:rPr>
        <w:t>招标过程中提交投标文件或者经评审实质性响应招标文件要求的供应商只有两家、现场直接转为与该两家供应商进行竞争性谈判采购的，推荐最后报价排名第一的为第一成交候选供应商，排名第二的为第二成交候选供应商。</w:t>
      </w:r>
    </w:p>
    <w:p w:rsidR="00FD348F" w:rsidRDefault="00FD348F" w:rsidP="00EA2645">
      <w:pPr>
        <w:autoSpaceDE w:val="0"/>
        <w:autoSpaceDN w:val="0"/>
        <w:adjustRightInd w:val="0"/>
        <w:snapToGrid w:val="0"/>
        <w:spacing w:line="360" w:lineRule="auto"/>
        <w:ind w:leftChars="359" w:left="1061" w:hangingChars="146" w:hanging="307"/>
        <w:rPr>
          <w:rFonts w:ascii="宋体" w:hAnsi="宋体"/>
          <w:szCs w:val="21"/>
        </w:rPr>
      </w:pPr>
      <w:r>
        <w:rPr>
          <w:rFonts w:ascii="宋体" w:hAnsi="宋体" w:hint="eastAsia"/>
          <w:szCs w:val="21"/>
        </w:rPr>
        <w:t>7）</w:t>
      </w:r>
      <w:r w:rsidR="006715C1">
        <w:rPr>
          <w:rFonts w:ascii="宋体" w:hint="eastAsia"/>
          <w:szCs w:val="21"/>
        </w:rPr>
        <w:t>中标人/成交供应商放弃中标/成交资格或者中标人/成交供应商的中标/成交资格被依法确认无效的，将重新组织采购。因情况紧急，重新组织采购不能满足采购人要求的，采购人可以确定备选中标人/成交供应商为替补中标人/成交供应商。采购人确定备选中标人/成交供应商为替补中标人/成交供应商的，代理机构将替补中标人/成交供应商的情况予以公示，公示无异议的，确定新的中标人/成交供应商；公示有异议且异议成立的将重新组织采购。替补中标人/成交供应商放弃中标/成交资格或者中标/成交资格被依法确认无效的，将重新组织采购。</w:t>
      </w:r>
    </w:p>
    <w:p w:rsidR="00FD348F" w:rsidRDefault="00FD348F">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w:t>
      </w:r>
      <w:r>
        <w:rPr>
          <w:rFonts w:ascii="宋体" w:hint="eastAsia"/>
          <w:szCs w:val="21"/>
        </w:rPr>
        <w:t>审</w:t>
      </w:r>
      <w:r>
        <w:rPr>
          <w:rFonts w:ascii="宋体" w:hAnsi="宋体" w:hint="eastAsia"/>
          <w:szCs w:val="21"/>
        </w:rPr>
        <w:t>表格</w:t>
      </w:r>
    </w:p>
    <w:p w:rsidR="00FD348F" w:rsidRDefault="00FD348F">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30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79"/>
        <w:gridCol w:w="3207"/>
      </w:tblGrid>
      <w:tr w:rsidR="00FD348F">
        <w:trPr>
          <w:cantSplit/>
          <w:trHeight w:val="198"/>
          <w:jc w:val="center"/>
        </w:trPr>
        <w:tc>
          <w:tcPr>
            <w:tcW w:w="81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序号</w:t>
            </w:r>
          </w:p>
        </w:tc>
        <w:tc>
          <w:tcPr>
            <w:tcW w:w="5279"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评议内容</w:t>
            </w:r>
          </w:p>
        </w:tc>
        <w:tc>
          <w:tcPr>
            <w:tcW w:w="320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评议标准</w:t>
            </w:r>
          </w:p>
        </w:tc>
      </w:tr>
      <w:tr w:rsidR="00FD348F">
        <w:trPr>
          <w:cantSplit/>
          <w:trHeight w:val="193"/>
          <w:jc w:val="center"/>
        </w:trPr>
        <w:tc>
          <w:tcPr>
            <w:tcW w:w="81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1</w:t>
            </w:r>
          </w:p>
        </w:tc>
        <w:tc>
          <w:tcPr>
            <w:tcW w:w="5279"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投标文件的密封、签署、盖章</w:t>
            </w:r>
          </w:p>
        </w:tc>
        <w:tc>
          <w:tcPr>
            <w:tcW w:w="320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FD348F">
        <w:trPr>
          <w:cantSplit/>
          <w:trHeight w:val="257"/>
          <w:jc w:val="center"/>
        </w:trPr>
        <w:tc>
          <w:tcPr>
            <w:tcW w:w="81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2</w:t>
            </w:r>
          </w:p>
        </w:tc>
        <w:tc>
          <w:tcPr>
            <w:tcW w:w="5279"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投标保证金</w:t>
            </w:r>
          </w:p>
        </w:tc>
        <w:tc>
          <w:tcPr>
            <w:tcW w:w="320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按招标文件的要求按时进账</w:t>
            </w:r>
          </w:p>
        </w:tc>
      </w:tr>
      <w:tr w:rsidR="00FD348F">
        <w:trPr>
          <w:cantSplit/>
          <w:trHeight w:val="257"/>
          <w:jc w:val="center"/>
        </w:trPr>
        <w:tc>
          <w:tcPr>
            <w:tcW w:w="81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3</w:t>
            </w:r>
          </w:p>
        </w:tc>
        <w:tc>
          <w:tcPr>
            <w:tcW w:w="5279"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投标文件的份数</w:t>
            </w:r>
          </w:p>
        </w:tc>
        <w:tc>
          <w:tcPr>
            <w:tcW w:w="320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FD348F">
        <w:trPr>
          <w:cantSplit/>
          <w:trHeight w:val="289"/>
          <w:jc w:val="center"/>
        </w:trPr>
        <w:tc>
          <w:tcPr>
            <w:tcW w:w="81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4</w:t>
            </w:r>
          </w:p>
        </w:tc>
        <w:tc>
          <w:tcPr>
            <w:tcW w:w="5279" w:type="dxa"/>
          </w:tcPr>
          <w:p w:rsidR="00FD348F" w:rsidRDefault="00FD348F">
            <w:pPr>
              <w:wordWrap w:val="0"/>
              <w:snapToGrid w:val="0"/>
              <w:spacing w:line="360" w:lineRule="auto"/>
              <w:jc w:val="center"/>
              <w:rPr>
                <w:rFonts w:ascii="宋体" w:hAnsi="宋体"/>
                <w:szCs w:val="21"/>
              </w:rPr>
            </w:pPr>
            <w:r>
              <w:rPr>
                <w:rFonts w:hAnsi="宋体" w:hint="eastAsia"/>
              </w:rPr>
              <w:t>投标人资格证明文件</w:t>
            </w:r>
          </w:p>
        </w:tc>
        <w:tc>
          <w:tcPr>
            <w:tcW w:w="3207" w:type="dxa"/>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FD348F">
        <w:trPr>
          <w:cantSplit/>
          <w:trHeight w:val="130"/>
          <w:jc w:val="center"/>
        </w:trPr>
        <w:tc>
          <w:tcPr>
            <w:tcW w:w="6096" w:type="dxa"/>
            <w:gridSpan w:val="2"/>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结论</w:t>
            </w:r>
          </w:p>
        </w:tc>
        <w:tc>
          <w:tcPr>
            <w:tcW w:w="3207" w:type="dxa"/>
            <w:vAlign w:val="center"/>
          </w:tcPr>
          <w:p w:rsidR="00FD348F" w:rsidRDefault="00FD348F">
            <w:pPr>
              <w:wordWrap w:val="0"/>
              <w:snapToGrid w:val="0"/>
              <w:spacing w:line="360" w:lineRule="auto"/>
              <w:jc w:val="center"/>
              <w:rPr>
                <w:rFonts w:ascii="宋体" w:hAnsi="宋体"/>
                <w:szCs w:val="21"/>
              </w:rPr>
            </w:pPr>
          </w:p>
        </w:tc>
      </w:tr>
    </w:tbl>
    <w:p w:rsidR="007B52B7" w:rsidRDefault="007B52B7">
      <w:pPr>
        <w:adjustRightInd w:val="0"/>
        <w:snapToGrid w:val="0"/>
        <w:spacing w:line="360" w:lineRule="auto"/>
        <w:jc w:val="center"/>
        <w:rPr>
          <w:rFonts w:ascii="宋体" w:hAnsi="宋体"/>
          <w:szCs w:val="21"/>
        </w:rPr>
      </w:pPr>
      <w:bookmarkStart w:id="266" w:name="_Toc422774265"/>
      <w:bookmarkStart w:id="267" w:name="_Toc422778496"/>
    </w:p>
    <w:p w:rsidR="00FD348F" w:rsidRDefault="00FD348F">
      <w:pPr>
        <w:adjustRightInd w:val="0"/>
        <w:snapToGrid w:val="0"/>
        <w:spacing w:line="360" w:lineRule="auto"/>
        <w:jc w:val="center"/>
        <w:rPr>
          <w:rFonts w:ascii="宋体" w:hAnsi="宋体"/>
          <w:szCs w:val="21"/>
        </w:rPr>
      </w:pPr>
      <w:r>
        <w:rPr>
          <w:rFonts w:ascii="宋体" w:hAnsi="宋体" w:hint="eastAsia"/>
          <w:szCs w:val="21"/>
        </w:rPr>
        <w:t>表二、符合性审查表</w:t>
      </w:r>
      <w:bookmarkEnd w:id="266"/>
      <w:bookmarkEnd w:id="267"/>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3"/>
        <w:gridCol w:w="4378"/>
        <w:gridCol w:w="4097"/>
      </w:tblGrid>
      <w:tr w:rsidR="00FD348F">
        <w:trPr>
          <w:cantSplit/>
          <w:trHeight w:val="176"/>
          <w:jc w:val="center"/>
        </w:trPr>
        <w:tc>
          <w:tcPr>
            <w:tcW w:w="843"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序号</w:t>
            </w:r>
          </w:p>
        </w:tc>
        <w:tc>
          <w:tcPr>
            <w:tcW w:w="4378"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评议内容</w:t>
            </w:r>
          </w:p>
        </w:tc>
        <w:tc>
          <w:tcPr>
            <w:tcW w:w="4097"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评议标准</w:t>
            </w:r>
          </w:p>
        </w:tc>
      </w:tr>
      <w:tr w:rsidR="00AA1EEB">
        <w:trPr>
          <w:cantSplit/>
          <w:trHeight w:val="176"/>
          <w:jc w:val="center"/>
        </w:trPr>
        <w:tc>
          <w:tcPr>
            <w:tcW w:w="843"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1</w:t>
            </w:r>
          </w:p>
        </w:tc>
        <w:tc>
          <w:tcPr>
            <w:tcW w:w="4378"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合同履行期限</w:t>
            </w:r>
          </w:p>
        </w:tc>
        <w:tc>
          <w:tcPr>
            <w:tcW w:w="4097"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AA1EEB">
        <w:trPr>
          <w:cantSplit/>
          <w:trHeight w:val="265"/>
          <w:jc w:val="center"/>
        </w:trPr>
        <w:tc>
          <w:tcPr>
            <w:tcW w:w="843" w:type="dxa"/>
            <w:tcBorders>
              <w:top w:val="single" w:sz="4" w:space="0" w:color="auto"/>
              <w:left w:val="single" w:sz="4" w:space="0" w:color="auto"/>
              <w:bottom w:val="single" w:sz="4" w:space="0" w:color="auto"/>
              <w:right w:val="single" w:sz="4" w:space="0" w:color="auto"/>
            </w:tcBorders>
            <w:vAlign w:val="center"/>
          </w:tcPr>
          <w:p w:rsidR="00AA1EEB" w:rsidRDefault="00824399" w:rsidP="00F0444C">
            <w:pPr>
              <w:wordWrap w:val="0"/>
              <w:snapToGrid w:val="0"/>
              <w:spacing w:line="360" w:lineRule="auto"/>
              <w:jc w:val="center"/>
              <w:rPr>
                <w:rFonts w:ascii="宋体" w:hAnsi="宋体"/>
                <w:szCs w:val="21"/>
              </w:rPr>
            </w:pPr>
            <w:r>
              <w:rPr>
                <w:rFonts w:ascii="宋体" w:hAnsi="宋体" w:hint="eastAsia"/>
                <w:szCs w:val="21"/>
              </w:rPr>
              <w:t>2</w:t>
            </w:r>
          </w:p>
        </w:tc>
        <w:tc>
          <w:tcPr>
            <w:tcW w:w="4378"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质量保证期</w:t>
            </w:r>
          </w:p>
        </w:tc>
        <w:tc>
          <w:tcPr>
            <w:tcW w:w="4097" w:type="dxa"/>
            <w:tcBorders>
              <w:top w:val="single" w:sz="4" w:space="0" w:color="auto"/>
              <w:left w:val="single" w:sz="4" w:space="0" w:color="auto"/>
              <w:bottom w:val="single" w:sz="4" w:space="0" w:color="auto"/>
              <w:right w:val="single" w:sz="4" w:space="0" w:color="auto"/>
            </w:tcBorders>
            <w:vAlign w:val="center"/>
          </w:tcPr>
          <w:p w:rsidR="00AA1EEB" w:rsidRDefault="00AA1EEB">
            <w:pPr>
              <w:jc w:val="center"/>
            </w:pPr>
            <w:r>
              <w:rPr>
                <w:rFonts w:ascii="宋体" w:hAnsi="宋体" w:hint="eastAsia"/>
                <w:szCs w:val="21"/>
              </w:rPr>
              <w:t>是否符合招标文件的要求</w:t>
            </w:r>
          </w:p>
        </w:tc>
      </w:tr>
      <w:tr w:rsidR="00AA1EEB">
        <w:trPr>
          <w:cantSplit/>
          <w:trHeight w:val="104"/>
          <w:jc w:val="center"/>
        </w:trPr>
        <w:tc>
          <w:tcPr>
            <w:tcW w:w="843" w:type="dxa"/>
            <w:tcBorders>
              <w:top w:val="single" w:sz="4" w:space="0" w:color="auto"/>
              <w:left w:val="single" w:sz="4" w:space="0" w:color="auto"/>
              <w:bottom w:val="single" w:sz="4" w:space="0" w:color="auto"/>
              <w:right w:val="single" w:sz="4" w:space="0" w:color="auto"/>
            </w:tcBorders>
            <w:vAlign w:val="center"/>
          </w:tcPr>
          <w:p w:rsidR="00AA1EEB" w:rsidRDefault="00824399" w:rsidP="00F0444C">
            <w:pPr>
              <w:wordWrap w:val="0"/>
              <w:snapToGrid w:val="0"/>
              <w:spacing w:line="360" w:lineRule="auto"/>
              <w:jc w:val="center"/>
              <w:rPr>
                <w:rFonts w:ascii="宋体" w:hAnsi="宋体"/>
                <w:szCs w:val="21"/>
              </w:rPr>
            </w:pPr>
            <w:r>
              <w:rPr>
                <w:rFonts w:ascii="宋体" w:hAnsi="宋体" w:hint="eastAsia"/>
                <w:szCs w:val="21"/>
              </w:rPr>
              <w:t>3</w:t>
            </w:r>
          </w:p>
        </w:tc>
        <w:tc>
          <w:tcPr>
            <w:tcW w:w="4378"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4097"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是/否</w:t>
            </w:r>
          </w:p>
        </w:tc>
      </w:tr>
      <w:tr w:rsidR="00AA1EEB">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AA1EEB" w:rsidRDefault="00824399" w:rsidP="00F0444C">
            <w:pPr>
              <w:wordWrap w:val="0"/>
              <w:snapToGrid w:val="0"/>
              <w:spacing w:line="360" w:lineRule="auto"/>
              <w:jc w:val="center"/>
              <w:rPr>
                <w:rFonts w:ascii="宋体" w:hAnsi="宋体"/>
                <w:szCs w:val="21"/>
              </w:rPr>
            </w:pPr>
            <w:r>
              <w:rPr>
                <w:rFonts w:ascii="宋体" w:hAnsi="宋体" w:hint="eastAsia"/>
                <w:szCs w:val="21"/>
              </w:rPr>
              <w:t>4</w:t>
            </w:r>
          </w:p>
        </w:tc>
        <w:tc>
          <w:tcPr>
            <w:tcW w:w="4378"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招标文件其他带★指标是否全部响应</w:t>
            </w:r>
          </w:p>
        </w:tc>
        <w:tc>
          <w:tcPr>
            <w:tcW w:w="4097"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是/否</w:t>
            </w:r>
          </w:p>
        </w:tc>
      </w:tr>
      <w:tr w:rsidR="00AA1EEB">
        <w:trPr>
          <w:cantSplit/>
          <w:trHeight w:val="283"/>
          <w:jc w:val="center"/>
        </w:trPr>
        <w:tc>
          <w:tcPr>
            <w:tcW w:w="843" w:type="dxa"/>
            <w:tcBorders>
              <w:top w:val="single" w:sz="4" w:space="0" w:color="auto"/>
              <w:left w:val="single" w:sz="4" w:space="0" w:color="auto"/>
              <w:bottom w:val="single" w:sz="4" w:space="0" w:color="auto"/>
              <w:right w:val="single" w:sz="4" w:space="0" w:color="auto"/>
            </w:tcBorders>
            <w:vAlign w:val="center"/>
          </w:tcPr>
          <w:p w:rsidR="00AA1EEB" w:rsidRDefault="00824399">
            <w:pPr>
              <w:wordWrap w:val="0"/>
              <w:snapToGrid w:val="0"/>
              <w:spacing w:line="360" w:lineRule="auto"/>
              <w:jc w:val="center"/>
              <w:rPr>
                <w:rFonts w:ascii="宋体" w:hAnsi="宋体"/>
                <w:szCs w:val="21"/>
              </w:rPr>
            </w:pPr>
            <w:r>
              <w:rPr>
                <w:rFonts w:ascii="宋体" w:hAnsi="宋体" w:hint="eastAsia"/>
                <w:szCs w:val="21"/>
              </w:rPr>
              <w:t>5</w:t>
            </w:r>
          </w:p>
        </w:tc>
        <w:tc>
          <w:tcPr>
            <w:tcW w:w="4378"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投标文件是否无其他无效标情形</w:t>
            </w:r>
          </w:p>
        </w:tc>
        <w:tc>
          <w:tcPr>
            <w:tcW w:w="4097"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是/否</w:t>
            </w:r>
          </w:p>
        </w:tc>
      </w:tr>
      <w:tr w:rsidR="00AA1EEB">
        <w:trPr>
          <w:cantSplit/>
          <w:trHeight w:val="70"/>
          <w:jc w:val="center"/>
        </w:trPr>
        <w:tc>
          <w:tcPr>
            <w:tcW w:w="5221" w:type="dxa"/>
            <w:gridSpan w:val="2"/>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r>
              <w:rPr>
                <w:rFonts w:ascii="宋体" w:hAnsi="宋体" w:hint="eastAsia"/>
                <w:szCs w:val="21"/>
              </w:rPr>
              <w:t>结论</w:t>
            </w:r>
          </w:p>
        </w:tc>
        <w:tc>
          <w:tcPr>
            <w:tcW w:w="4097" w:type="dxa"/>
            <w:tcBorders>
              <w:top w:val="single" w:sz="4" w:space="0" w:color="auto"/>
              <w:left w:val="single" w:sz="4" w:space="0" w:color="auto"/>
              <w:bottom w:val="single" w:sz="4" w:space="0" w:color="auto"/>
              <w:right w:val="single" w:sz="4" w:space="0" w:color="auto"/>
            </w:tcBorders>
            <w:vAlign w:val="center"/>
          </w:tcPr>
          <w:p w:rsidR="00AA1EEB" w:rsidRDefault="00AA1EEB">
            <w:pPr>
              <w:wordWrap w:val="0"/>
              <w:snapToGrid w:val="0"/>
              <w:spacing w:line="360" w:lineRule="auto"/>
              <w:jc w:val="center"/>
              <w:rPr>
                <w:rFonts w:ascii="宋体" w:hAnsi="宋体"/>
                <w:szCs w:val="21"/>
              </w:rPr>
            </w:pPr>
          </w:p>
        </w:tc>
      </w:tr>
    </w:tbl>
    <w:p w:rsidR="007B52B7" w:rsidRDefault="007B52B7">
      <w:pPr>
        <w:adjustRightInd w:val="0"/>
        <w:snapToGrid w:val="0"/>
        <w:spacing w:line="360" w:lineRule="auto"/>
        <w:jc w:val="center"/>
        <w:rPr>
          <w:rFonts w:ascii="宋体" w:hAnsi="宋体"/>
          <w:szCs w:val="21"/>
        </w:rPr>
      </w:pPr>
      <w:bookmarkStart w:id="268" w:name="_Toc422774266"/>
    </w:p>
    <w:p w:rsidR="00FD348F" w:rsidRDefault="00FD348F">
      <w:pPr>
        <w:adjustRightInd w:val="0"/>
        <w:snapToGrid w:val="0"/>
        <w:spacing w:line="360" w:lineRule="auto"/>
        <w:jc w:val="center"/>
        <w:rPr>
          <w:rFonts w:ascii="宋体" w:hAnsi="宋体"/>
          <w:szCs w:val="21"/>
        </w:rPr>
      </w:pPr>
      <w:r>
        <w:rPr>
          <w:rFonts w:ascii="宋体" w:hAnsi="宋体" w:hint="eastAsia"/>
          <w:szCs w:val="21"/>
        </w:rPr>
        <w:t>表三、商务评估表</w:t>
      </w:r>
      <w:bookmarkEnd w:id="268"/>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3"/>
        <w:gridCol w:w="7390"/>
        <w:gridCol w:w="686"/>
      </w:tblGrid>
      <w:tr w:rsidR="00FD348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lastRenderedPageBreak/>
              <w:t>评审项目</w:t>
            </w:r>
          </w:p>
        </w:tc>
        <w:tc>
          <w:tcPr>
            <w:tcW w:w="7390"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评审内容</w:t>
            </w:r>
          </w:p>
        </w:tc>
        <w:tc>
          <w:tcPr>
            <w:tcW w:w="686" w:type="dxa"/>
            <w:tcBorders>
              <w:top w:val="single" w:sz="4" w:space="0" w:color="auto"/>
              <w:left w:val="single" w:sz="4" w:space="0" w:color="auto"/>
              <w:bottom w:val="single" w:sz="4" w:space="0" w:color="auto"/>
              <w:right w:val="single" w:sz="4" w:space="0" w:color="auto"/>
            </w:tcBorders>
            <w:vAlign w:val="center"/>
          </w:tcPr>
          <w:p w:rsidR="00FD348F" w:rsidRDefault="00FD348F">
            <w:pPr>
              <w:wordWrap w:val="0"/>
              <w:snapToGrid w:val="0"/>
              <w:spacing w:line="360" w:lineRule="auto"/>
              <w:jc w:val="center"/>
              <w:rPr>
                <w:rFonts w:ascii="宋体" w:hAnsi="宋体"/>
                <w:szCs w:val="21"/>
              </w:rPr>
            </w:pPr>
            <w:r>
              <w:rPr>
                <w:rFonts w:ascii="宋体" w:hAnsi="宋体" w:hint="eastAsia"/>
                <w:szCs w:val="21"/>
              </w:rPr>
              <w:t>分值</w:t>
            </w:r>
          </w:p>
        </w:tc>
      </w:tr>
      <w:tr w:rsidR="007B52B7">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7B52B7" w:rsidRPr="002A4E07" w:rsidRDefault="007B52B7" w:rsidP="007B52B7">
            <w:pPr>
              <w:wordWrap w:val="0"/>
              <w:snapToGrid w:val="0"/>
              <w:spacing w:line="360" w:lineRule="auto"/>
              <w:jc w:val="center"/>
              <w:rPr>
                <w:rFonts w:ascii="宋体" w:hAnsi="宋体"/>
                <w:szCs w:val="21"/>
              </w:rPr>
            </w:pPr>
            <w:r w:rsidRPr="002A4E07">
              <w:rPr>
                <w:rFonts w:ascii="宋体" w:hint="eastAsia"/>
                <w:szCs w:val="21"/>
              </w:rPr>
              <w:t>投标人通过的认证情况</w:t>
            </w:r>
          </w:p>
        </w:tc>
        <w:tc>
          <w:tcPr>
            <w:tcW w:w="7390" w:type="dxa"/>
            <w:tcBorders>
              <w:top w:val="single" w:sz="4" w:space="0" w:color="auto"/>
              <w:left w:val="single" w:sz="4" w:space="0" w:color="auto"/>
              <w:bottom w:val="single" w:sz="4" w:space="0" w:color="auto"/>
              <w:right w:val="single" w:sz="4" w:space="0" w:color="auto"/>
            </w:tcBorders>
            <w:vAlign w:val="center"/>
          </w:tcPr>
          <w:p w:rsidR="007B52B7" w:rsidRPr="002A4E07" w:rsidRDefault="007B52B7" w:rsidP="007B52B7">
            <w:pPr>
              <w:spacing w:line="360" w:lineRule="auto"/>
              <w:rPr>
                <w:rFonts w:ascii="宋体" w:hAnsi="宋体" w:cs="宋体"/>
                <w:bCs/>
                <w:szCs w:val="21"/>
              </w:rPr>
            </w:pPr>
            <w:r w:rsidRPr="002A4E07">
              <w:rPr>
                <w:rFonts w:ascii="宋体" w:hAnsi="宋体" w:cs="宋体" w:hint="eastAsia"/>
                <w:bCs/>
                <w:szCs w:val="21"/>
              </w:rPr>
              <w:t>1．投标人具有质量管理体系认证证书的，得2分；</w:t>
            </w:r>
          </w:p>
          <w:p w:rsidR="007B52B7" w:rsidRPr="002A4E07" w:rsidRDefault="007B52B7" w:rsidP="007B52B7">
            <w:pPr>
              <w:spacing w:line="360" w:lineRule="auto"/>
              <w:rPr>
                <w:rFonts w:ascii="宋体" w:hAnsi="宋体" w:cs="宋体"/>
                <w:bCs/>
                <w:szCs w:val="21"/>
              </w:rPr>
            </w:pPr>
            <w:r w:rsidRPr="002A4E07">
              <w:rPr>
                <w:rFonts w:ascii="宋体" w:hAnsi="宋体" w:cs="宋体" w:hint="eastAsia"/>
                <w:bCs/>
                <w:szCs w:val="21"/>
              </w:rPr>
              <w:t>2．投标人具有环境管理体系认证证书的，得2分；</w:t>
            </w:r>
          </w:p>
          <w:p w:rsidR="007B52B7" w:rsidRPr="002A4E07" w:rsidRDefault="007B52B7" w:rsidP="007B52B7">
            <w:pPr>
              <w:spacing w:line="360" w:lineRule="auto"/>
              <w:rPr>
                <w:rFonts w:ascii="宋体" w:hAnsi="宋体" w:cs="宋体"/>
                <w:bCs/>
                <w:szCs w:val="21"/>
              </w:rPr>
            </w:pPr>
            <w:r w:rsidRPr="002A4E07">
              <w:rPr>
                <w:rFonts w:ascii="宋体" w:hAnsi="宋体" w:cs="宋体" w:hint="eastAsia"/>
                <w:bCs/>
                <w:szCs w:val="21"/>
              </w:rPr>
              <w:t>3．投标人具有职业健康安全管理体系认证证书的，得</w:t>
            </w:r>
            <w:r w:rsidR="00085385">
              <w:rPr>
                <w:rFonts w:ascii="宋体" w:hAnsi="宋体" w:cs="宋体" w:hint="eastAsia"/>
                <w:bCs/>
                <w:szCs w:val="21"/>
              </w:rPr>
              <w:t>1</w:t>
            </w:r>
            <w:r w:rsidRPr="002A4E07">
              <w:rPr>
                <w:rFonts w:ascii="宋体" w:hAnsi="宋体" w:cs="宋体" w:hint="eastAsia"/>
                <w:bCs/>
                <w:szCs w:val="21"/>
              </w:rPr>
              <w:t>分。</w:t>
            </w:r>
          </w:p>
          <w:p w:rsidR="007B52B7" w:rsidRPr="002A4E07" w:rsidRDefault="007B52B7" w:rsidP="007B52B7">
            <w:pPr>
              <w:spacing w:line="360" w:lineRule="auto"/>
              <w:rPr>
                <w:rFonts w:ascii="宋体" w:hAnsi="宋体"/>
                <w:szCs w:val="21"/>
              </w:rPr>
            </w:pPr>
            <w:r w:rsidRPr="002A4E07">
              <w:rPr>
                <w:rFonts w:ascii="宋体" w:hAnsi="宋体" w:cs="宋体" w:hint="eastAsia"/>
                <w:bCs/>
                <w:szCs w:val="21"/>
              </w:rPr>
              <w:t>提供有效证书复印件，未提供的不得分。证书注明年审要求的，按规定年审且证书在有效期内的有效；如未注明年审要求的，证书在有效期内的有效。</w:t>
            </w:r>
          </w:p>
        </w:tc>
        <w:tc>
          <w:tcPr>
            <w:tcW w:w="686" w:type="dxa"/>
            <w:tcBorders>
              <w:top w:val="single" w:sz="4" w:space="0" w:color="auto"/>
              <w:left w:val="single" w:sz="4" w:space="0" w:color="auto"/>
              <w:bottom w:val="single" w:sz="4" w:space="0" w:color="auto"/>
              <w:right w:val="single" w:sz="4" w:space="0" w:color="auto"/>
            </w:tcBorders>
            <w:vAlign w:val="center"/>
          </w:tcPr>
          <w:p w:rsidR="007B52B7" w:rsidRDefault="00085385">
            <w:pPr>
              <w:wordWrap w:val="0"/>
              <w:snapToGrid w:val="0"/>
              <w:spacing w:line="360" w:lineRule="auto"/>
              <w:jc w:val="center"/>
              <w:rPr>
                <w:rFonts w:ascii="宋体" w:hAnsi="宋体"/>
                <w:szCs w:val="21"/>
              </w:rPr>
            </w:pPr>
            <w:r>
              <w:rPr>
                <w:rFonts w:ascii="宋体" w:hAnsi="宋体" w:hint="eastAsia"/>
                <w:szCs w:val="21"/>
              </w:rPr>
              <w:t>5</w:t>
            </w:r>
          </w:p>
        </w:tc>
      </w:tr>
      <w:tr w:rsidR="00FD348F">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FD348F" w:rsidRPr="002A4E07" w:rsidRDefault="00FD348F">
            <w:pPr>
              <w:adjustRightInd w:val="0"/>
              <w:snapToGrid w:val="0"/>
              <w:spacing w:line="360" w:lineRule="auto"/>
              <w:jc w:val="center"/>
              <w:rPr>
                <w:rFonts w:ascii="宋体" w:hAnsi="宋体" w:cs="宋体"/>
                <w:szCs w:val="21"/>
              </w:rPr>
            </w:pPr>
            <w:r w:rsidRPr="002A4E07">
              <w:rPr>
                <w:rFonts w:ascii="宋体" w:hAnsi="宋体" w:cs="宋体" w:hint="eastAsia"/>
                <w:szCs w:val="21"/>
              </w:rPr>
              <w:t>同类业绩</w:t>
            </w:r>
          </w:p>
        </w:tc>
        <w:tc>
          <w:tcPr>
            <w:tcW w:w="7390" w:type="dxa"/>
            <w:tcBorders>
              <w:top w:val="single" w:sz="4" w:space="0" w:color="auto"/>
              <w:left w:val="single" w:sz="4" w:space="0" w:color="auto"/>
              <w:bottom w:val="single" w:sz="4" w:space="0" w:color="auto"/>
              <w:right w:val="single" w:sz="4" w:space="0" w:color="auto"/>
            </w:tcBorders>
            <w:vAlign w:val="center"/>
          </w:tcPr>
          <w:p w:rsidR="007B52B7" w:rsidRPr="002A4E07" w:rsidRDefault="00FD348F">
            <w:pPr>
              <w:spacing w:line="360" w:lineRule="auto"/>
              <w:rPr>
                <w:rFonts w:ascii="宋体" w:hAnsi="宋体"/>
                <w:szCs w:val="21"/>
              </w:rPr>
            </w:pPr>
            <w:r w:rsidRPr="002A4E07">
              <w:rPr>
                <w:rFonts w:ascii="宋体" w:hAnsi="宋体" w:hint="eastAsia"/>
                <w:szCs w:val="21"/>
              </w:rPr>
              <w:t>根据投标人201</w:t>
            </w:r>
            <w:r w:rsidR="00591ED1">
              <w:rPr>
                <w:rFonts w:ascii="宋体" w:hAnsi="宋体" w:hint="eastAsia"/>
                <w:szCs w:val="21"/>
              </w:rPr>
              <w:t>9</w:t>
            </w:r>
            <w:r w:rsidRPr="002A4E07">
              <w:rPr>
                <w:rFonts w:ascii="宋体" w:hAnsi="宋体" w:hint="eastAsia"/>
                <w:szCs w:val="21"/>
              </w:rPr>
              <w:t>年</w:t>
            </w:r>
            <w:r w:rsidR="00591ED1">
              <w:rPr>
                <w:rFonts w:ascii="宋体" w:hAnsi="宋体" w:hint="eastAsia"/>
                <w:szCs w:val="21"/>
              </w:rPr>
              <w:t>5</w:t>
            </w:r>
            <w:r w:rsidRPr="002A4E07">
              <w:rPr>
                <w:rFonts w:ascii="宋体" w:hAnsi="宋体" w:hint="eastAsia"/>
                <w:szCs w:val="21"/>
              </w:rPr>
              <w:t>月1日至本项目投标截止日（以合同签订时间为准）完成的同类业绩</w:t>
            </w:r>
            <w:r w:rsidR="008C6183">
              <w:rPr>
                <w:rFonts w:ascii="宋体" w:hAnsi="宋体" w:hint="eastAsia"/>
                <w:szCs w:val="21"/>
              </w:rPr>
              <w:t>（</w:t>
            </w:r>
            <w:r w:rsidR="00A82D21">
              <w:rPr>
                <w:rFonts w:ascii="宋体" w:hAnsi="宋体" w:hint="eastAsia"/>
                <w:szCs w:val="21"/>
              </w:rPr>
              <w:t>包含</w:t>
            </w:r>
            <w:r w:rsidR="00A82D21">
              <w:t>全自动分杯处理工作站</w:t>
            </w:r>
            <w:r w:rsidR="008C6183">
              <w:rPr>
                <w:rFonts w:ascii="宋体" w:hAnsi="宋体" w:hint="eastAsia"/>
                <w:szCs w:val="21"/>
              </w:rPr>
              <w:t>）</w:t>
            </w:r>
            <w:r w:rsidRPr="002A4E07">
              <w:rPr>
                <w:rFonts w:ascii="宋体" w:hAnsi="宋体" w:hint="eastAsia"/>
                <w:szCs w:val="21"/>
              </w:rPr>
              <w:t>进行评分：每提供一项有效业绩的得1分，最高得5分。</w:t>
            </w:r>
          </w:p>
          <w:p w:rsidR="00FD348F" w:rsidRPr="002A4E07" w:rsidRDefault="00FD348F">
            <w:pPr>
              <w:spacing w:line="360" w:lineRule="auto"/>
              <w:rPr>
                <w:rFonts w:ascii="宋体" w:hAnsi="宋体"/>
                <w:szCs w:val="21"/>
              </w:rPr>
            </w:pPr>
            <w:r w:rsidRPr="002A4E07">
              <w:rPr>
                <w:rFonts w:ascii="宋体" w:hAnsi="宋体" w:cs="宋体" w:hint="eastAsia"/>
                <w:bCs/>
                <w:szCs w:val="21"/>
              </w:rPr>
              <w:t>提供中标通知书或合同关键页复印件</w:t>
            </w:r>
            <w:r w:rsidRPr="002A4E07">
              <w:rPr>
                <w:rFonts w:ascii="宋体" w:hAnsi="宋体" w:cs="宋体" w:hint="eastAsia"/>
                <w:szCs w:val="21"/>
              </w:rPr>
              <w:t>，</w:t>
            </w:r>
            <w:r w:rsidRPr="002A4E07">
              <w:rPr>
                <w:rFonts w:ascii="宋体" w:hAnsi="宋体" w:hint="eastAsia"/>
              </w:rPr>
              <w:t>未提供</w:t>
            </w:r>
            <w:r w:rsidR="007B52B7" w:rsidRPr="002A4E07">
              <w:rPr>
                <w:rFonts w:ascii="宋体" w:hAnsi="宋体" w:hint="eastAsia"/>
              </w:rPr>
              <w:t>证明材料</w:t>
            </w:r>
            <w:r w:rsidRPr="002A4E07">
              <w:rPr>
                <w:rFonts w:ascii="宋体" w:hAnsi="宋体" w:hint="eastAsia"/>
              </w:rPr>
              <w:t>或</w:t>
            </w:r>
            <w:r w:rsidR="007B52B7" w:rsidRPr="002A4E07">
              <w:rPr>
                <w:rFonts w:ascii="宋体" w:hAnsi="宋体" w:hint="eastAsia"/>
              </w:rPr>
              <w:t>所</w:t>
            </w:r>
            <w:r w:rsidRPr="002A4E07">
              <w:rPr>
                <w:rFonts w:ascii="宋体" w:hAnsi="宋体" w:hint="eastAsia"/>
              </w:rPr>
              <w:t>提供的</w:t>
            </w:r>
            <w:r w:rsidR="007B52B7" w:rsidRPr="002A4E07">
              <w:rPr>
                <w:rFonts w:ascii="宋体" w:hAnsi="宋体" w:hint="eastAsia"/>
              </w:rPr>
              <w:t>证明材料</w:t>
            </w:r>
            <w:r w:rsidRPr="002A4E07">
              <w:rPr>
                <w:rFonts w:ascii="宋体" w:hAnsi="宋体" w:hint="eastAsia"/>
              </w:rPr>
              <w:t>不满足得分条件的不计分。</w:t>
            </w:r>
          </w:p>
        </w:tc>
        <w:tc>
          <w:tcPr>
            <w:tcW w:w="686" w:type="dxa"/>
            <w:tcBorders>
              <w:top w:val="single" w:sz="4" w:space="0" w:color="auto"/>
              <w:left w:val="single" w:sz="4" w:space="0" w:color="auto"/>
              <w:bottom w:val="single" w:sz="4" w:space="0" w:color="auto"/>
              <w:right w:val="single" w:sz="4" w:space="0" w:color="auto"/>
            </w:tcBorders>
            <w:vAlign w:val="center"/>
          </w:tcPr>
          <w:p w:rsidR="00FD348F" w:rsidRDefault="00FD348F">
            <w:pPr>
              <w:adjustRightInd w:val="0"/>
              <w:snapToGrid w:val="0"/>
              <w:spacing w:line="360" w:lineRule="auto"/>
              <w:jc w:val="center"/>
              <w:rPr>
                <w:rFonts w:ascii="宋体" w:hAnsi="宋体" w:cs="宋体"/>
                <w:szCs w:val="21"/>
              </w:rPr>
            </w:pPr>
            <w:r>
              <w:rPr>
                <w:rFonts w:ascii="宋体" w:hAnsi="宋体" w:cs="宋体" w:hint="eastAsia"/>
                <w:szCs w:val="21"/>
              </w:rPr>
              <w:t>5</w:t>
            </w:r>
          </w:p>
        </w:tc>
      </w:tr>
      <w:tr w:rsidR="00791DF5">
        <w:trPr>
          <w:trHeight w:val="327"/>
          <w:jc w:val="center"/>
        </w:trPr>
        <w:tc>
          <w:tcPr>
            <w:tcW w:w="1263" w:type="dxa"/>
            <w:tcBorders>
              <w:top w:val="single" w:sz="4" w:space="0" w:color="auto"/>
              <w:left w:val="single" w:sz="4" w:space="0" w:color="auto"/>
              <w:bottom w:val="single" w:sz="4" w:space="0" w:color="auto"/>
              <w:right w:val="single" w:sz="4" w:space="0" w:color="auto"/>
            </w:tcBorders>
            <w:vAlign w:val="center"/>
          </w:tcPr>
          <w:p w:rsidR="00791DF5" w:rsidRPr="002A4E07" w:rsidRDefault="00791DF5">
            <w:pPr>
              <w:adjustRightInd w:val="0"/>
              <w:snapToGrid w:val="0"/>
              <w:spacing w:line="360" w:lineRule="auto"/>
              <w:jc w:val="center"/>
              <w:rPr>
                <w:rFonts w:ascii="宋体" w:hAnsi="宋体" w:cs="宋体"/>
                <w:szCs w:val="21"/>
              </w:rPr>
            </w:pPr>
            <w:r>
              <w:rPr>
                <w:rFonts w:ascii="宋体" w:hAnsi="宋体" w:cs="宋体" w:hint="eastAsia"/>
                <w:szCs w:val="21"/>
              </w:rPr>
              <w:t>故障响应时间</w:t>
            </w:r>
          </w:p>
        </w:tc>
        <w:tc>
          <w:tcPr>
            <w:tcW w:w="7390" w:type="dxa"/>
            <w:tcBorders>
              <w:top w:val="single" w:sz="4" w:space="0" w:color="auto"/>
              <w:left w:val="single" w:sz="4" w:space="0" w:color="auto"/>
              <w:bottom w:val="single" w:sz="4" w:space="0" w:color="auto"/>
              <w:right w:val="single" w:sz="4" w:space="0" w:color="auto"/>
            </w:tcBorders>
            <w:vAlign w:val="center"/>
          </w:tcPr>
          <w:p w:rsidR="00791DF5" w:rsidRPr="00824399" w:rsidRDefault="00791DF5">
            <w:pPr>
              <w:spacing w:line="360" w:lineRule="auto"/>
              <w:rPr>
                <w:rFonts w:ascii="宋体" w:hAnsi="宋体"/>
                <w:szCs w:val="21"/>
              </w:rPr>
            </w:pPr>
            <w:r w:rsidRPr="00824399">
              <w:rPr>
                <w:rFonts w:ascii="宋体" w:hAnsi="宋体" w:hint="eastAsia"/>
                <w:szCs w:val="21"/>
              </w:rPr>
              <w:t>根据投标文件中承诺</w:t>
            </w:r>
            <w:r w:rsidR="00D14357" w:rsidRPr="00824399">
              <w:rPr>
                <w:rFonts w:ascii="宋体" w:hAnsi="宋体" w:hint="eastAsia"/>
                <w:szCs w:val="21"/>
              </w:rPr>
              <w:t>接到采购人通知后</w:t>
            </w:r>
            <w:r w:rsidRPr="00824399">
              <w:rPr>
                <w:rFonts w:ascii="宋体" w:hAnsi="宋体" w:hint="eastAsia"/>
                <w:szCs w:val="21"/>
              </w:rPr>
              <w:t>提供的故障响应时间进行评分：</w:t>
            </w:r>
          </w:p>
          <w:p w:rsidR="00791DF5" w:rsidRPr="00824399" w:rsidRDefault="00791DF5">
            <w:pPr>
              <w:spacing w:line="360" w:lineRule="auto"/>
              <w:rPr>
                <w:rFonts w:ascii="宋体" w:hAnsi="宋体"/>
                <w:szCs w:val="21"/>
              </w:rPr>
            </w:pPr>
            <w:r w:rsidRPr="00824399">
              <w:rPr>
                <w:rFonts w:ascii="宋体" w:hAnsi="宋体" w:hint="eastAsia"/>
                <w:szCs w:val="21"/>
              </w:rPr>
              <w:t>1</w:t>
            </w:r>
            <w:r w:rsidRPr="00824399">
              <w:rPr>
                <w:rFonts w:ascii="宋体" w:hAnsi="宋体" w:cs="宋体" w:hint="eastAsia"/>
                <w:bCs/>
                <w:szCs w:val="21"/>
              </w:rPr>
              <w:t>．</w:t>
            </w:r>
            <w:r w:rsidRPr="00824399">
              <w:rPr>
                <w:rFonts w:ascii="宋体" w:hAnsi="宋体" w:hint="eastAsia"/>
                <w:szCs w:val="21"/>
              </w:rPr>
              <w:t>4小时内响应并指派专业技术人员到现场维修的，得</w:t>
            </w:r>
            <w:r w:rsidR="00D14357" w:rsidRPr="00824399">
              <w:rPr>
                <w:rFonts w:ascii="宋体" w:hAnsi="宋体" w:hint="eastAsia"/>
                <w:szCs w:val="21"/>
              </w:rPr>
              <w:t>3</w:t>
            </w:r>
            <w:r w:rsidRPr="00824399">
              <w:rPr>
                <w:rFonts w:ascii="宋体" w:hAnsi="宋体" w:hint="eastAsia"/>
                <w:szCs w:val="21"/>
              </w:rPr>
              <w:t>分；</w:t>
            </w:r>
          </w:p>
          <w:p w:rsidR="00791DF5" w:rsidRPr="00824399" w:rsidRDefault="00791DF5" w:rsidP="00791DF5">
            <w:pPr>
              <w:spacing w:line="360" w:lineRule="auto"/>
              <w:rPr>
                <w:rFonts w:ascii="宋体" w:hAnsi="宋体"/>
                <w:szCs w:val="21"/>
              </w:rPr>
            </w:pPr>
            <w:r w:rsidRPr="00824399">
              <w:rPr>
                <w:rFonts w:ascii="宋体" w:hAnsi="宋体" w:hint="eastAsia"/>
                <w:szCs w:val="21"/>
              </w:rPr>
              <w:t>2</w:t>
            </w:r>
            <w:r w:rsidRPr="00824399">
              <w:rPr>
                <w:rFonts w:ascii="宋体" w:hAnsi="宋体" w:cs="宋体" w:hint="eastAsia"/>
                <w:bCs/>
                <w:szCs w:val="21"/>
              </w:rPr>
              <w:t>．</w:t>
            </w:r>
            <w:r w:rsidRPr="00824399">
              <w:rPr>
                <w:rFonts w:ascii="宋体" w:hAnsi="宋体" w:hint="eastAsia"/>
                <w:szCs w:val="21"/>
              </w:rPr>
              <w:t>8小时内响应并指派专业技术人员到现场维修的，得</w:t>
            </w:r>
            <w:r w:rsidR="00D14357" w:rsidRPr="00824399">
              <w:rPr>
                <w:rFonts w:ascii="宋体" w:hAnsi="宋体" w:hint="eastAsia"/>
                <w:szCs w:val="21"/>
              </w:rPr>
              <w:t>2</w:t>
            </w:r>
            <w:r w:rsidRPr="00824399">
              <w:rPr>
                <w:rFonts w:ascii="宋体" w:hAnsi="宋体" w:hint="eastAsia"/>
                <w:szCs w:val="21"/>
              </w:rPr>
              <w:t>分；</w:t>
            </w:r>
          </w:p>
          <w:p w:rsidR="00791DF5" w:rsidRPr="00824399" w:rsidRDefault="00791DF5" w:rsidP="00791DF5">
            <w:pPr>
              <w:spacing w:line="360" w:lineRule="auto"/>
              <w:rPr>
                <w:rFonts w:ascii="宋体" w:hAnsi="宋体"/>
                <w:szCs w:val="21"/>
              </w:rPr>
            </w:pPr>
            <w:r w:rsidRPr="00824399">
              <w:rPr>
                <w:rFonts w:ascii="宋体" w:hAnsi="宋体" w:hint="eastAsia"/>
                <w:szCs w:val="21"/>
              </w:rPr>
              <w:t>3</w:t>
            </w:r>
            <w:r w:rsidRPr="00824399">
              <w:rPr>
                <w:rFonts w:ascii="宋体" w:hAnsi="宋体" w:cs="宋体" w:hint="eastAsia"/>
                <w:bCs/>
                <w:szCs w:val="21"/>
              </w:rPr>
              <w:t>．</w:t>
            </w:r>
            <w:r w:rsidRPr="00824399">
              <w:rPr>
                <w:rFonts w:ascii="宋体" w:hAnsi="宋体" w:hint="eastAsia"/>
                <w:szCs w:val="21"/>
              </w:rPr>
              <w:t>12小时内响应并指派专业技术人员到现场维修的，得</w:t>
            </w:r>
            <w:r w:rsidR="00AA1EEB" w:rsidRPr="00824399">
              <w:rPr>
                <w:rFonts w:ascii="宋体" w:hAnsi="宋体" w:hint="eastAsia"/>
                <w:szCs w:val="21"/>
              </w:rPr>
              <w:t>1</w:t>
            </w:r>
            <w:r w:rsidRPr="00824399">
              <w:rPr>
                <w:rFonts w:ascii="宋体" w:hAnsi="宋体" w:hint="eastAsia"/>
                <w:szCs w:val="21"/>
              </w:rPr>
              <w:t>分</w:t>
            </w:r>
            <w:r w:rsidR="00AA1EEB" w:rsidRPr="00824399">
              <w:rPr>
                <w:rFonts w:ascii="宋体" w:hAnsi="宋体" w:hint="eastAsia"/>
                <w:szCs w:val="21"/>
              </w:rPr>
              <w:t>。</w:t>
            </w:r>
          </w:p>
          <w:p w:rsidR="00791DF5" w:rsidRPr="00824399" w:rsidRDefault="00AA1EEB" w:rsidP="00AA1EEB">
            <w:pPr>
              <w:spacing w:line="360" w:lineRule="auto"/>
              <w:rPr>
                <w:rFonts w:ascii="宋体" w:hAnsi="宋体"/>
                <w:szCs w:val="21"/>
              </w:rPr>
            </w:pPr>
            <w:r w:rsidRPr="00824399">
              <w:rPr>
                <w:rFonts w:ascii="宋体" w:hAnsi="宋体" w:hint="eastAsia"/>
              </w:rPr>
              <w:t>在投标文件附件11“售后服务方案”提供上述承诺，否则不得分。</w:t>
            </w:r>
          </w:p>
        </w:tc>
        <w:tc>
          <w:tcPr>
            <w:tcW w:w="686" w:type="dxa"/>
            <w:tcBorders>
              <w:top w:val="single" w:sz="4" w:space="0" w:color="auto"/>
              <w:left w:val="single" w:sz="4" w:space="0" w:color="auto"/>
              <w:bottom w:val="single" w:sz="4" w:space="0" w:color="auto"/>
              <w:right w:val="single" w:sz="4" w:space="0" w:color="auto"/>
            </w:tcBorders>
            <w:vAlign w:val="center"/>
          </w:tcPr>
          <w:p w:rsidR="00791DF5" w:rsidRPr="00824399" w:rsidRDefault="00D14357">
            <w:pPr>
              <w:adjustRightInd w:val="0"/>
              <w:snapToGrid w:val="0"/>
              <w:spacing w:line="360" w:lineRule="auto"/>
              <w:jc w:val="center"/>
              <w:rPr>
                <w:rFonts w:ascii="宋体" w:hAnsi="宋体" w:cs="宋体"/>
                <w:szCs w:val="21"/>
              </w:rPr>
            </w:pPr>
            <w:r w:rsidRPr="00824399">
              <w:rPr>
                <w:rFonts w:ascii="宋体" w:hAnsi="宋体" w:cs="宋体" w:hint="eastAsia"/>
                <w:szCs w:val="21"/>
              </w:rPr>
              <w:t>3</w:t>
            </w:r>
          </w:p>
        </w:tc>
      </w:tr>
      <w:tr w:rsidR="00FD348F">
        <w:trPr>
          <w:trHeight w:val="443"/>
          <w:jc w:val="center"/>
        </w:trPr>
        <w:tc>
          <w:tcPr>
            <w:tcW w:w="8653" w:type="dxa"/>
            <w:gridSpan w:val="2"/>
            <w:vAlign w:val="center"/>
          </w:tcPr>
          <w:p w:rsidR="00FD348F" w:rsidRPr="00824399" w:rsidRDefault="00FD348F">
            <w:pPr>
              <w:wordWrap w:val="0"/>
              <w:snapToGrid w:val="0"/>
              <w:spacing w:line="360" w:lineRule="auto"/>
              <w:jc w:val="center"/>
              <w:rPr>
                <w:rFonts w:ascii="宋体" w:hAnsi="宋体" w:cs="宋体"/>
                <w:kern w:val="0"/>
                <w:szCs w:val="21"/>
              </w:rPr>
            </w:pPr>
            <w:r w:rsidRPr="00824399">
              <w:rPr>
                <w:rFonts w:ascii="宋体" w:hAnsi="宋体" w:cs="宋体" w:hint="eastAsia"/>
                <w:kern w:val="0"/>
                <w:szCs w:val="21"/>
              </w:rPr>
              <w:t>合计</w:t>
            </w:r>
          </w:p>
        </w:tc>
        <w:tc>
          <w:tcPr>
            <w:tcW w:w="686" w:type="dxa"/>
            <w:vAlign w:val="center"/>
          </w:tcPr>
          <w:p w:rsidR="00FD348F" w:rsidRPr="00824399" w:rsidRDefault="00FD348F" w:rsidP="00D14357">
            <w:pPr>
              <w:wordWrap w:val="0"/>
              <w:snapToGrid w:val="0"/>
              <w:spacing w:line="360" w:lineRule="auto"/>
              <w:jc w:val="center"/>
              <w:rPr>
                <w:rFonts w:ascii="宋体" w:hAnsi="宋体"/>
                <w:szCs w:val="21"/>
              </w:rPr>
            </w:pPr>
            <w:r w:rsidRPr="00824399">
              <w:rPr>
                <w:rFonts w:ascii="宋体" w:hAnsi="宋体" w:hint="eastAsia"/>
                <w:szCs w:val="21"/>
              </w:rPr>
              <w:t>1</w:t>
            </w:r>
            <w:r w:rsidR="00D14357" w:rsidRPr="00824399">
              <w:rPr>
                <w:rFonts w:ascii="宋体" w:hAnsi="宋体" w:hint="eastAsia"/>
                <w:szCs w:val="21"/>
              </w:rPr>
              <w:t>3</w:t>
            </w:r>
          </w:p>
        </w:tc>
      </w:tr>
    </w:tbl>
    <w:p w:rsidR="00BD28CA" w:rsidRDefault="00BD28CA">
      <w:pPr>
        <w:adjustRightInd w:val="0"/>
        <w:snapToGrid w:val="0"/>
        <w:spacing w:line="360" w:lineRule="auto"/>
        <w:jc w:val="center"/>
        <w:rPr>
          <w:rFonts w:ascii="宋体" w:hAnsi="宋体" w:cs="Arial"/>
          <w:szCs w:val="21"/>
        </w:rPr>
      </w:pPr>
    </w:p>
    <w:p w:rsidR="00FD348F" w:rsidRDefault="00FD348F">
      <w:pPr>
        <w:adjustRightInd w:val="0"/>
        <w:snapToGrid w:val="0"/>
        <w:spacing w:line="360" w:lineRule="auto"/>
        <w:jc w:val="center"/>
        <w:rPr>
          <w:rFonts w:ascii="宋体" w:hAnsi="宋体" w:cs="Arial"/>
          <w:szCs w:val="21"/>
        </w:rPr>
      </w:pPr>
      <w:r>
        <w:rPr>
          <w:rFonts w:ascii="宋体" w:hAnsi="宋体" w:cs="Arial" w:hint="eastAsia"/>
          <w:szCs w:val="21"/>
        </w:rPr>
        <w:t>表四、技术评估表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7371"/>
        <w:gridCol w:w="685"/>
      </w:tblGrid>
      <w:tr w:rsidR="00FD348F">
        <w:trPr>
          <w:trHeight w:val="269"/>
          <w:jc w:val="center"/>
        </w:trPr>
        <w:tc>
          <w:tcPr>
            <w:tcW w:w="1242"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szCs w:val="21"/>
              </w:rPr>
              <w:t>评审项目</w:t>
            </w:r>
          </w:p>
        </w:tc>
        <w:tc>
          <w:tcPr>
            <w:tcW w:w="7371"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szCs w:val="21"/>
              </w:rPr>
              <w:t>评审内容</w:t>
            </w:r>
          </w:p>
        </w:tc>
        <w:tc>
          <w:tcPr>
            <w:tcW w:w="685" w:type="dxa"/>
            <w:tcBorders>
              <w:top w:val="single" w:sz="4" w:space="0" w:color="auto"/>
              <w:left w:val="single" w:sz="4" w:space="0" w:color="auto"/>
              <w:bottom w:val="single" w:sz="4" w:space="0" w:color="auto"/>
              <w:right w:val="single" w:sz="4" w:space="0" w:color="auto"/>
            </w:tcBorders>
            <w:vAlign w:val="center"/>
          </w:tcPr>
          <w:p w:rsidR="00FD348F" w:rsidRDefault="00FD348F">
            <w:pPr>
              <w:spacing w:line="360" w:lineRule="auto"/>
              <w:jc w:val="center"/>
              <w:rPr>
                <w:rFonts w:ascii="宋体" w:hAnsi="宋体"/>
                <w:szCs w:val="21"/>
              </w:rPr>
            </w:pPr>
            <w:r>
              <w:rPr>
                <w:rFonts w:ascii="宋体" w:hAnsi="宋体" w:hint="eastAsia"/>
                <w:szCs w:val="21"/>
              </w:rPr>
              <w:t>分值</w:t>
            </w:r>
          </w:p>
        </w:tc>
      </w:tr>
      <w:tr w:rsidR="00FD348F">
        <w:trPr>
          <w:trHeight w:val="269"/>
          <w:jc w:val="center"/>
        </w:trPr>
        <w:tc>
          <w:tcPr>
            <w:tcW w:w="1242" w:type="dxa"/>
            <w:tcBorders>
              <w:top w:val="single" w:sz="4" w:space="0" w:color="auto"/>
              <w:left w:val="single" w:sz="4" w:space="0" w:color="auto"/>
              <w:right w:val="single" w:sz="4" w:space="0" w:color="auto"/>
            </w:tcBorders>
            <w:vAlign w:val="center"/>
          </w:tcPr>
          <w:p w:rsidR="00FD348F" w:rsidRPr="00824399" w:rsidRDefault="00FD348F">
            <w:pPr>
              <w:spacing w:line="360" w:lineRule="auto"/>
              <w:jc w:val="center"/>
              <w:rPr>
                <w:rFonts w:ascii="宋体" w:hAnsi="宋体"/>
                <w:kern w:val="0"/>
                <w:szCs w:val="21"/>
              </w:rPr>
            </w:pPr>
            <w:r w:rsidRPr="00824399">
              <w:rPr>
                <w:rFonts w:ascii="宋体" w:hAnsi="宋体" w:cs="宋体" w:hint="eastAsia"/>
                <w:szCs w:val="21"/>
              </w:rPr>
              <w:t>技术响应</w:t>
            </w:r>
          </w:p>
        </w:tc>
        <w:tc>
          <w:tcPr>
            <w:tcW w:w="7371" w:type="dxa"/>
            <w:tcBorders>
              <w:top w:val="single" w:sz="4" w:space="0" w:color="auto"/>
              <w:left w:val="single" w:sz="4" w:space="0" w:color="auto"/>
              <w:bottom w:val="single" w:sz="4" w:space="0" w:color="auto"/>
              <w:right w:val="single" w:sz="4" w:space="0" w:color="auto"/>
            </w:tcBorders>
            <w:vAlign w:val="center"/>
          </w:tcPr>
          <w:p w:rsidR="00FD348F" w:rsidRPr="00824399" w:rsidRDefault="00FD348F">
            <w:pPr>
              <w:spacing w:line="360" w:lineRule="auto"/>
              <w:rPr>
                <w:rFonts w:ascii="宋体" w:hAnsi="宋体" w:cs="宋体"/>
                <w:szCs w:val="21"/>
              </w:rPr>
            </w:pPr>
            <w:r w:rsidRPr="00824399">
              <w:rPr>
                <w:rFonts w:ascii="宋体" w:hAnsi="宋体" w:hint="eastAsia"/>
                <w:szCs w:val="21"/>
              </w:rPr>
              <w:t>根据投标文件“技术指标响应一览表”的响应程度评分：</w:t>
            </w:r>
            <w:r w:rsidR="008122FD" w:rsidRPr="00824399">
              <w:rPr>
                <w:rFonts w:ascii="宋体" w:hAnsi="宋体" w:hint="eastAsia"/>
                <w:szCs w:val="21"/>
              </w:rPr>
              <w:t>带▲指标</w:t>
            </w:r>
            <w:r w:rsidR="008122FD" w:rsidRPr="00824399">
              <w:rPr>
                <w:rFonts w:ascii="宋体" w:hAnsi="宋体" w:cs="宋体" w:hint="eastAsia"/>
                <w:szCs w:val="21"/>
              </w:rPr>
              <w:t>每一项负偏离扣5</w:t>
            </w:r>
            <w:r w:rsidRPr="00824399">
              <w:rPr>
                <w:rFonts w:ascii="宋体" w:hAnsi="宋体" w:cs="宋体" w:hint="eastAsia"/>
                <w:szCs w:val="21"/>
              </w:rPr>
              <w:t>分,</w:t>
            </w:r>
            <w:r w:rsidR="008122FD" w:rsidRPr="00824399">
              <w:rPr>
                <w:rFonts w:ascii="宋体" w:hAnsi="宋体" w:cs="宋体" w:hint="eastAsia"/>
                <w:szCs w:val="21"/>
              </w:rPr>
              <w:t>其他指标每一项负偏离扣3分，</w:t>
            </w:r>
            <w:r w:rsidRPr="00824399">
              <w:rPr>
                <w:rFonts w:ascii="宋体" w:hAnsi="宋体" w:cs="宋体" w:hint="eastAsia"/>
                <w:szCs w:val="21"/>
              </w:rPr>
              <w:t>最低可扣至0分。</w:t>
            </w:r>
            <w:r w:rsidR="00807966" w:rsidRPr="00824399">
              <w:rPr>
                <w:rFonts w:ascii="宋体" w:hAnsi="宋体" w:hint="eastAsia"/>
                <w:szCs w:val="21"/>
              </w:rPr>
              <w:t>带★指标出现负偏离的将作无效标处理。</w:t>
            </w:r>
          </w:p>
          <w:p w:rsidR="00FD348F" w:rsidRPr="00824399" w:rsidRDefault="00FD348F">
            <w:pPr>
              <w:spacing w:line="360" w:lineRule="auto"/>
              <w:rPr>
                <w:rFonts w:ascii="宋体" w:hAnsi="宋体"/>
                <w:szCs w:val="21"/>
              </w:rPr>
            </w:pPr>
            <w:r w:rsidRPr="00824399">
              <w:rPr>
                <w:rFonts w:ascii="宋体" w:hAnsi="宋体" w:hint="eastAsia"/>
              </w:rPr>
              <w:t>投标文件中提供所投货物的说明书</w:t>
            </w:r>
            <w:r w:rsidR="00D24AC6" w:rsidRPr="00824399">
              <w:rPr>
                <w:rFonts w:ascii="宋体" w:hAnsi="宋体" w:hint="eastAsia"/>
              </w:rPr>
              <w:t>或</w:t>
            </w:r>
            <w:r w:rsidRPr="00824399">
              <w:rPr>
                <w:rFonts w:ascii="宋体" w:hAnsi="宋体" w:hint="eastAsia"/>
              </w:rPr>
              <w:t>所投货物制造商官网网页截图</w:t>
            </w:r>
            <w:r w:rsidR="00D24AC6" w:rsidRPr="00824399">
              <w:rPr>
                <w:rFonts w:ascii="宋体" w:hAnsi="宋体" w:hint="eastAsia"/>
              </w:rPr>
              <w:t>或</w:t>
            </w:r>
            <w:r w:rsidRPr="00824399">
              <w:rPr>
                <w:rFonts w:ascii="宋体" w:hAnsi="宋体" w:hint="eastAsia"/>
              </w:rPr>
              <w:t>制造商出具的技术规格说明等能够证明其技术指标响应情况的材料，未提供相关证明材料或所提供的证明材料无法判断符合得分条件的不计分。</w:t>
            </w:r>
          </w:p>
        </w:tc>
        <w:tc>
          <w:tcPr>
            <w:tcW w:w="685" w:type="dxa"/>
            <w:tcBorders>
              <w:top w:val="single" w:sz="4" w:space="0" w:color="auto"/>
              <w:left w:val="single" w:sz="4" w:space="0" w:color="auto"/>
              <w:bottom w:val="single" w:sz="4" w:space="0" w:color="auto"/>
              <w:right w:val="single" w:sz="4" w:space="0" w:color="auto"/>
            </w:tcBorders>
            <w:vAlign w:val="center"/>
          </w:tcPr>
          <w:p w:rsidR="00FD348F" w:rsidRDefault="00085385">
            <w:pPr>
              <w:adjustRightInd w:val="0"/>
              <w:snapToGrid w:val="0"/>
              <w:spacing w:line="360" w:lineRule="auto"/>
              <w:jc w:val="center"/>
              <w:rPr>
                <w:rFonts w:ascii="宋体" w:hAnsi="宋体" w:cs="宋体"/>
                <w:szCs w:val="21"/>
              </w:rPr>
            </w:pPr>
            <w:r>
              <w:rPr>
                <w:rFonts w:ascii="宋体" w:hAnsi="宋体" w:cs="宋体" w:hint="eastAsia"/>
                <w:szCs w:val="21"/>
              </w:rPr>
              <w:t>55</w:t>
            </w:r>
          </w:p>
        </w:tc>
      </w:tr>
      <w:tr w:rsidR="00D14357">
        <w:trPr>
          <w:trHeight w:val="269"/>
          <w:jc w:val="center"/>
        </w:trPr>
        <w:tc>
          <w:tcPr>
            <w:tcW w:w="1242" w:type="dxa"/>
            <w:tcBorders>
              <w:top w:val="single" w:sz="4" w:space="0" w:color="auto"/>
              <w:left w:val="single" w:sz="4" w:space="0" w:color="auto"/>
              <w:right w:val="single" w:sz="4" w:space="0" w:color="auto"/>
            </w:tcBorders>
            <w:vAlign w:val="center"/>
          </w:tcPr>
          <w:p w:rsidR="00D14357" w:rsidRPr="00824399" w:rsidRDefault="00D14357">
            <w:pPr>
              <w:spacing w:line="360" w:lineRule="auto"/>
              <w:jc w:val="center"/>
              <w:rPr>
                <w:rFonts w:ascii="宋体" w:hAnsi="宋体" w:cs="宋体"/>
                <w:szCs w:val="21"/>
              </w:rPr>
            </w:pPr>
            <w:r w:rsidRPr="00824399">
              <w:rPr>
                <w:rFonts w:ascii="宋体" w:hAnsi="宋体" w:cs="宋体" w:hint="eastAsia"/>
                <w:szCs w:val="21"/>
              </w:rPr>
              <w:t>所投货物认证</w:t>
            </w:r>
          </w:p>
        </w:tc>
        <w:tc>
          <w:tcPr>
            <w:tcW w:w="7371" w:type="dxa"/>
            <w:tcBorders>
              <w:top w:val="single" w:sz="4" w:space="0" w:color="auto"/>
              <w:left w:val="single" w:sz="4" w:space="0" w:color="auto"/>
              <w:bottom w:val="single" w:sz="4" w:space="0" w:color="auto"/>
              <w:right w:val="single" w:sz="4" w:space="0" w:color="auto"/>
            </w:tcBorders>
            <w:vAlign w:val="center"/>
          </w:tcPr>
          <w:p w:rsidR="00A82D21" w:rsidRPr="00824399" w:rsidRDefault="00A82D21" w:rsidP="00A82D21">
            <w:pPr>
              <w:spacing w:line="360" w:lineRule="auto"/>
              <w:rPr>
                <w:rFonts w:ascii="宋体" w:hAnsi="宋体"/>
                <w:szCs w:val="21"/>
              </w:rPr>
            </w:pPr>
            <w:r w:rsidRPr="00824399">
              <w:rPr>
                <w:rFonts w:ascii="宋体" w:hAnsi="宋体" w:hint="eastAsia"/>
                <w:szCs w:val="21"/>
              </w:rPr>
              <w:t>投标人所投货物（全自动分杯前处理工作站）具备医疗器械注册或备案的，得2分。提供有效的医疗器械注册或备案证明材料复印件，否则不得分。</w:t>
            </w:r>
          </w:p>
        </w:tc>
        <w:tc>
          <w:tcPr>
            <w:tcW w:w="685" w:type="dxa"/>
            <w:tcBorders>
              <w:top w:val="single" w:sz="4" w:space="0" w:color="auto"/>
              <w:left w:val="single" w:sz="4" w:space="0" w:color="auto"/>
              <w:bottom w:val="single" w:sz="4" w:space="0" w:color="auto"/>
              <w:right w:val="single" w:sz="4" w:space="0" w:color="auto"/>
            </w:tcBorders>
            <w:vAlign w:val="center"/>
          </w:tcPr>
          <w:p w:rsidR="00D14357" w:rsidRPr="00824399" w:rsidRDefault="00D14357">
            <w:pPr>
              <w:adjustRightInd w:val="0"/>
              <w:snapToGrid w:val="0"/>
              <w:spacing w:line="360" w:lineRule="auto"/>
              <w:jc w:val="center"/>
              <w:rPr>
                <w:rFonts w:ascii="宋体" w:hAnsi="宋体" w:cs="宋体"/>
                <w:szCs w:val="21"/>
              </w:rPr>
            </w:pPr>
            <w:r w:rsidRPr="00824399">
              <w:rPr>
                <w:rFonts w:ascii="宋体" w:hAnsi="宋体" w:cs="宋体" w:hint="eastAsia"/>
                <w:szCs w:val="21"/>
              </w:rPr>
              <w:t>2</w:t>
            </w:r>
          </w:p>
        </w:tc>
      </w:tr>
      <w:tr w:rsidR="00FD348F">
        <w:trPr>
          <w:trHeight w:val="269"/>
          <w:jc w:val="center"/>
        </w:trPr>
        <w:tc>
          <w:tcPr>
            <w:tcW w:w="8613" w:type="dxa"/>
            <w:gridSpan w:val="2"/>
            <w:vAlign w:val="center"/>
          </w:tcPr>
          <w:p w:rsidR="00FD348F" w:rsidRPr="00824399" w:rsidRDefault="00FD348F">
            <w:pPr>
              <w:spacing w:line="360" w:lineRule="auto"/>
              <w:jc w:val="center"/>
              <w:rPr>
                <w:rFonts w:ascii="宋体" w:hAnsi="宋体"/>
                <w:szCs w:val="21"/>
              </w:rPr>
            </w:pPr>
            <w:r w:rsidRPr="00824399">
              <w:rPr>
                <w:rFonts w:ascii="宋体" w:hAnsi="宋体" w:hint="eastAsia"/>
                <w:szCs w:val="21"/>
              </w:rPr>
              <w:t>合计</w:t>
            </w:r>
          </w:p>
        </w:tc>
        <w:tc>
          <w:tcPr>
            <w:tcW w:w="685" w:type="dxa"/>
            <w:vAlign w:val="center"/>
          </w:tcPr>
          <w:p w:rsidR="00FD348F" w:rsidRPr="00824399" w:rsidRDefault="007B52B7" w:rsidP="00A82D21">
            <w:pPr>
              <w:spacing w:line="360" w:lineRule="auto"/>
              <w:jc w:val="center"/>
              <w:rPr>
                <w:rFonts w:ascii="宋体" w:hAnsi="宋体"/>
                <w:szCs w:val="21"/>
              </w:rPr>
            </w:pPr>
            <w:r w:rsidRPr="00824399">
              <w:rPr>
                <w:rFonts w:ascii="宋体" w:hAnsi="宋体" w:hint="eastAsia"/>
                <w:szCs w:val="21"/>
              </w:rPr>
              <w:t>5</w:t>
            </w:r>
            <w:r w:rsidR="00A82D21" w:rsidRPr="00824399">
              <w:rPr>
                <w:rFonts w:ascii="宋体" w:hAnsi="宋体" w:hint="eastAsia"/>
                <w:szCs w:val="21"/>
              </w:rPr>
              <w:t>7</w:t>
            </w:r>
          </w:p>
        </w:tc>
      </w:tr>
    </w:tbl>
    <w:p w:rsidR="00AA1EEB" w:rsidRDefault="00AA1EEB" w:rsidP="006715C1">
      <w:pPr>
        <w:wordWrap w:val="0"/>
        <w:adjustRightInd w:val="0"/>
        <w:snapToGrid w:val="0"/>
        <w:spacing w:line="360" w:lineRule="auto"/>
        <w:rPr>
          <w:rFonts w:ascii="宋体" w:hAnsi="宋体" w:cs="Arial"/>
          <w:szCs w:val="21"/>
        </w:rPr>
      </w:pPr>
    </w:p>
    <w:p w:rsidR="00AA1EEB" w:rsidRDefault="00FD348F" w:rsidP="00AA1EEB">
      <w:pPr>
        <w:wordWrap w:val="0"/>
        <w:adjustRightInd w:val="0"/>
        <w:snapToGrid w:val="0"/>
        <w:spacing w:line="360" w:lineRule="auto"/>
        <w:jc w:val="center"/>
        <w:rPr>
          <w:rFonts w:ascii="宋体" w:hAnsi="宋体" w:cs="Arial"/>
          <w:szCs w:val="21"/>
        </w:rPr>
      </w:pPr>
      <w:r>
        <w:rPr>
          <w:rFonts w:ascii="宋体" w:hAnsi="宋体" w:cs="Arial" w:hint="eastAsia"/>
          <w:szCs w:val="21"/>
        </w:rPr>
        <w:lastRenderedPageBreak/>
        <w:t>表五、价格评估表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8"/>
        <w:gridCol w:w="7035"/>
        <w:gridCol w:w="685"/>
      </w:tblGrid>
      <w:tr w:rsidR="00FD348F">
        <w:trPr>
          <w:trHeight w:val="269"/>
          <w:jc w:val="center"/>
        </w:trPr>
        <w:tc>
          <w:tcPr>
            <w:tcW w:w="1578" w:type="dxa"/>
            <w:vAlign w:val="center"/>
          </w:tcPr>
          <w:p w:rsidR="00FD348F" w:rsidRDefault="00FD348F">
            <w:pPr>
              <w:spacing w:line="360" w:lineRule="auto"/>
              <w:jc w:val="center"/>
              <w:rPr>
                <w:rFonts w:ascii="宋体" w:hAnsi="宋体"/>
              </w:rPr>
            </w:pPr>
            <w:r>
              <w:rPr>
                <w:rFonts w:ascii="宋体" w:hAnsi="宋体" w:hint="eastAsia"/>
              </w:rPr>
              <w:t>评审项目</w:t>
            </w:r>
          </w:p>
        </w:tc>
        <w:tc>
          <w:tcPr>
            <w:tcW w:w="7035" w:type="dxa"/>
            <w:vAlign w:val="center"/>
          </w:tcPr>
          <w:p w:rsidR="00FD348F" w:rsidRDefault="00FD348F">
            <w:pPr>
              <w:spacing w:line="360" w:lineRule="auto"/>
              <w:jc w:val="center"/>
              <w:rPr>
                <w:rFonts w:ascii="宋体" w:hAnsi="宋体"/>
              </w:rPr>
            </w:pPr>
            <w:r>
              <w:rPr>
                <w:rFonts w:ascii="宋体" w:hAnsi="宋体" w:hint="eastAsia"/>
              </w:rPr>
              <w:t>评审内容</w:t>
            </w:r>
          </w:p>
        </w:tc>
        <w:tc>
          <w:tcPr>
            <w:tcW w:w="685" w:type="dxa"/>
            <w:vAlign w:val="center"/>
          </w:tcPr>
          <w:p w:rsidR="00FD348F" w:rsidRDefault="00FD348F">
            <w:pPr>
              <w:spacing w:line="360" w:lineRule="auto"/>
              <w:jc w:val="center"/>
              <w:rPr>
                <w:rFonts w:ascii="宋体" w:hAnsi="宋体"/>
              </w:rPr>
            </w:pPr>
            <w:r>
              <w:rPr>
                <w:rFonts w:ascii="宋体" w:hAnsi="宋体" w:hint="eastAsia"/>
              </w:rPr>
              <w:t>权重</w:t>
            </w:r>
          </w:p>
        </w:tc>
      </w:tr>
      <w:tr w:rsidR="00FD348F">
        <w:trPr>
          <w:trHeight w:val="269"/>
          <w:jc w:val="center"/>
        </w:trPr>
        <w:tc>
          <w:tcPr>
            <w:tcW w:w="1578" w:type="dxa"/>
            <w:vAlign w:val="center"/>
          </w:tcPr>
          <w:p w:rsidR="00FD348F" w:rsidRDefault="00FD348F">
            <w:pPr>
              <w:spacing w:line="360" w:lineRule="auto"/>
              <w:jc w:val="center"/>
              <w:rPr>
                <w:rFonts w:ascii="宋体" w:hAnsi="宋体"/>
              </w:rPr>
            </w:pPr>
            <w:r>
              <w:rPr>
                <w:rFonts w:ascii="宋体" w:hAnsi="宋体" w:hint="eastAsia"/>
              </w:rPr>
              <w:t>价格得分</w:t>
            </w:r>
          </w:p>
        </w:tc>
        <w:tc>
          <w:tcPr>
            <w:tcW w:w="7035" w:type="dxa"/>
            <w:vAlign w:val="bottom"/>
          </w:tcPr>
          <w:p w:rsidR="00FD348F" w:rsidRDefault="00FD348F">
            <w:pPr>
              <w:spacing w:line="360" w:lineRule="auto"/>
              <w:jc w:val="center"/>
              <w:rPr>
                <w:rFonts w:ascii="宋体" w:hAnsi="宋体"/>
              </w:rPr>
            </w:pPr>
            <w:r>
              <w:rPr>
                <w:rFonts w:ascii="宋体" w:hAnsi="宋体" w:hint="eastAsia"/>
              </w:rPr>
              <w:t>价格得分＝（评</w:t>
            </w:r>
            <w:r>
              <w:rPr>
                <w:rFonts w:ascii="宋体" w:hint="eastAsia"/>
                <w:szCs w:val="21"/>
              </w:rPr>
              <w:t>审</w:t>
            </w:r>
            <w:r>
              <w:rPr>
                <w:rFonts w:ascii="宋体" w:hAnsi="宋体" w:hint="eastAsia"/>
              </w:rPr>
              <w:t>基准价/评审价）×价格权重×100</w:t>
            </w:r>
          </w:p>
        </w:tc>
        <w:tc>
          <w:tcPr>
            <w:tcW w:w="685" w:type="dxa"/>
            <w:vAlign w:val="center"/>
          </w:tcPr>
          <w:p w:rsidR="00FD348F" w:rsidRDefault="00FD348F">
            <w:pPr>
              <w:spacing w:line="360" w:lineRule="auto"/>
              <w:jc w:val="center"/>
              <w:rPr>
                <w:rFonts w:ascii="宋体" w:hAnsi="宋体"/>
              </w:rPr>
            </w:pPr>
            <w:r>
              <w:rPr>
                <w:rFonts w:ascii="宋体" w:hAnsi="宋体" w:hint="eastAsia"/>
              </w:rPr>
              <w:t>30</w:t>
            </w:r>
          </w:p>
        </w:tc>
      </w:tr>
      <w:tr w:rsidR="00FD348F">
        <w:trPr>
          <w:trHeight w:val="269"/>
          <w:jc w:val="center"/>
        </w:trPr>
        <w:tc>
          <w:tcPr>
            <w:tcW w:w="9298" w:type="dxa"/>
            <w:gridSpan w:val="3"/>
            <w:vAlign w:val="center"/>
          </w:tcPr>
          <w:p w:rsidR="00FD348F" w:rsidRDefault="00FD348F">
            <w:pPr>
              <w:spacing w:line="360" w:lineRule="auto"/>
              <w:rPr>
                <w:rFonts w:ascii="宋体" w:hAnsi="宋体"/>
              </w:rPr>
            </w:pPr>
            <w:r>
              <w:rPr>
                <w:rFonts w:ascii="宋体" w:hAnsi="宋体" w:hint="eastAsia"/>
              </w:rPr>
              <w:t>注</w:t>
            </w:r>
            <w:r w:rsidR="008371D5">
              <w:rPr>
                <w:rFonts w:ascii="宋体" w:hAnsi="宋体" w:hint="eastAsia"/>
              </w:rPr>
              <w:t>：</w:t>
            </w:r>
            <w:r>
              <w:rPr>
                <w:rFonts w:ascii="宋体" w:hAnsi="宋体" w:hint="eastAsia"/>
              </w:rPr>
              <w:t>1</w:t>
            </w:r>
            <w:r>
              <w:rPr>
                <w:rFonts w:ascii="宋体" w:hAnsi="宋体" w:cs="宋体" w:hint="eastAsia"/>
                <w:bCs/>
                <w:szCs w:val="21"/>
              </w:rPr>
              <w:t>．</w:t>
            </w:r>
            <w:r>
              <w:rPr>
                <w:rFonts w:ascii="宋体" w:hAnsi="宋体" w:hint="eastAsia"/>
              </w:rPr>
              <w:t>评</w:t>
            </w:r>
            <w:r>
              <w:rPr>
                <w:rFonts w:ascii="宋体" w:hint="eastAsia"/>
                <w:szCs w:val="21"/>
              </w:rPr>
              <w:t>审</w:t>
            </w:r>
            <w:r>
              <w:rPr>
                <w:rFonts w:ascii="宋体" w:hAnsi="宋体" w:hint="eastAsia"/>
              </w:rPr>
              <w:t>基准价为所有有效投标人的最低评审价，最低评审价的投标人的价格得分为满分。</w:t>
            </w:r>
          </w:p>
          <w:p w:rsidR="00FD348F" w:rsidRDefault="00FD348F" w:rsidP="008371D5">
            <w:pPr>
              <w:spacing w:line="360" w:lineRule="auto"/>
              <w:ind w:leftChars="183" w:left="699" w:hangingChars="150" w:hanging="315"/>
              <w:rPr>
                <w:rFonts w:ascii="宋体" w:hAnsi="宋体"/>
              </w:rPr>
            </w:pPr>
            <w:r>
              <w:rPr>
                <w:rFonts w:ascii="宋体" w:hAnsi="宋体" w:hint="eastAsia"/>
              </w:rPr>
              <w:t>2</w:t>
            </w:r>
            <w:r>
              <w:rPr>
                <w:rFonts w:ascii="宋体" w:hAnsi="宋体" w:cs="宋体" w:hint="eastAsia"/>
                <w:bCs/>
                <w:szCs w:val="21"/>
              </w:rPr>
              <w:t>．</w:t>
            </w:r>
            <w:r>
              <w:rPr>
                <w:rFonts w:ascii="宋体" w:hAnsi="宋体" w:cs="宋体" w:hint="eastAsia"/>
                <w:kern w:val="0"/>
                <w:szCs w:val="21"/>
              </w:rPr>
              <w:t>投标人为小型、微型企业或监狱企业、残疾人福利性单位，且符合投标价格扣除优惠政策规定的条件的，投标价格给予</w:t>
            </w:r>
            <w:r>
              <w:rPr>
                <w:rFonts w:ascii="宋体" w:hAnsi="宋体" w:cs="宋体"/>
                <w:kern w:val="0"/>
                <w:szCs w:val="21"/>
              </w:rPr>
              <w:t>6%</w:t>
            </w:r>
            <w:r>
              <w:rPr>
                <w:rFonts w:ascii="宋体" w:hAnsi="宋体" w:cs="宋体" w:hint="eastAsia"/>
                <w:kern w:val="0"/>
                <w:szCs w:val="21"/>
              </w:rPr>
              <w:t>的价格扣除后参与价格分数计算。评审委员会根据投标人提供的《中小企业声明函》或《残疾人福利性单位声明函》或</w:t>
            </w:r>
            <w:r>
              <w:rPr>
                <w:rFonts w:ascii="宋体" w:hAnsi="宋体" w:cs="宋体"/>
                <w:kern w:val="0"/>
                <w:szCs w:val="21"/>
              </w:rPr>
              <w:t>由省级以上监狱管理局、戒毒管理局</w:t>
            </w:r>
            <w:r>
              <w:rPr>
                <w:rFonts w:ascii="宋体" w:hAnsi="宋体" w:cs="宋体" w:hint="eastAsia"/>
                <w:kern w:val="0"/>
                <w:szCs w:val="21"/>
              </w:rPr>
              <w:t>（</w:t>
            </w:r>
            <w:r>
              <w:rPr>
                <w:rFonts w:ascii="宋体" w:hAnsi="宋体" w:cs="宋体"/>
                <w:kern w:val="0"/>
                <w:szCs w:val="21"/>
              </w:rPr>
              <w:t>含新疆生产建设兵团</w:t>
            </w:r>
            <w:r>
              <w:rPr>
                <w:rFonts w:ascii="宋体" w:hAnsi="宋体" w:cs="宋体" w:hint="eastAsia"/>
                <w:kern w:val="0"/>
                <w:szCs w:val="21"/>
              </w:rPr>
              <w:t>）</w:t>
            </w:r>
            <w:r>
              <w:rPr>
                <w:rFonts w:ascii="宋体" w:hAnsi="宋体" w:cs="宋体"/>
                <w:kern w:val="0"/>
                <w:szCs w:val="21"/>
              </w:rPr>
              <w:t>出具的属于监狱企业的证明文件</w:t>
            </w:r>
            <w:r>
              <w:rPr>
                <w:rFonts w:ascii="宋体" w:hAnsi="宋体" w:cs="宋体" w:hint="eastAsia"/>
                <w:kern w:val="0"/>
                <w:szCs w:val="21"/>
              </w:rPr>
              <w:t>，认定其是否享受优惠政策。</w:t>
            </w:r>
            <w:r>
              <w:rPr>
                <w:rFonts w:ascii="宋体" w:hAnsi="宋体" w:cs="宋体"/>
                <w:kern w:val="0"/>
                <w:szCs w:val="21"/>
              </w:rPr>
              <w:t>监狱企业</w:t>
            </w:r>
            <w:r>
              <w:rPr>
                <w:rFonts w:ascii="宋体" w:hAnsi="宋体" w:cs="宋体" w:hint="eastAsia"/>
                <w:kern w:val="0"/>
                <w:szCs w:val="21"/>
              </w:rPr>
              <w:t>、残疾人福利性单位属于小型、微型企业的，不重复享受政策。</w:t>
            </w:r>
          </w:p>
        </w:tc>
      </w:tr>
    </w:tbl>
    <w:p w:rsidR="00AA1EEB" w:rsidRDefault="00AA1EEB">
      <w:pPr>
        <w:wordWrap w:val="0"/>
        <w:adjustRightInd w:val="0"/>
        <w:snapToGrid w:val="0"/>
        <w:spacing w:line="360" w:lineRule="auto"/>
        <w:jc w:val="left"/>
        <w:rPr>
          <w:rFonts w:ascii="宋体" w:hAnsi="宋体"/>
          <w:b/>
          <w:szCs w:val="21"/>
        </w:rPr>
      </w:pPr>
    </w:p>
    <w:p w:rsidR="00FD348F" w:rsidRDefault="00085385">
      <w:pPr>
        <w:wordWrap w:val="0"/>
        <w:adjustRightInd w:val="0"/>
        <w:snapToGrid w:val="0"/>
        <w:spacing w:line="360" w:lineRule="auto"/>
        <w:jc w:val="left"/>
        <w:rPr>
          <w:rFonts w:ascii="宋体" w:hAnsi="宋体"/>
          <w:b/>
          <w:szCs w:val="21"/>
        </w:rPr>
      </w:pPr>
      <w:r>
        <w:rPr>
          <w:rFonts w:ascii="宋体" w:hAnsi="宋体" w:hint="eastAsia"/>
          <w:b/>
          <w:szCs w:val="21"/>
        </w:rPr>
        <w:t>注：</w:t>
      </w:r>
      <w:r w:rsidR="00FD348F">
        <w:rPr>
          <w:rFonts w:ascii="宋体" w:hAnsi="宋体" w:hint="eastAsia"/>
          <w:b/>
          <w:szCs w:val="21"/>
        </w:rPr>
        <w:t>评分细则要求的相关证明材料如在招标文件其他章节未提及的，投标人应当提供。</w:t>
      </w:r>
    </w:p>
    <w:p w:rsidR="00DD669A" w:rsidRDefault="00DD669A">
      <w:pPr>
        <w:wordWrap w:val="0"/>
        <w:adjustRightInd w:val="0"/>
        <w:snapToGrid w:val="0"/>
        <w:spacing w:line="360" w:lineRule="auto"/>
        <w:jc w:val="left"/>
        <w:rPr>
          <w:rFonts w:ascii="宋体" w:hAnsi="宋体"/>
          <w:b/>
          <w:szCs w:val="21"/>
        </w:rPr>
      </w:pPr>
    </w:p>
    <w:p w:rsidR="00DD669A" w:rsidRDefault="00AA1EEB" w:rsidP="00AA1EEB">
      <w:pPr>
        <w:wordWrap w:val="0"/>
        <w:adjustRightInd w:val="0"/>
        <w:snapToGrid w:val="0"/>
        <w:spacing w:line="360" w:lineRule="auto"/>
        <w:jc w:val="center"/>
        <w:rPr>
          <w:rFonts w:ascii="宋体" w:hAnsi="宋体"/>
          <w:bCs/>
          <w:sz w:val="28"/>
          <w:szCs w:val="28"/>
        </w:rPr>
      </w:pPr>
      <w:bookmarkStart w:id="269" w:name="_Toc66212317"/>
      <w:r>
        <w:rPr>
          <w:rFonts w:ascii="宋体" w:hAnsi="宋体"/>
          <w:bCs/>
          <w:sz w:val="28"/>
          <w:szCs w:val="28"/>
        </w:rPr>
        <w:br w:type="page"/>
      </w:r>
      <w:r w:rsidR="00DD669A" w:rsidRPr="00AA1EEB">
        <w:rPr>
          <w:rFonts w:ascii="宋体" w:hAnsi="宋体" w:cs="Arial" w:hint="eastAsia"/>
          <w:szCs w:val="21"/>
        </w:rPr>
        <w:lastRenderedPageBreak/>
        <w:t>表六、第二轮报价及承诺</w:t>
      </w:r>
      <w:r w:rsidR="008122FD">
        <w:rPr>
          <w:rFonts w:ascii="宋体" w:hAnsi="宋体" w:cs="Arial" w:hint="eastAsia"/>
          <w:szCs w:val="21"/>
        </w:rPr>
        <w:t>一览</w:t>
      </w:r>
      <w:r w:rsidR="00DD669A" w:rsidRPr="00AA1EEB">
        <w:rPr>
          <w:rFonts w:ascii="宋体" w:hAnsi="宋体" w:cs="Arial" w:hint="eastAsia"/>
          <w:szCs w:val="21"/>
        </w:rPr>
        <w:t>表</w:t>
      </w:r>
      <w:bookmarkEnd w:id="269"/>
      <w:r w:rsidR="00DD669A" w:rsidRPr="00AA1EEB">
        <w:rPr>
          <w:rFonts w:ascii="宋体" w:hAnsi="宋体" w:cs="Arial" w:hint="eastAsia"/>
          <w:szCs w:val="21"/>
        </w:rPr>
        <w:t>（公开招标转竞争性谈判选用）</w:t>
      </w:r>
    </w:p>
    <w:p w:rsidR="00DD669A" w:rsidRDefault="00DD669A" w:rsidP="00DD669A">
      <w:pPr>
        <w:rPr>
          <w:rFonts w:ascii="宋体" w:hAnsi="宋体"/>
          <w:sz w:val="24"/>
        </w:rPr>
      </w:pPr>
    </w:p>
    <w:p w:rsidR="00DD669A" w:rsidRDefault="00DD669A" w:rsidP="00DD669A">
      <w:pPr>
        <w:adjustRightInd w:val="0"/>
        <w:snapToGrid w:val="0"/>
        <w:spacing w:line="360" w:lineRule="auto"/>
        <w:ind w:firstLineChars="50" w:firstLine="105"/>
        <w:rPr>
          <w:rFonts w:ascii="宋体" w:hAnsi="宋体"/>
          <w:u w:val="single"/>
        </w:rPr>
      </w:pPr>
      <w:r>
        <w:rPr>
          <w:rFonts w:ascii="宋体" w:hAnsi="宋体" w:hint="eastAsia"/>
        </w:rPr>
        <w:t>项目名称:</w:t>
      </w:r>
    </w:p>
    <w:p w:rsidR="00DD669A" w:rsidRDefault="00DD669A" w:rsidP="00DD669A">
      <w:pPr>
        <w:adjustRightInd w:val="0"/>
        <w:snapToGrid w:val="0"/>
        <w:spacing w:line="360" w:lineRule="auto"/>
        <w:ind w:firstLineChars="50" w:firstLine="105"/>
        <w:rPr>
          <w:rFonts w:ascii="宋体" w:hAnsi="宋体"/>
        </w:rPr>
      </w:pPr>
      <w:r>
        <w:rPr>
          <w:rFonts w:ascii="宋体" w:hAnsi="宋体" w:hint="eastAsia"/>
        </w:rPr>
        <w:t>项目编号:                                                       单位：人民币元</w:t>
      </w:r>
    </w:p>
    <w:p w:rsidR="00DD669A" w:rsidRDefault="00DD669A" w:rsidP="00DD669A">
      <w:pPr>
        <w:adjustRightInd w:val="0"/>
        <w:snapToGrid w:val="0"/>
        <w:spacing w:line="360" w:lineRule="auto"/>
        <w:ind w:firstLineChars="50" w:firstLine="105"/>
        <w:rPr>
          <w:rFonts w:ascii="宋体" w:hAnsi="宋体"/>
        </w:rPr>
      </w:pPr>
      <w:r>
        <w:rPr>
          <w:rFonts w:ascii="宋体" w:hAnsi="宋体" w:hint="eastAsia"/>
        </w:rPr>
        <w:t>1</w:t>
      </w:r>
      <w:r>
        <w:rPr>
          <w:rFonts w:ascii="宋体" w:hint="eastAsia"/>
        </w:rPr>
        <w:t>．</w:t>
      </w:r>
      <w:r>
        <w:rPr>
          <w:rFonts w:ascii="宋体" w:hAnsi="宋体" w:hint="eastAsia"/>
        </w:rPr>
        <w:t>第二轮报价汇总表：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59"/>
        <w:gridCol w:w="851"/>
        <w:gridCol w:w="2316"/>
        <w:gridCol w:w="1623"/>
        <w:gridCol w:w="1202"/>
      </w:tblGrid>
      <w:tr w:rsidR="00DD669A" w:rsidTr="00791DF5">
        <w:trPr>
          <w:trHeight w:val="335"/>
          <w:jc w:val="center"/>
        </w:trPr>
        <w:tc>
          <w:tcPr>
            <w:tcW w:w="3159" w:type="dxa"/>
            <w:tcBorders>
              <w:top w:val="single" w:sz="4" w:space="0" w:color="auto"/>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项目名称</w:t>
            </w:r>
          </w:p>
        </w:tc>
        <w:tc>
          <w:tcPr>
            <w:tcW w:w="851" w:type="dxa"/>
            <w:tcBorders>
              <w:top w:val="single" w:sz="4" w:space="0" w:color="auto"/>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数量</w:t>
            </w:r>
          </w:p>
        </w:tc>
        <w:tc>
          <w:tcPr>
            <w:tcW w:w="2316" w:type="dxa"/>
            <w:tcBorders>
              <w:top w:val="single" w:sz="4" w:space="0" w:color="auto"/>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投标报价（人民币元）</w:t>
            </w:r>
          </w:p>
        </w:tc>
        <w:tc>
          <w:tcPr>
            <w:tcW w:w="1623" w:type="dxa"/>
            <w:tcBorders>
              <w:top w:val="single" w:sz="4" w:space="0" w:color="auto"/>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合同履行期限</w:t>
            </w:r>
          </w:p>
        </w:tc>
        <w:tc>
          <w:tcPr>
            <w:tcW w:w="1202" w:type="dxa"/>
            <w:tcBorders>
              <w:top w:val="single" w:sz="4" w:space="0" w:color="auto"/>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备注</w:t>
            </w:r>
          </w:p>
        </w:tc>
      </w:tr>
      <w:tr w:rsidR="00DD669A" w:rsidTr="00791DF5">
        <w:trPr>
          <w:cantSplit/>
          <w:trHeight w:val="517"/>
          <w:jc w:val="center"/>
        </w:trPr>
        <w:tc>
          <w:tcPr>
            <w:tcW w:w="3159" w:type="dxa"/>
            <w:tcBorders>
              <w:top w:val="single" w:sz="4" w:space="0" w:color="auto"/>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851" w:type="dxa"/>
            <w:tcBorders>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1台</w:t>
            </w:r>
          </w:p>
        </w:tc>
        <w:tc>
          <w:tcPr>
            <w:tcW w:w="2316" w:type="dxa"/>
            <w:tcBorders>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623" w:type="dxa"/>
            <w:tcBorders>
              <w:left w:val="single" w:sz="4" w:space="0" w:color="auto"/>
              <w:bottom w:val="single" w:sz="4" w:space="0" w:color="auto"/>
              <w:right w:val="single" w:sz="4" w:space="0" w:color="auto"/>
            </w:tcBorders>
            <w:vAlign w:val="center"/>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202" w:type="dxa"/>
            <w:tcBorders>
              <w:left w:val="single" w:sz="4" w:space="0" w:color="auto"/>
              <w:bottom w:val="single" w:sz="4" w:space="0" w:color="auto"/>
              <w:right w:val="single" w:sz="4" w:space="0" w:color="auto"/>
            </w:tcBorders>
          </w:tcPr>
          <w:p w:rsidR="00DD669A" w:rsidRDefault="00DD669A" w:rsidP="00791DF5">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szCs w:val="21"/>
              </w:rPr>
            </w:pPr>
          </w:p>
        </w:tc>
      </w:tr>
    </w:tbl>
    <w:p w:rsidR="00DD669A" w:rsidRDefault="00DD669A" w:rsidP="00DD669A">
      <w:pPr>
        <w:adjustRightInd w:val="0"/>
        <w:snapToGrid w:val="0"/>
        <w:spacing w:line="360" w:lineRule="auto"/>
        <w:rPr>
          <w:rFonts w:ascii="宋体" w:hAnsi="宋体"/>
        </w:rPr>
      </w:pPr>
    </w:p>
    <w:p w:rsidR="00DD669A" w:rsidRDefault="00DD669A" w:rsidP="00DD669A">
      <w:pPr>
        <w:adjustRightInd w:val="0"/>
        <w:snapToGrid w:val="0"/>
        <w:spacing w:line="360" w:lineRule="auto"/>
        <w:rPr>
          <w:rFonts w:ascii="宋体" w:hAnsi="宋体"/>
          <w:u w:val="single"/>
        </w:rPr>
      </w:pPr>
      <w:r>
        <w:rPr>
          <w:rFonts w:ascii="宋体" w:hAnsi="宋体" w:hint="eastAsia"/>
        </w:rPr>
        <w:t>有关承诺：</w:t>
      </w:r>
    </w:p>
    <w:p w:rsidR="00DD669A" w:rsidRDefault="00DD669A" w:rsidP="00DD669A">
      <w:pPr>
        <w:adjustRightInd w:val="0"/>
        <w:snapToGrid w:val="0"/>
        <w:spacing w:line="360" w:lineRule="auto"/>
        <w:rPr>
          <w:rFonts w:ascii="宋体" w:hAnsi="宋体"/>
          <w:u w:val="single"/>
        </w:rPr>
      </w:pPr>
    </w:p>
    <w:p w:rsidR="00AA1EEB" w:rsidRDefault="00AA1EEB" w:rsidP="00AA1EEB">
      <w:pPr>
        <w:adjustRightInd w:val="0"/>
        <w:snapToGrid w:val="0"/>
        <w:spacing w:line="360" w:lineRule="auto"/>
        <w:rPr>
          <w:rFonts w:ascii="宋体" w:hAnsi="宋体"/>
          <w:u w:val="single"/>
        </w:rPr>
      </w:pPr>
    </w:p>
    <w:p w:rsidR="00AA1EEB" w:rsidRDefault="00AA1EEB" w:rsidP="00AA1EEB">
      <w:pPr>
        <w:adjustRightInd w:val="0"/>
        <w:snapToGrid w:val="0"/>
        <w:spacing w:line="360" w:lineRule="auto"/>
        <w:rPr>
          <w:rFonts w:ascii="宋体" w:hAnsi="宋体"/>
          <w:u w:val="single"/>
        </w:rPr>
      </w:pPr>
    </w:p>
    <w:p w:rsidR="00AA1EEB" w:rsidRDefault="00AA1EEB" w:rsidP="00AA1EEB">
      <w:pPr>
        <w:adjustRightInd w:val="0"/>
        <w:snapToGrid w:val="0"/>
        <w:spacing w:line="360" w:lineRule="auto"/>
        <w:rPr>
          <w:rFonts w:ascii="宋体" w:hAnsi="宋体"/>
          <w:u w:val="single"/>
        </w:rPr>
      </w:pPr>
    </w:p>
    <w:p w:rsidR="00AA1EEB" w:rsidRPr="00AA1EEB" w:rsidRDefault="00AA1EEB" w:rsidP="00DD669A">
      <w:pPr>
        <w:adjustRightInd w:val="0"/>
        <w:snapToGrid w:val="0"/>
        <w:spacing w:line="360" w:lineRule="auto"/>
        <w:rPr>
          <w:rFonts w:ascii="宋体" w:hAnsi="宋体"/>
          <w:u w:val="single"/>
        </w:rPr>
      </w:pPr>
    </w:p>
    <w:p w:rsidR="00DD669A" w:rsidRDefault="00DD669A" w:rsidP="00DD669A">
      <w:pPr>
        <w:adjustRightInd w:val="0"/>
        <w:snapToGrid w:val="0"/>
        <w:spacing w:line="360" w:lineRule="auto"/>
        <w:rPr>
          <w:rFonts w:ascii="宋体" w:hAnsi="宋体"/>
          <w:szCs w:val="21"/>
        </w:rPr>
      </w:pPr>
    </w:p>
    <w:p w:rsidR="00DD669A" w:rsidRDefault="00DD669A" w:rsidP="00DD669A">
      <w:pPr>
        <w:wordWrap w:val="0"/>
        <w:adjustRightInd w:val="0"/>
        <w:snapToGrid w:val="0"/>
        <w:spacing w:line="360" w:lineRule="auto"/>
        <w:rPr>
          <w:rFonts w:ascii="宋体" w:hAnsi="宋体"/>
        </w:rPr>
      </w:pPr>
      <w:r>
        <w:rPr>
          <w:rFonts w:ascii="宋体" w:hAnsi="宋体" w:hint="eastAsia"/>
        </w:rPr>
        <w:t>供应商名称：</w:t>
      </w:r>
    </w:p>
    <w:p w:rsidR="00DD669A" w:rsidRDefault="00DD669A" w:rsidP="00DD669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DD669A" w:rsidRDefault="00DD669A" w:rsidP="00DD669A">
      <w:pPr>
        <w:wordWrap w:val="0"/>
        <w:adjustRightInd w:val="0"/>
        <w:snapToGrid w:val="0"/>
        <w:spacing w:line="360" w:lineRule="auto"/>
        <w:rPr>
          <w:rFonts w:ascii="宋体" w:hAnsi="宋体"/>
          <w:b/>
          <w:bCs/>
        </w:rPr>
      </w:pPr>
      <w:r>
        <w:rPr>
          <w:rFonts w:ascii="宋体" w:hAnsi="宋体" w:hint="eastAsia"/>
        </w:rPr>
        <w:t>日期：2022年月日</w:t>
      </w:r>
    </w:p>
    <w:p w:rsidR="00DD669A" w:rsidRDefault="00DD669A" w:rsidP="00DD669A">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DD669A" w:rsidRDefault="00DD669A" w:rsidP="00DD669A">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r>
        <w:rPr>
          <w:rFonts w:ascii="宋体" w:hAnsi="宋体" w:hint="eastAsia"/>
        </w:rPr>
        <w:t>2</w:t>
      </w:r>
      <w:r>
        <w:rPr>
          <w:rFonts w:ascii="宋体" w:hint="eastAsia"/>
        </w:rPr>
        <w:t>．</w:t>
      </w:r>
      <w:r>
        <w:rPr>
          <w:rFonts w:ascii="宋体" w:hAnsi="宋体" w:hint="eastAsia"/>
        </w:rPr>
        <w:t>第二轮报价</w:t>
      </w:r>
      <w:r>
        <w:rPr>
          <w:rFonts w:ascii="宋体" w:hint="eastAsia"/>
        </w:rPr>
        <w:t>分项报价表</w:t>
      </w:r>
    </w:p>
    <w:p w:rsidR="00AA1EEB" w:rsidRDefault="00AA1EEB" w:rsidP="00DD669A">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DD669A" w:rsidRDefault="00DD669A" w:rsidP="00DD669A">
      <w:pPr>
        <w:wordWrap w:val="0"/>
        <w:adjustRightInd w:val="0"/>
        <w:snapToGrid w:val="0"/>
        <w:spacing w:line="360" w:lineRule="auto"/>
        <w:rPr>
          <w:rFonts w:ascii="宋体" w:hAnsi="宋体"/>
        </w:rPr>
      </w:pPr>
      <w:r>
        <w:rPr>
          <w:rFonts w:ascii="宋体" w:hAnsi="宋体" w:hint="eastAsia"/>
        </w:rPr>
        <w:t>格式自拟。</w:t>
      </w:r>
    </w:p>
    <w:p w:rsidR="00DD669A" w:rsidRDefault="00DD669A" w:rsidP="00DD669A">
      <w:pPr>
        <w:wordWrap w:val="0"/>
        <w:adjustRightInd w:val="0"/>
        <w:snapToGrid w:val="0"/>
        <w:spacing w:line="360" w:lineRule="auto"/>
        <w:rPr>
          <w:rFonts w:ascii="宋体" w:hAnsi="宋体"/>
        </w:rPr>
      </w:pPr>
    </w:p>
    <w:p w:rsidR="00DD669A" w:rsidRDefault="00DD669A" w:rsidP="00DD669A">
      <w:pPr>
        <w:wordWrap w:val="0"/>
        <w:adjustRightInd w:val="0"/>
        <w:snapToGrid w:val="0"/>
        <w:spacing w:line="360" w:lineRule="auto"/>
        <w:rPr>
          <w:rFonts w:ascii="宋体" w:hAnsi="宋体"/>
        </w:rPr>
      </w:pPr>
      <w:r>
        <w:rPr>
          <w:rFonts w:ascii="宋体" w:hAnsi="宋体" w:hint="eastAsia"/>
        </w:rPr>
        <w:t>供应商名称：</w:t>
      </w:r>
    </w:p>
    <w:p w:rsidR="00DD669A" w:rsidRDefault="00DD669A" w:rsidP="00DD669A">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DD669A" w:rsidRDefault="00DD669A" w:rsidP="00DD669A">
      <w:pPr>
        <w:wordWrap w:val="0"/>
        <w:adjustRightInd w:val="0"/>
        <w:snapToGrid w:val="0"/>
        <w:spacing w:line="360" w:lineRule="auto"/>
        <w:rPr>
          <w:rFonts w:ascii="宋体" w:hAnsi="宋体"/>
          <w:b/>
          <w:bCs/>
        </w:rPr>
      </w:pPr>
      <w:r>
        <w:rPr>
          <w:rFonts w:ascii="宋体" w:hAnsi="宋体" w:hint="eastAsia"/>
        </w:rPr>
        <w:t>日期：2022年月日</w:t>
      </w:r>
    </w:p>
    <w:p w:rsidR="00DD669A" w:rsidRDefault="00DD669A" w:rsidP="00DD669A">
      <w:pPr>
        <w:adjustRightInd w:val="0"/>
        <w:snapToGrid w:val="0"/>
        <w:spacing w:line="360" w:lineRule="auto"/>
        <w:ind w:left="718" w:hangingChars="342" w:hanging="718"/>
        <w:rPr>
          <w:rFonts w:ascii="宋体" w:hAnsi="宋体"/>
        </w:rPr>
      </w:pPr>
    </w:p>
    <w:p w:rsidR="00DD669A" w:rsidRDefault="00DD669A" w:rsidP="00DD669A">
      <w:pPr>
        <w:adjustRightInd w:val="0"/>
        <w:snapToGrid w:val="0"/>
        <w:spacing w:line="360" w:lineRule="auto"/>
        <w:ind w:left="357" w:hangingChars="170" w:hanging="357"/>
        <w:rPr>
          <w:rFonts w:ascii="宋体" w:hAnsi="宋体"/>
        </w:rPr>
      </w:pPr>
      <w:r>
        <w:rPr>
          <w:rFonts w:ascii="宋体" w:hAnsi="宋体" w:hint="eastAsia"/>
        </w:rPr>
        <w:t>注：1</w:t>
      </w:r>
      <w:r>
        <w:rPr>
          <w:rFonts w:ascii="宋体" w:hint="eastAsia"/>
        </w:rPr>
        <w:t>．</w:t>
      </w:r>
      <w:r>
        <w:rPr>
          <w:rFonts w:ascii="宋体" w:hAnsi="宋体" w:hint="eastAsia"/>
        </w:rPr>
        <w:t>第二轮报价表由供应商自行准备空白表格，在磋商小组规定的时间内填写后提交。</w:t>
      </w:r>
    </w:p>
    <w:p w:rsidR="00DD669A" w:rsidRPr="00DD669A" w:rsidRDefault="00DD669A" w:rsidP="00DD669A">
      <w:pPr>
        <w:adjustRightInd w:val="0"/>
        <w:snapToGrid w:val="0"/>
        <w:spacing w:line="360" w:lineRule="auto"/>
        <w:ind w:leftChars="206" w:left="727" w:hangingChars="140" w:hanging="294"/>
        <w:rPr>
          <w:rFonts w:ascii="宋体" w:hAnsi="宋体"/>
        </w:rPr>
      </w:pPr>
      <w:r>
        <w:rPr>
          <w:rFonts w:ascii="宋体" w:hAnsi="宋体" w:hint="eastAsia"/>
        </w:rPr>
        <w:t>2</w:t>
      </w:r>
      <w:r>
        <w:rPr>
          <w:rFonts w:ascii="宋体" w:hint="eastAsia"/>
        </w:rPr>
        <w:t>．</w:t>
      </w:r>
      <w:r>
        <w:rPr>
          <w:rFonts w:ascii="宋体" w:hAnsi="宋体" w:hint="eastAsia"/>
        </w:rPr>
        <w:t>供应商进行第二轮报价时无法提供分项报价的，须在第二轮报价汇总表有关承诺中注明：分项报价按第二轮报价投标总金额的浮动率进行折算。</w:t>
      </w:r>
    </w:p>
    <w:sectPr w:rsidR="00DD669A" w:rsidRPr="00DD669A" w:rsidSect="00C41DDB">
      <w:footerReference w:type="default" r:id="rId15"/>
      <w:pgSz w:w="11907" w:h="16840"/>
      <w:pgMar w:top="1482" w:right="1407" w:bottom="1328" w:left="1418" w:header="851" w:footer="737" w:gutter="0"/>
      <w:cols w:space="720"/>
      <w:docGrid w:type="lines" w:linePitch="31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221CBA" w15:done="0"/>
  <w15:commentEx w15:paraId="69B4EF8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138" w:rsidRDefault="00F13138">
      <w:r>
        <w:separator/>
      </w:r>
    </w:p>
  </w:endnote>
  <w:endnote w:type="continuationSeparator" w:id="1">
    <w:p w:rsidR="00F13138" w:rsidRDefault="00F13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S Sans Serif">
    <w:altName w:val="Arial"/>
    <w:panose1 w:val="020B0500000000000000"/>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黑体"/>
    <w:charset w:val="86"/>
    <w:family w:val="modern"/>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0AD" w:rsidRDefault="000020AD">
    <w:pPr>
      <w:pStyle w:val="ad"/>
      <w:jc w:val="center"/>
    </w:pPr>
    <w:r>
      <w:rPr>
        <w:rFonts w:ascii="宋体" w:hAnsi="宋体" w:hint="eastAsia"/>
      </w:rPr>
      <w:t xml:space="preserve">第 </w:t>
    </w:r>
    <w:r>
      <w:rPr>
        <w:rFonts w:ascii="宋体" w:hAnsi="宋体"/>
      </w:rPr>
      <w:fldChar w:fldCharType="begin"/>
    </w:r>
    <w:r>
      <w:rPr>
        <w:rFonts w:ascii="宋体" w:hAnsi="宋体"/>
      </w:rPr>
      <w:instrText xml:space="preserve"> PAGE </w:instrText>
    </w:r>
    <w:r>
      <w:rPr>
        <w:rFonts w:ascii="宋体" w:hAnsi="宋体"/>
      </w:rPr>
      <w:fldChar w:fldCharType="separate"/>
    </w:r>
    <w:r w:rsidR="00661F17">
      <w:rPr>
        <w:rFonts w:ascii="宋体" w:hAnsi="宋体"/>
        <w:noProof/>
      </w:rPr>
      <w:t>5</w:t>
    </w:r>
    <w:r>
      <w:rPr>
        <w:rFonts w:ascii="宋体" w:hAnsi="宋体"/>
      </w:rPr>
      <w:fldChar w:fldCharType="end"/>
    </w:r>
    <w:r>
      <w:rPr>
        <w:rFonts w:ascii="宋体" w:hAnsi="宋体" w:hint="eastAsia"/>
      </w:rPr>
      <w:t xml:space="preserve"> 页 共 </w:t>
    </w:r>
    <w:r>
      <w:rPr>
        <w:rFonts w:ascii="宋体" w:hAnsi="宋体"/>
      </w:rPr>
      <w:fldChar w:fldCharType="begin"/>
    </w:r>
    <w:r>
      <w:rPr>
        <w:rFonts w:ascii="宋体" w:hAnsi="宋体"/>
      </w:rPr>
      <w:instrText xml:space="preserve"> NUMPAGES </w:instrText>
    </w:r>
    <w:r>
      <w:rPr>
        <w:rFonts w:ascii="宋体" w:hAnsi="宋体"/>
      </w:rPr>
      <w:fldChar w:fldCharType="separate"/>
    </w:r>
    <w:r w:rsidR="00661F17">
      <w:rPr>
        <w:rFonts w:ascii="宋体" w:hAnsi="宋体"/>
        <w:noProof/>
      </w:rPr>
      <w:t>49</w:t>
    </w:r>
    <w:r>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0AD" w:rsidRDefault="000020AD">
    <w:pPr>
      <w:pStyle w:val="ad"/>
      <w:ind w:firstLineChars="100" w:firstLine="180"/>
    </w:pPr>
    <w:r>
      <w:rPr>
        <w:rFonts w:hint="eastAsia"/>
      </w:rPr>
      <w:t>深圳市国信招标有限公司</w:t>
    </w:r>
    <w:r>
      <w:rPr>
        <w:rFonts w:ascii="宋体" w:hAnsi="宋体" w:hint="eastAsia"/>
      </w:rPr>
      <w:t>第</w:t>
    </w:r>
    <w:r>
      <w:rPr>
        <w:rFonts w:ascii="宋体" w:hAnsi="宋体"/>
      </w:rPr>
      <w:fldChar w:fldCharType="begin"/>
    </w:r>
    <w:r>
      <w:rPr>
        <w:rFonts w:ascii="宋体" w:hAnsi="宋体"/>
      </w:rPr>
      <w:instrText xml:space="preserve"> PAGE </w:instrText>
    </w:r>
    <w:r>
      <w:rPr>
        <w:rFonts w:ascii="宋体" w:hAnsi="宋体"/>
      </w:rPr>
      <w:fldChar w:fldCharType="separate"/>
    </w:r>
    <w:r w:rsidR="00661F17">
      <w:rPr>
        <w:rFonts w:ascii="宋体" w:hAnsi="宋体"/>
        <w:noProof/>
      </w:rPr>
      <w:t>8</w:t>
    </w:r>
    <w:r>
      <w:rPr>
        <w:rFonts w:ascii="宋体" w:hAnsi="宋体"/>
      </w:rPr>
      <w:fldChar w:fldCharType="end"/>
    </w:r>
    <w:r>
      <w:rPr>
        <w:rFonts w:ascii="宋体" w:hAnsi="宋体" w:hint="eastAsia"/>
      </w:rPr>
      <w:t>页 共</w:t>
    </w:r>
    <w:r>
      <w:rPr>
        <w:rFonts w:ascii="宋体" w:hAnsi="宋体"/>
      </w:rPr>
      <w:fldChar w:fldCharType="begin"/>
    </w:r>
    <w:r>
      <w:rPr>
        <w:rFonts w:ascii="宋体" w:hAnsi="宋体"/>
      </w:rPr>
      <w:instrText xml:space="preserve"> NUMPAGES </w:instrText>
    </w:r>
    <w:r>
      <w:rPr>
        <w:rFonts w:ascii="宋体" w:hAnsi="宋体"/>
      </w:rPr>
      <w:fldChar w:fldCharType="separate"/>
    </w:r>
    <w:r w:rsidR="00661F17">
      <w:rPr>
        <w:rFonts w:ascii="宋体" w:hAnsi="宋体"/>
        <w:noProof/>
      </w:rPr>
      <w:t>49</w:t>
    </w:r>
    <w:r>
      <w:rPr>
        <w:rFonts w:ascii="宋体" w:hAnsi="宋体"/>
      </w:rPr>
      <w:fldChar w:fldCharType="end"/>
    </w:r>
    <w:r>
      <w:rPr>
        <w:rFonts w:ascii="宋体" w:hAnsi="宋体" w:hint="eastAsia"/>
      </w:rPr>
      <w:t>页</w:t>
    </w:r>
    <w:r>
      <w:rPr>
        <w:rFonts w:hint="eastAsia"/>
      </w:rPr>
      <w:t>招标文件</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138" w:rsidRDefault="00F13138">
      <w:r>
        <w:separator/>
      </w:r>
    </w:p>
  </w:footnote>
  <w:footnote w:type="continuationSeparator" w:id="1">
    <w:p w:rsidR="00F13138" w:rsidRDefault="00F131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0AD" w:rsidRDefault="000020AD">
    <w:pPr>
      <w:pStyle w:val="ae"/>
      <w:pBdr>
        <w:bottom w:val="single" w:sz="4" w:space="0" w:color="auto"/>
      </w:pBdr>
    </w:pPr>
    <w:r w:rsidRPr="0081792E">
      <w:rPr>
        <w:rFonts w:ascii="宋体" w:hAnsi="宋体" w:hint="eastAsia"/>
      </w:rPr>
      <w:t>全自动分杯前处理工作站采购项目</w:t>
    </w:r>
    <w:r>
      <w:rPr>
        <w:rFonts w:ascii="宋体" w:hAnsi="宋体" w:cs="Arial" w:hint="eastAsia"/>
      </w:rPr>
      <w:t xml:space="preserve">                                                  招标文件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20AD" w:rsidRDefault="000020AD">
    <w:pPr>
      <w:pStyle w:val="ae"/>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D02A6"/>
    <w:multiLevelType w:val="multilevel"/>
    <w:tmpl w:val="1EAD02A6"/>
    <w:lvl w:ilvl="0">
      <w:start w:val="1"/>
      <w:numFmt w:val="decimal"/>
      <w:lvlText w:val="%1."/>
      <w:lvlJc w:val="left"/>
      <w:pPr>
        <w:ind w:left="980" w:hanging="420"/>
      </w:pPr>
      <w:rPr>
        <w:rFonts w:ascii="Times New Roman" w:hAnsi="Times New Roman" w:cs="Times New Roman" w:hint="default"/>
      </w:rPr>
    </w:lvl>
    <w:lvl w:ilvl="1">
      <w:start w:val="1"/>
      <w:numFmt w:val="lowerLetter"/>
      <w:lvlText w:val="%2)"/>
      <w:lvlJc w:val="left"/>
      <w:pPr>
        <w:ind w:left="1400" w:hanging="420"/>
      </w:pPr>
      <w:rPr>
        <w:rFonts w:ascii="Times New Roman" w:hAnsi="Times New Roman" w:cs="Times New Roman" w:hint="default"/>
      </w:rPr>
    </w:lvl>
    <w:lvl w:ilvl="2">
      <w:start w:val="1"/>
      <w:numFmt w:val="lowerRoman"/>
      <w:lvlText w:val="%3."/>
      <w:lvlJc w:val="right"/>
      <w:pPr>
        <w:ind w:left="1820" w:hanging="420"/>
      </w:pPr>
      <w:rPr>
        <w:rFonts w:ascii="Times New Roman" w:hAnsi="Times New Roman" w:cs="Times New Roman" w:hint="default"/>
      </w:rPr>
    </w:lvl>
    <w:lvl w:ilvl="3">
      <w:start w:val="1"/>
      <w:numFmt w:val="decimal"/>
      <w:lvlText w:val="%4."/>
      <w:lvlJc w:val="left"/>
      <w:pPr>
        <w:ind w:left="2240" w:hanging="420"/>
      </w:pPr>
      <w:rPr>
        <w:rFonts w:ascii="Times New Roman" w:hAnsi="Times New Roman" w:cs="Times New Roman" w:hint="default"/>
      </w:rPr>
    </w:lvl>
    <w:lvl w:ilvl="4">
      <w:start w:val="1"/>
      <w:numFmt w:val="lowerLetter"/>
      <w:lvlText w:val="%5)"/>
      <w:lvlJc w:val="left"/>
      <w:pPr>
        <w:ind w:left="2660" w:hanging="420"/>
      </w:pPr>
      <w:rPr>
        <w:rFonts w:ascii="Times New Roman" w:hAnsi="Times New Roman" w:cs="Times New Roman" w:hint="default"/>
      </w:rPr>
    </w:lvl>
    <w:lvl w:ilvl="5">
      <w:start w:val="1"/>
      <w:numFmt w:val="lowerRoman"/>
      <w:lvlText w:val="%6."/>
      <w:lvlJc w:val="right"/>
      <w:pPr>
        <w:ind w:left="3080" w:hanging="420"/>
      </w:pPr>
      <w:rPr>
        <w:rFonts w:ascii="Times New Roman" w:hAnsi="Times New Roman" w:cs="Times New Roman" w:hint="default"/>
      </w:rPr>
    </w:lvl>
    <w:lvl w:ilvl="6">
      <w:start w:val="1"/>
      <w:numFmt w:val="decimal"/>
      <w:lvlText w:val="%7."/>
      <w:lvlJc w:val="left"/>
      <w:pPr>
        <w:ind w:left="3500" w:hanging="420"/>
      </w:pPr>
      <w:rPr>
        <w:rFonts w:ascii="Times New Roman" w:hAnsi="Times New Roman" w:cs="Times New Roman" w:hint="default"/>
      </w:rPr>
    </w:lvl>
    <w:lvl w:ilvl="7">
      <w:start w:val="1"/>
      <w:numFmt w:val="lowerLetter"/>
      <w:lvlText w:val="%8)"/>
      <w:lvlJc w:val="left"/>
      <w:pPr>
        <w:ind w:left="3920" w:hanging="420"/>
      </w:pPr>
      <w:rPr>
        <w:rFonts w:ascii="Times New Roman" w:hAnsi="Times New Roman" w:cs="Times New Roman" w:hint="default"/>
      </w:rPr>
    </w:lvl>
    <w:lvl w:ilvl="8">
      <w:start w:val="1"/>
      <w:numFmt w:val="lowerRoman"/>
      <w:lvlText w:val="%9."/>
      <w:lvlJc w:val="right"/>
      <w:pPr>
        <w:ind w:left="4340" w:hanging="420"/>
      </w:pPr>
      <w:rPr>
        <w:rFonts w:ascii="Times New Roman" w:hAnsi="Times New Roman" w:cs="Times New Roman" w:hint="default"/>
      </w:rPr>
    </w:lvl>
  </w:abstractNum>
  <w:abstractNum w:abstractNumId="1">
    <w:nsid w:val="2C267A88"/>
    <w:multiLevelType w:val="singleLevel"/>
    <w:tmpl w:val="2C267A88"/>
    <w:lvl w:ilvl="0">
      <w:start w:val="1"/>
      <w:numFmt w:val="upperLetter"/>
      <w:lvlText w:val="%1、"/>
      <w:lvlJc w:val="left"/>
      <w:pPr>
        <w:tabs>
          <w:tab w:val="num" w:pos="2210"/>
        </w:tabs>
        <w:ind w:left="2210" w:hanging="360"/>
      </w:pPr>
      <w:rPr>
        <w:rFonts w:hint="eastAsia"/>
      </w:rPr>
    </w:lvl>
  </w:abstractNum>
  <w:abstractNum w:abstractNumId="2">
    <w:nsid w:val="37E75015"/>
    <w:multiLevelType w:val="multilevel"/>
    <w:tmpl w:val="37E75015"/>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599685C5"/>
    <w:multiLevelType w:val="singleLevel"/>
    <w:tmpl w:val="599685C5"/>
    <w:lvl w:ilvl="0">
      <w:start w:val="1"/>
      <w:numFmt w:val="chineseCounting"/>
      <w:suff w:val="nothing"/>
      <w:lvlText w:val="%1、"/>
      <w:lvlJc w:val="left"/>
    </w:lvl>
  </w:abstractNum>
  <w:abstractNum w:abstractNumId="4">
    <w:nsid w:val="60A84D0A"/>
    <w:multiLevelType w:val="hybridMultilevel"/>
    <w:tmpl w:val="2EE4327A"/>
    <w:lvl w:ilvl="0" w:tplc="C4A8FE88">
      <w:start w:val="1"/>
      <w:numFmt w:val="decimal"/>
      <w:lvlText w:val="%1．"/>
      <w:lvlJc w:val="left"/>
      <w:pPr>
        <w:ind w:left="360" w:hanging="360"/>
      </w:pPr>
      <w:rPr>
        <w:rFonts w:hAnsi="宋体"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nk">
    <w15:presenceInfo w15:providerId="None" w15:userId="Hun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1AF6"/>
    <w:rsid w:val="0000129E"/>
    <w:rsid w:val="00001E9F"/>
    <w:rsid w:val="000020AD"/>
    <w:rsid w:val="000021CF"/>
    <w:rsid w:val="00002F01"/>
    <w:rsid w:val="0001254F"/>
    <w:rsid w:val="00012A52"/>
    <w:rsid w:val="00014CFB"/>
    <w:rsid w:val="00025DF3"/>
    <w:rsid w:val="00032D44"/>
    <w:rsid w:val="00036F81"/>
    <w:rsid w:val="00037907"/>
    <w:rsid w:val="000429D2"/>
    <w:rsid w:val="00046442"/>
    <w:rsid w:val="00050153"/>
    <w:rsid w:val="0005146B"/>
    <w:rsid w:val="00051E54"/>
    <w:rsid w:val="00052747"/>
    <w:rsid w:val="0005432D"/>
    <w:rsid w:val="00054BAA"/>
    <w:rsid w:val="000566FC"/>
    <w:rsid w:val="00074A9B"/>
    <w:rsid w:val="0008111B"/>
    <w:rsid w:val="000815BB"/>
    <w:rsid w:val="000835B9"/>
    <w:rsid w:val="00085385"/>
    <w:rsid w:val="000869C5"/>
    <w:rsid w:val="000914AA"/>
    <w:rsid w:val="000A0777"/>
    <w:rsid w:val="000A1E16"/>
    <w:rsid w:val="000B54E6"/>
    <w:rsid w:val="000B6A5F"/>
    <w:rsid w:val="000B737F"/>
    <w:rsid w:val="000B7710"/>
    <w:rsid w:val="000C44D2"/>
    <w:rsid w:val="000C64B7"/>
    <w:rsid w:val="000C7597"/>
    <w:rsid w:val="000D1B69"/>
    <w:rsid w:val="000D3D0B"/>
    <w:rsid w:val="000D3D2C"/>
    <w:rsid w:val="000E1534"/>
    <w:rsid w:val="000E6544"/>
    <w:rsid w:val="000E6BE3"/>
    <w:rsid w:val="000F0D98"/>
    <w:rsid w:val="000F3519"/>
    <w:rsid w:val="0011254D"/>
    <w:rsid w:val="00112B79"/>
    <w:rsid w:val="00117232"/>
    <w:rsid w:val="00123879"/>
    <w:rsid w:val="00124FBD"/>
    <w:rsid w:val="001268EA"/>
    <w:rsid w:val="0013192B"/>
    <w:rsid w:val="00131A0F"/>
    <w:rsid w:val="001323D4"/>
    <w:rsid w:val="00133AFF"/>
    <w:rsid w:val="001343E4"/>
    <w:rsid w:val="00134DCF"/>
    <w:rsid w:val="00135760"/>
    <w:rsid w:val="001403A3"/>
    <w:rsid w:val="001423C2"/>
    <w:rsid w:val="001477D8"/>
    <w:rsid w:val="00150BDA"/>
    <w:rsid w:val="00150D4E"/>
    <w:rsid w:val="00153433"/>
    <w:rsid w:val="001576CB"/>
    <w:rsid w:val="00161EFD"/>
    <w:rsid w:val="00165C56"/>
    <w:rsid w:val="00165FE8"/>
    <w:rsid w:val="001739E0"/>
    <w:rsid w:val="00175B3D"/>
    <w:rsid w:val="00176B52"/>
    <w:rsid w:val="00180FB5"/>
    <w:rsid w:val="001854AA"/>
    <w:rsid w:val="00192369"/>
    <w:rsid w:val="0019284A"/>
    <w:rsid w:val="001A0F9F"/>
    <w:rsid w:val="001A5330"/>
    <w:rsid w:val="001B22D7"/>
    <w:rsid w:val="001B2A4D"/>
    <w:rsid w:val="001B6112"/>
    <w:rsid w:val="001B76FC"/>
    <w:rsid w:val="001C3002"/>
    <w:rsid w:val="001C77E9"/>
    <w:rsid w:val="001D5E2C"/>
    <w:rsid w:val="001D62FA"/>
    <w:rsid w:val="001D64EA"/>
    <w:rsid w:val="001E7116"/>
    <w:rsid w:val="001F3DB6"/>
    <w:rsid w:val="001F7302"/>
    <w:rsid w:val="00201777"/>
    <w:rsid w:val="0020272F"/>
    <w:rsid w:val="00203831"/>
    <w:rsid w:val="0020414F"/>
    <w:rsid w:val="00207910"/>
    <w:rsid w:val="002079A5"/>
    <w:rsid w:val="00210C2A"/>
    <w:rsid w:val="0021118A"/>
    <w:rsid w:val="002119F3"/>
    <w:rsid w:val="00220E9A"/>
    <w:rsid w:val="002210D7"/>
    <w:rsid w:val="002223D0"/>
    <w:rsid w:val="00225B34"/>
    <w:rsid w:val="00227CD4"/>
    <w:rsid w:val="00243D74"/>
    <w:rsid w:val="00244A5D"/>
    <w:rsid w:val="00247EF5"/>
    <w:rsid w:val="0025180C"/>
    <w:rsid w:val="00252310"/>
    <w:rsid w:val="00253699"/>
    <w:rsid w:val="002538DC"/>
    <w:rsid w:val="00255874"/>
    <w:rsid w:val="0026238C"/>
    <w:rsid w:val="00264012"/>
    <w:rsid w:val="00265DD4"/>
    <w:rsid w:val="002742A9"/>
    <w:rsid w:val="0027726D"/>
    <w:rsid w:val="00277A40"/>
    <w:rsid w:val="00277FE6"/>
    <w:rsid w:val="00282222"/>
    <w:rsid w:val="00282A95"/>
    <w:rsid w:val="002912B8"/>
    <w:rsid w:val="00292B6C"/>
    <w:rsid w:val="00293A6C"/>
    <w:rsid w:val="00296540"/>
    <w:rsid w:val="002A3C2B"/>
    <w:rsid w:val="002A4E07"/>
    <w:rsid w:val="002A5794"/>
    <w:rsid w:val="002A6BE2"/>
    <w:rsid w:val="002B1018"/>
    <w:rsid w:val="002B1770"/>
    <w:rsid w:val="002C29C6"/>
    <w:rsid w:val="002C2B90"/>
    <w:rsid w:val="002C2F22"/>
    <w:rsid w:val="002C7F52"/>
    <w:rsid w:val="002D0294"/>
    <w:rsid w:val="002D2578"/>
    <w:rsid w:val="002D3CD3"/>
    <w:rsid w:val="002D459D"/>
    <w:rsid w:val="002E0414"/>
    <w:rsid w:val="002E0980"/>
    <w:rsid w:val="002E690C"/>
    <w:rsid w:val="002E6924"/>
    <w:rsid w:val="002E6CAF"/>
    <w:rsid w:val="002F0E6F"/>
    <w:rsid w:val="002F103A"/>
    <w:rsid w:val="002F1C4C"/>
    <w:rsid w:val="002F265B"/>
    <w:rsid w:val="002F442D"/>
    <w:rsid w:val="002F53DC"/>
    <w:rsid w:val="002F630D"/>
    <w:rsid w:val="00301903"/>
    <w:rsid w:val="00303387"/>
    <w:rsid w:val="003037BD"/>
    <w:rsid w:val="0030734B"/>
    <w:rsid w:val="003115CA"/>
    <w:rsid w:val="00312D8A"/>
    <w:rsid w:val="00313182"/>
    <w:rsid w:val="003141AB"/>
    <w:rsid w:val="00320EA4"/>
    <w:rsid w:val="00321BE4"/>
    <w:rsid w:val="00321D0C"/>
    <w:rsid w:val="00323D19"/>
    <w:rsid w:val="00331DF8"/>
    <w:rsid w:val="00332E9A"/>
    <w:rsid w:val="00334689"/>
    <w:rsid w:val="00337853"/>
    <w:rsid w:val="0034364D"/>
    <w:rsid w:val="00343B8F"/>
    <w:rsid w:val="00345CE3"/>
    <w:rsid w:val="00346356"/>
    <w:rsid w:val="00346BFE"/>
    <w:rsid w:val="00346DA6"/>
    <w:rsid w:val="00347F63"/>
    <w:rsid w:val="003504CF"/>
    <w:rsid w:val="003506E2"/>
    <w:rsid w:val="00352949"/>
    <w:rsid w:val="003628C1"/>
    <w:rsid w:val="00362F8F"/>
    <w:rsid w:val="003708AE"/>
    <w:rsid w:val="003748EF"/>
    <w:rsid w:val="00375BEE"/>
    <w:rsid w:val="00376FB9"/>
    <w:rsid w:val="0037746D"/>
    <w:rsid w:val="0037794E"/>
    <w:rsid w:val="0038008A"/>
    <w:rsid w:val="00381098"/>
    <w:rsid w:val="00383B4D"/>
    <w:rsid w:val="003856C4"/>
    <w:rsid w:val="00391267"/>
    <w:rsid w:val="00391592"/>
    <w:rsid w:val="00392FF5"/>
    <w:rsid w:val="00397915"/>
    <w:rsid w:val="003A5246"/>
    <w:rsid w:val="003A5B11"/>
    <w:rsid w:val="003A78DE"/>
    <w:rsid w:val="003B2B9B"/>
    <w:rsid w:val="003B47A3"/>
    <w:rsid w:val="003C23A5"/>
    <w:rsid w:val="003C7367"/>
    <w:rsid w:val="003D04EE"/>
    <w:rsid w:val="003D25DE"/>
    <w:rsid w:val="003D4FC9"/>
    <w:rsid w:val="003E4212"/>
    <w:rsid w:val="003F0244"/>
    <w:rsid w:val="003F28F9"/>
    <w:rsid w:val="00400ACE"/>
    <w:rsid w:val="00400F15"/>
    <w:rsid w:val="00403A49"/>
    <w:rsid w:val="00406275"/>
    <w:rsid w:val="004074F1"/>
    <w:rsid w:val="00407D9E"/>
    <w:rsid w:val="00412E33"/>
    <w:rsid w:val="004143A4"/>
    <w:rsid w:val="00416B08"/>
    <w:rsid w:val="0041743A"/>
    <w:rsid w:val="0042534D"/>
    <w:rsid w:val="004264B1"/>
    <w:rsid w:val="004314F5"/>
    <w:rsid w:val="004325FF"/>
    <w:rsid w:val="00433919"/>
    <w:rsid w:val="00442AF9"/>
    <w:rsid w:val="00447D48"/>
    <w:rsid w:val="004535BA"/>
    <w:rsid w:val="00454991"/>
    <w:rsid w:val="00461678"/>
    <w:rsid w:val="00463126"/>
    <w:rsid w:val="004637EC"/>
    <w:rsid w:val="00463817"/>
    <w:rsid w:val="00463892"/>
    <w:rsid w:val="00465813"/>
    <w:rsid w:val="00465B0F"/>
    <w:rsid w:val="00467654"/>
    <w:rsid w:val="00480670"/>
    <w:rsid w:val="00491984"/>
    <w:rsid w:val="004948B4"/>
    <w:rsid w:val="004A597B"/>
    <w:rsid w:val="004B076F"/>
    <w:rsid w:val="004B1EEF"/>
    <w:rsid w:val="004C197F"/>
    <w:rsid w:val="004C317E"/>
    <w:rsid w:val="004C34FF"/>
    <w:rsid w:val="004C7E9D"/>
    <w:rsid w:val="004D411F"/>
    <w:rsid w:val="004D5839"/>
    <w:rsid w:val="004E485D"/>
    <w:rsid w:val="004F7220"/>
    <w:rsid w:val="00512300"/>
    <w:rsid w:val="00513849"/>
    <w:rsid w:val="00516DF5"/>
    <w:rsid w:val="00517787"/>
    <w:rsid w:val="00520756"/>
    <w:rsid w:val="00525B16"/>
    <w:rsid w:val="005313FF"/>
    <w:rsid w:val="00544549"/>
    <w:rsid w:val="00545201"/>
    <w:rsid w:val="00552070"/>
    <w:rsid w:val="00552566"/>
    <w:rsid w:val="00552A72"/>
    <w:rsid w:val="00553CF5"/>
    <w:rsid w:val="00554CAE"/>
    <w:rsid w:val="0055534A"/>
    <w:rsid w:val="0056052F"/>
    <w:rsid w:val="00563DFF"/>
    <w:rsid w:val="00565B60"/>
    <w:rsid w:val="005701EB"/>
    <w:rsid w:val="00572721"/>
    <w:rsid w:val="00575B2E"/>
    <w:rsid w:val="00575C06"/>
    <w:rsid w:val="0057691D"/>
    <w:rsid w:val="00591ED1"/>
    <w:rsid w:val="00593612"/>
    <w:rsid w:val="005936B5"/>
    <w:rsid w:val="00593E7B"/>
    <w:rsid w:val="005940B8"/>
    <w:rsid w:val="005A3607"/>
    <w:rsid w:val="005A6130"/>
    <w:rsid w:val="005A79BF"/>
    <w:rsid w:val="005B4177"/>
    <w:rsid w:val="005B4FB4"/>
    <w:rsid w:val="005C1135"/>
    <w:rsid w:val="005C11B9"/>
    <w:rsid w:val="005C326B"/>
    <w:rsid w:val="005C51CB"/>
    <w:rsid w:val="005D0508"/>
    <w:rsid w:val="005D2B62"/>
    <w:rsid w:val="005D3177"/>
    <w:rsid w:val="005D4ED3"/>
    <w:rsid w:val="005D656D"/>
    <w:rsid w:val="005E0E0B"/>
    <w:rsid w:val="005E194A"/>
    <w:rsid w:val="005F0612"/>
    <w:rsid w:val="005F74D3"/>
    <w:rsid w:val="00601D96"/>
    <w:rsid w:val="006066BF"/>
    <w:rsid w:val="00606FAC"/>
    <w:rsid w:val="0061074E"/>
    <w:rsid w:val="006135ED"/>
    <w:rsid w:val="00614352"/>
    <w:rsid w:val="006169F6"/>
    <w:rsid w:val="00620BFE"/>
    <w:rsid w:val="00621F1E"/>
    <w:rsid w:val="006227B9"/>
    <w:rsid w:val="006242AB"/>
    <w:rsid w:val="0062453D"/>
    <w:rsid w:val="006248A0"/>
    <w:rsid w:val="00630F98"/>
    <w:rsid w:val="00632685"/>
    <w:rsid w:val="00640D98"/>
    <w:rsid w:val="00652BCC"/>
    <w:rsid w:val="00660D31"/>
    <w:rsid w:val="00661F17"/>
    <w:rsid w:val="00665B42"/>
    <w:rsid w:val="00666AD6"/>
    <w:rsid w:val="00667A87"/>
    <w:rsid w:val="00667C21"/>
    <w:rsid w:val="00670456"/>
    <w:rsid w:val="006715C1"/>
    <w:rsid w:val="006721AA"/>
    <w:rsid w:val="00673538"/>
    <w:rsid w:val="006865D5"/>
    <w:rsid w:val="00691892"/>
    <w:rsid w:val="006970FB"/>
    <w:rsid w:val="0069788A"/>
    <w:rsid w:val="006A17B5"/>
    <w:rsid w:val="006A2C08"/>
    <w:rsid w:val="006A3A20"/>
    <w:rsid w:val="006A711E"/>
    <w:rsid w:val="006B7939"/>
    <w:rsid w:val="006C1F75"/>
    <w:rsid w:val="006C4429"/>
    <w:rsid w:val="006C4745"/>
    <w:rsid w:val="006C65F5"/>
    <w:rsid w:val="006C6C9C"/>
    <w:rsid w:val="006C749C"/>
    <w:rsid w:val="006D04B7"/>
    <w:rsid w:val="006D061D"/>
    <w:rsid w:val="006D6D39"/>
    <w:rsid w:val="006D7692"/>
    <w:rsid w:val="006E1173"/>
    <w:rsid w:val="006E260D"/>
    <w:rsid w:val="006E4E93"/>
    <w:rsid w:val="006E69A7"/>
    <w:rsid w:val="006F2061"/>
    <w:rsid w:val="006F452D"/>
    <w:rsid w:val="006F57F5"/>
    <w:rsid w:val="006F682F"/>
    <w:rsid w:val="006F6897"/>
    <w:rsid w:val="0070112F"/>
    <w:rsid w:val="00702C6E"/>
    <w:rsid w:val="007037BD"/>
    <w:rsid w:val="00704BF8"/>
    <w:rsid w:val="00705B12"/>
    <w:rsid w:val="0071221C"/>
    <w:rsid w:val="00712E85"/>
    <w:rsid w:val="007130C1"/>
    <w:rsid w:val="00717D05"/>
    <w:rsid w:val="0072167F"/>
    <w:rsid w:val="00724EEA"/>
    <w:rsid w:val="00730289"/>
    <w:rsid w:val="0073353C"/>
    <w:rsid w:val="00734B07"/>
    <w:rsid w:val="007351DF"/>
    <w:rsid w:val="00735C6C"/>
    <w:rsid w:val="00736DD3"/>
    <w:rsid w:val="00740C76"/>
    <w:rsid w:val="00744A4C"/>
    <w:rsid w:val="00746AE4"/>
    <w:rsid w:val="00750BE5"/>
    <w:rsid w:val="00752F90"/>
    <w:rsid w:val="00754CD6"/>
    <w:rsid w:val="00756747"/>
    <w:rsid w:val="007576FB"/>
    <w:rsid w:val="007671F9"/>
    <w:rsid w:val="0076757B"/>
    <w:rsid w:val="00767E59"/>
    <w:rsid w:val="00772284"/>
    <w:rsid w:val="00780603"/>
    <w:rsid w:val="00786738"/>
    <w:rsid w:val="007906AB"/>
    <w:rsid w:val="00791DF5"/>
    <w:rsid w:val="007942E0"/>
    <w:rsid w:val="007942EC"/>
    <w:rsid w:val="00795017"/>
    <w:rsid w:val="007A297E"/>
    <w:rsid w:val="007A3CB4"/>
    <w:rsid w:val="007A3DB7"/>
    <w:rsid w:val="007A4C12"/>
    <w:rsid w:val="007A7A94"/>
    <w:rsid w:val="007B1F38"/>
    <w:rsid w:val="007B4729"/>
    <w:rsid w:val="007B4A5C"/>
    <w:rsid w:val="007B52B7"/>
    <w:rsid w:val="007B69AE"/>
    <w:rsid w:val="007B6D12"/>
    <w:rsid w:val="007B7C2F"/>
    <w:rsid w:val="007B7FC1"/>
    <w:rsid w:val="007C5587"/>
    <w:rsid w:val="007C633A"/>
    <w:rsid w:val="007D2122"/>
    <w:rsid w:val="007D2176"/>
    <w:rsid w:val="007D545A"/>
    <w:rsid w:val="007D5CA5"/>
    <w:rsid w:val="007E0199"/>
    <w:rsid w:val="007E026B"/>
    <w:rsid w:val="007E56DB"/>
    <w:rsid w:val="007E5C62"/>
    <w:rsid w:val="007F0A30"/>
    <w:rsid w:val="007F237D"/>
    <w:rsid w:val="007F50A3"/>
    <w:rsid w:val="007F5891"/>
    <w:rsid w:val="0080058A"/>
    <w:rsid w:val="00800685"/>
    <w:rsid w:val="00804390"/>
    <w:rsid w:val="00804BD3"/>
    <w:rsid w:val="0080514C"/>
    <w:rsid w:val="00805172"/>
    <w:rsid w:val="00807966"/>
    <w:rsid w:val="008122FD"/>
    <w:rsid w:val="00815BBF"/>
    <w:rsid w:val="00816C69"/>
    <w:rsid w:val="0081792E"/>
    <w:rsid w:val="00820D6C"/>
    <w:rsid w:val="00824399"/>
    <w:rsid w:val="008325B7"/>
    <w:rsid w:val="0083465E"/>
    <w:rsid w:val="00835835"/>
    <w:rsid w:val="00836B1E"/>
    <w:rsid w:val="008371D5"/>
    <w:rsid w:val="008445F6"/>
    <w:rsid w:val="00846974"/>
    <w:rsid w:val="00857F75"/>
    <w:rsid w:val="008613CF"/>
    <w:rsid w:val="00862B99"/>
    <w:rsid w:val="00862DB3"/>
    <w:rsid w:val="008671E2"/>
    <w:rsid w:val="008679A4"/>
    <w:rsid w:val="008709D2"/>
    <w:rsid w:val="00870EAD"/>
    <w:rsid w:val="00874E7B"/>
    <w:rsid w:val="00880651"/>
    <w:rsid w:val="00880A34"/>
    <w:rsid w:val="008830E5"/>
    <w:rsid w:val="00884A57"/>
    <w:rsid w:val="00896EB6"/>
    <w:rsid w:val="008A0DFC"/>
    <w:rsid w:val="008A0E0D"/>
    <w:rsid w:val="008A46EC"/>
    <w:rsid w:val="008B14C0"/>
    <w:rsid w:val="008B302A"/>
    <w:rsid w:val="008B50F6"/>
    <w:rsid w:val="008B5D81"/>
    <w:rsid w:val="008C2865"/>
    <w:rsid w:val="008C298D"/>
    <w:rsid w:val="008C483D"/>
    <w:rsid w:val="008C5C42"/>
    <w:rsid w:val="008C6183"/>
    <w:rsid w:val="008D0FED"/>
    <w:rsid w:val="008D320A"/>
    <w:rsid w:val="008D4BA5"/>
    <w:rsid w:val="008E104C"/>
    <w:rsid w:val="008E1700"/>
    <w:rsid w:val="008E1B48"/>
    <w:rsid w:val="008E5F3F"/>
    <w:rsid w:val="008E7767"/>
    <w:rsid w:val="008F0B33"/>
    <w:rsid w:val="008F0D90"/>
    <w:rsid w:val="008F2575"/>
    <w:rsid w:val="008F2FB4"/>
    <w:rsid w:val="008F3EAA"/>
    <w:rsid w:val="008F44AD"/>
    <w:rsid w:val="008F4591"/>
    <w:rsid w:val="008F7070"/>
    <w:rsid w:val="008F761B"/>
    <w:rsid w:val="00900B1D"/>
    <w:rsid w:val="00905778"/>
    <w:rsid w:val="00907510"/>
    <w:rsid w:val="00911CF6"/>
    <w:rsid w:val="00912A25"/>
    <w:rsid w:val="00915681"/>
    <w:rsid w:val="009217BD"/>
    <w:rsid w:val="00922F00"/>
    <w:rsid w:val="009240EB"/>
    <w:rsid w:val="00927640"/>
    <w:rsid w:val="00931B1A"/>
    <w:rsid w:val="0093315D"/>
    <w:rsid w:val="00936B42"/>
    <w:rsid w:val="0094001F"/>
    <w:rsid w:val="009534D0"/>
    <w:rsid w:val="009548A3"/>
    <w:rsid w:val="00965038"/>
    <w:rsid w:val="009675B7"/>
    <w:rsid w:val="00972933"/>
    <w:rsid w:val="009767D9"/>
    <w:rsid w:val="0097714E"/>
    <w:rsid w:val="00984335"/>
    <w:rsid w:val="00984A97"/>
    <w:rsid w:val="00985F83"/>
    <w:rsid w:val="009865B5"/>
    <w:rsid w:val="00986617"/>
    <w:rsid w:val="00991AF2"/>
    <w:rsid w:val="00992A66"/>
    <w:rsid w:val="009A0C88"/>
    <w:rsid w:val="009A105C"/>
    <w:rsid w:val="009A2539"/>
    <w:rsid w:val="009A2FC0"/>
    <w:rsid w:val="009A3C39"/>
    <w:rsid w:val="009A6614"/>
    <w:rsid w:val="009B0055"/>
    <w:rsid w:val="009B0B99"/>
    <w:rsid w:val="009B6E14"/>
    <w:rsid w:val="009C0E41"/>
    <w:rsid w:val="009C37A7"/>
    <w:rsid w:val="009C5BFC"/>
    <w:rsid w:val="009D0479"/>
    <w:rsid w:val="009D2FEB"/>
    <w:rsid w:val="009D6C3D"/>
    <w:rsid w:val="009E337D"/>
    <w:rsid w:val="009E5F16"/>
    <w:rsid w:val="009F2199"/>
    <w:rsid w:val="009F367E"/>
    <w:rsid w:val="009F5E61"/>
    <w:rsid w:val="009F6BB2"/>
    <w:rsid w:val="00A01315"/>
    <w:rsid w:val="00A0535A"/>
    <w:rsid w:val="00A05FAF"/>
    <w:rsid w:val="00A105BF"/>
    <w:rsid w:val="00A11FDF"/>
    <w:rsid w:val="00A127FC"/>
    <w:rsid w:val="00A13A34"/>
    <w:rsid w:val="00A154F1"/>
    <w:rsid w:val="00A27D30"/>
    <w:rsid w:val="00A32EB6"/>
    <w:rsid w:val="00A36DA9"/>
    <w:rsid w:val="00A372DD"/>
    <w:rsid w:val="00A421BC"/>
    <w:rsid w:val="00A442CC"/>
    <w:rsid w:val="00A645CF"/>
    <w:rsid w:val="00A649BE"/>
    <w:rsid w:val="00A72794"/>
    <w:rsid w:val="00A8229F"/>
    <w:rsid w:val="00A82D21"/>
    <w:rsid w:val="00A834A9"/>
    <w:rsid w:val="00A83953"/>
    <w:rsid w:val="00A87CD6"/>
    <w:rsid w:val="00A9056C"/>
    <w:rsid w:val="00A92BC6"/>
    <w:rsid w:val="00AA0E9E"/>
    <w:rsid w:val="00AA17C6"/>
    <w:rsid w:val="00AA1EEB"/>
    <w:rsid w:val="00AA5C78"/>
    <w:rsid w:val="00AA60B7"/>
    <w:rsid w:val="00AB066E"/>
    <w:rsid w:val="00AB20A6"/>
    <w:rsid w:val="00AB20B9"/>
    <w:rsid w:val="00AB5E0F"/>
    <w:rsid w:val="00AC24C3"/>
    <w:rsid w:val="00AD3FE6"/>
    <w:rsid w:val="00AD49A5"/>
    <w:rsid w:val="00AD557D"/>
    <w:rsid w:val="00AE0C46"/>
    <w:rsid w:val="00AE28C0"/>
    <w:rsid w:val="00AE2E2B"/>
    <w:rsid w:val="00AE57C4"/>
    <w:rsid w:val="00AE618D"/>
    <w:rsid w:val="00AE70F6"/>
    <w:rsid w:val="00AF01BC"/>
    <w:rsid w:val="00AF2BB2"/>
    <w:rsid w:val="00AF773D"/>
    <w:rsid w:val="00B0384C"/>
    <w:rsid w:val="00B0390C"/>
    <w:rsid w:val="00B03A79"/>
    <w:rsid w:val="00B0679C"/>
    <w:rsid w:val="00B1113A"/>
    <w:rsid w:val="00B13319"/>
    <w:rsid w:val="00B13DCD"/>
    <w:rsid w:val="00B14D1F"/>
    <w:rsid w:val="00B16CF2"/>
    <w:rsid w:val="00B20FCE"/>
    <w:rsid w:val="00B26AC9"/>
    <w:rsid w:val="00B31AF6"/>
    <w:rsid w:val="00B409CD"/>
    <w:rsid w:val="00B41ECF"/>
    <w:rsid w:val="00B42D79"/>
    <w:rsid w:val="00B42FE7"/>
    <w:rsid w:val="00B430B3"/>
    <w:rsid w:val="00B43444"/>
    <w:rsid w:val="00B44F97"/>
    <w:rsid w:val="00B45322"/>
    <w:rsid w:val="00B45480"/>
    <w:rsid w:val="00B46588"/>
    <w:rsid w:val="00B4781F"/>
    <w:rsid w:val="00B50DC5"/>
    <w:rsid w:val="00B51AFD"/>
    <w:rsid w:val="00B5508E"/>
    <w:rsid w:val="00B55CC2"/>
    <w:rsid w:val="00B574C9"/>
    <w:rsid w:val="00B61CFC"/>
    <w:rsid w:val="00B6407F"/>
    <w:rsid w:val="00B671DB"/>
    <w:rsid w:val="00B7377E"/>
    <w:rsid w:val="00B73898"/>
    <w:rsid w:val="00B75F67"/>
    <w:rsid w:val="00B76B1B"/>
    <w:rsid w:val="00B7737B"/>
    <w:rsid w:val="00B77BAC"/>
    <w:rsid w:val="00B8693E"/>
    <w:rsid w:val="00B93571"/>
    <w:rsid w:val="00B97D16"/>
    <w:rsid w:val="00BA4734"/>
    <w:rsid w:val="00BB2AD8"/>
    <w:rsid w:val="00BB2F02"/>
    <w:rsid w:val="00BB53CB"/>
    <w:rsid w:val="00BC0A19"/>
    <w:rsid w:val="00BC7789"/>
    <w:rsid w:val="00BD2280"/>
    <w:rsid w:val="00BD28CA"/>
    <w:rsid w:val="00BD4C80"/>
    <w:rsid w:val="00BD6449"/>
    <w:rsid w:val="00BE1C2C"/>
    <w:rsid w:val="00BF0FC2"/>
    <w:rsid w:val="00BF2E7A"/>
    <w:rsid w:val="00BF7065"/>
    <w:rsid w:val="00C00E75"/>
    <w:rsid w:val="00C0255C"/>
    <w:rsid w:val="00C037A4"/>
    <w:rsid w:val="00C21312"/>
    <w:rsid w:val="00C21CDB"/>
    <w:rsid w:val="00C26915"/>
    <w:rsid w:val="00C26F45"/>
    <w:rsid w:val="00C27001"/>
    <w:rsid w:val="00C32CBB"/>
    <w:rsid w:val="00C33FD7"/>
    <w:rsid w:val="00C41DDB"/>
    <w:rsid w:val="00C503F5"/>
    <w:rsid w:val="00C50D44"/>
    <w:rsid w:val="00C52952"/>
    <w:rsid w:val="00C57F02"/>
    <w:rsid w:val="00C65C9B"/>
    <w:rsid w:val="00C7007D"/>
    <w:rsid w:val="00C7202C"/>
    <w:rsid w:val="00C726F2"/>
    <w:rsid w:val="00C764BD"/>
    <w:rsid w:val="00C775B3"/>
    <w:rsid w:val="00C77947"/>
    <w:rsid w:val="00C81849"/>
    <w:rsid w:val="00C81E9D"/>
    <w:rsid w:val="00C83EBD"/>
    <w:rsid w:val="00C939E4"/>
    <w:rsid w:val="00C93DB7"/>
    <w:rsid w:val="00C95DB7"/>
    <w:rsid w:val="00C97CC7"/>
    <w:rsid w:val="00CA3931"/>
    <w:rsid w:val="00CA55A3"/>
    <w:rsid w:val="00CA634C"/>
    <w:rsid w:val="00CD0B0D"/>
    <w:rsid w:val="00CD4C47"/>
    <w:rsid w:val="00CD5461"/>
    <w:rsid w:val="00CD5594"/>
    <w:rsid w:val="00CD63CB"/>
    <w:rsid w:val="00CE3799"/>
    <w:rsid w:val="00CE7233"/>
    <w:rsid w:val="00CF5257"/>
    <w:rsid w:val="00D10739"/>
    <w:rsid w:val="00D14357"/>
    <w:rsid w:val="00D15EFE"/>
    <w:rsid w:val="00D2159E"/>
    <w:rsid w:val="00D24AC6"/>
    <w:rsid w:val="00D307A4"/>
    <w:rsid w:val="00D401A6"/>
    <w:rsid w:val="00D50C83"/>
    <w:rsid w:val="00D5248E"/>
    <w:rsid w:val="00D52A34"/>
    <w:rsid w:val="00D53636"/>
    <w:rsid w:val="00D544DF"/>
    <w:rsid w:val="00D61FB3"/>
    <w:rsid w:val="00D65135"/>
    <w:rsid w:val="00D66A21"/>
    <w:rsid w:val="00D72A8F"/>
    <w:rsid w:val="00D806A1"/>
    <w:rsid w:val="00D83210"/>
    <w:rsid w:val="00D84281"/>
    <w:rsid w:val="00D86463"/>
    <w:rsid w:val="00D916EB"/>
    <w:rsid w:val="00D91F80"/>
    <w:rsid w:val="00D93D5C"/>
    <w:rsid w:val="00D9551E"/>
    <w:rsid w:val="00DA25C3"/>
    <w:rsid w:val="00DA57C3"/>
    <w:rsid w:val="00DB0829"/>
    <w:rsid w:val="00DB119A"/>
    <w:rsid w:val="00DB1C70"/>
    <w:rsid w:val="00DB4F03"/>
    <w:rsid w:val="00DB6EA0"/>
    <w:rsid w:val="00DB7277"/>
    <w:rsid w:val="00DC39A9"/>
    <w:rsid w:val="00DD19DB"/>
    <w:rsid w:val="00DD1F9B"/>
    <w:rsid w:val="00DD325B"/>
    <w:rsid w:val="00DD3E0F"/>
    <w:rsid w:val="00DD46EE"/>
    <w:rsid w:val="00DD5E81"/>
    <w:rsid w:val="00DD669A"/>
    <w:rsid w:val="00DE5907"/>
    <w:rsid w:val="00DE60B4"/>
    <w:rsid w:val="00DE7391"/>
    <w:rsid w:val="00DF6B7A"/>
    <w:rsid w:val="00DF78E3"/>
    <w:rsid w:val="00E00FA8"/>
    <w:rsid w:val="00E05833"/>
    <w:rsid w:val="00E0697E"/>
    <w:rsid w:val="00E1289B"/>
    <w:rsid w:val="00E20BEF"/>
    <w:rsid w:val="00E21780"/>
    <w:rsid w:val="00E255DC"/>
    <w:rsid w:val="00E31960"/>
    <w:rsid w:val="00E32299"/>
    <w:rsid w:val="00E35764"/>
    <w:rsid w:val="00E35B12"/>
    <w:rsid w:val="00E35C89"/>
    <w:rsid w:val="00E379A5"/>
    <w:rsid w:val="00E43935"/>
    <w:rsid w:val="00E44E61"/>
    <w:rsid w:val="00E46F4D"/>
    <w:rsid w:val="00E47ED2"/>
    <w:rsid w:val="00E5380A"/>
    <w:rsid w:val="00E56890"/>
    <w:rsid w:val="00E63B67"/>
    <w:rsid w:val="00E64B11"/>
    <w:rsid w:val="00E64B4A"/>
    <w:rsid w:val="00E7332E"/>
    <w:rsid w:val="00E80221"/>
    <w:rsid w:val="00E82064"/>
    <w:rsid w:val="00E87ADC"/>
    <w:rsid w:val="00E913BB"/>
    <w:rsid w:val="00E9767F"/>
    <w:rsid w:val="00EA1418"/>
    <w:rsid w:val="00EA2645"/>
    <w:rsid w:val="00EA79C2"/>
    <w:rsid w:val="00EB0032"/>
    <w:rsid w:val="00EB1439"/>
    <w:rsid w:val="00EB23A4"/>
    <w:rsid w:val="00EB2D04"/>
    <w:rsid w:val="00EB37B5"/>
    <w:rsid w:val="00EB6941"/>
    <w:rsid w:val="00EC1FA9"/>
    <w:rsid w:val="00EC74D0"/>
    <w:rsid w:val="00ED535F"/>
    <w:rsid w:val="00ED6600"/>
    <w:rsid w:val="00EE28C2"/>
    <w:rsid w:val="00EF1C0B"/>
    <w:rsid w:val="00EF5653"/>
    <w:rsid w:val="00EF688E"/>
    <w:rsid w:val="00EF69BE"/>
    <w:rsid w:val="00EF7987"/>
    <w:rsid w:val="00EF7BEB"/>
    <w:rsid w:val="00F0444C"/>
    <w:rsid w:val="00F13138"/>
    <w:rsid w:val="00F144BD"/>
    <w:rsid w:val="00F209E3"/>
    <w:rsid w:val="00F25982"/>
    <w:rsid w:val="00F3168D"/>
    <w:rsid w:val="00F455DD"/>
    <w:rsid w:val="00F527CA"/>
    <w:rsid w:val="00F55562"/>
    <w:rsid w:val="00F55E02"/>
    <w:rsid w:val="00F6250A"/>
    <w:rsid w:val="00F66A21"/>
    <w:rsid w:val="00F92038"/>
    <w:rsid w:val="00F925A9"/>
    <w:rsid w:val="00F92665"/>
    <w:rsid w:val="00F93860"/>
    <w:rsid w:val="00F94E4C"/>
    <w:rsid w:val="00FA076E"/>
    <w:rsid w:val="00FA1BF3"/>
    <w:rsid w:val="00FA702B"/>
    <w:rsid w:val="00FB6D54"/>
    <w:rsid w:val="00FC070E"/>
    <w:rsid w:val="00FC341A"/>
    <w:rsid w:val="00FC3D37"/>
    <w:rsid w:val="00FC7480"/>
    <w:rsid w:val="00FD1D65"/>
    <w:rsid w:val="00FD218A"/>
    <w:rsid w:val="00FD348F"/>
    <w:rsid w:val="00FD6586"/>
    <w:rsid w:val="00FE12F8"/>
    <w:rsid w:val="00FE51C5"/>
    <w:rsid w:val="00FE5F17"/>
    <w:rsid w:val="00FE6BBF"/>
    <w:rsid w:val="00FF1EDA"/>
    <w:rsid w:val="00FF3CE4"/>
    <w:rsid w:val="00FF6F35"/>
    <w:rsid w:val="0F6A1D4C"/>
    <w:rsid w:val="12BF602C"/>
    <w:rsid w:val="1565619F"/>
    <w:rsid w:val="19893178"/>
    <w:rsid w:val="23635078"/>
    <w:rsid w:val="2554538B"/>
    <w:rsid w:val="285E0AAD"/>
    <w:rsid w:val="4763701B"/>
    <w:rsid w:val="50B572D7"/>
    <w:rsid w:val="526964E6"/>
    <w:rsid w:val="5462753E"/>
    <w:rsid w:val="567532EC"/>
    <w:rsid w:val="587B1CDC"/>
    <w:rsid w:val="5A9C346E"/>
    <w:rsid w:val="5C966D47"/>
    <w:rsid w:val="5DA15A46"/>
    <w:rsid w:val="5F95520E"/>
    <w:rsid w:val="63354BDE"/>
    <w:rsid w:val="6C32179C"/>
    <w:rsid w:val="6F46290A"/>
    <w:rsid w:val="7C8B0026"/>
    <w:rsid w:val="7EB815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annotation reference" w:uiPriority="0" w:qFormat="1"/>
    <w:lsdException w:name="page number" w:uiPriority="0" w:qFormat="1"/>
    <w:lsdException w:name="toa heading"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semiHidden="0" w:uiPriority="0" w:unhideWhenUsed="0"/>
    <w:lsdException w:name="Body Text First Indent" w:semiHidden="0" w:uiPriority="0" w:unhideWhenUsed="0"/>
    <w:lsdException w:name="Body Text First Indent 2" w:uiPriority="0" w:qFormat="1"/>
    <w:lsdException w:name="Body Text 2" w:uiPriority="0"/>
    <w:lsdException w:name="Body Text 3" w:uiPriority="0"/>
    <w:lsdException w:name="Body Text Indent 2" w:uiPriority="0"/>
    <w:lsdException w:name="Body Text Indent 3" w:uiPriority="0"/>
    <w:lsdException w:name="Hyperlink" w:uiPriority="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qFormat="1"/>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DDB"/>
    <w:pPr>
      <w:widowControl w:val="0"/>
      <w:jc w:val="both"/>
    </w:pPr>
    <w:rPr>
      <w:rFonts w:ascii="Times New Roman" w:hAnsi="Times New Roman"/>
      <w:kern w:val="2"/>
      <w:sz w:val="21"/>
    </w:rPr>
  </w:style>
  <w:style w:type="paragraph" w:styleId="1">
    <w:name w:val="heading 1"/>
    <w:basedOn w:val="a"/>
    <w:next w:val="a"/>
    <w:link w:val="1Char"/>
    <w:qFormat/>
    <w:rsid w:val="00C41DDB"/>
    <w:pPr>
      <w:keepNext/>
      <w:keepLines/>
      <w:spacing w:line="312" w:lineRule="auto"/>
      <w:jc w:val="center"/>
      <w:outlineLvl w:val="0"/>
    </w:pPr>
    <w:rPr>
      <w:rFonts w:ascii="宋体"/>
      <w:b/>
      <w:kern w:val="44"/>
      <w:sz w:val="36"/>
    </w:rPr>
  </w:style>
  <w:style w:type="paragraph" w:styleId="2">
    <w:name w:val="heading 2"/>
    <w:basedOn w:val="a"/>
    <w:next w:val="a0"/>
    <w:link w:val="2Char1"/>
    <w:qFormat/>
    <w:rsid w:val="00C41DDB"/>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1"/>
    <w:qFormat/>
    <w:rsid w:val="00C41DDB"/>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C41DDB"/>
    <w:pPr>
      <w:keepNext/>
      <w:tabs>
        <w:tab w:val="left" w:pos="2210"/>
      </w:tabs>
      <w:wordWrap w:val="0"/>
      <w:overflowPunct w:val="0"/>
      <w:autoSpaceDE w:val="0"/>
      <w:autoSpaceDN w:val="0"/>
      <w:adjustRightInd w:val="0"/>
      <w:spacing w:line="360" w:lineRule="auto"/>
      <w:ind w:left="2210" w:hanging="360"/>
      <w:jc w:val="left"/>
      <w:outlineLvl w:val="3"/>
    </w:pPr>
    <w:rPr>
      <w:rFonts w:ascii="宋体" w:hAnsi="MS Sans Serif"/>
      <w:b/>
      <w:kern w:val="0"/>
      <w:sz w:val="24"/>
    </w:rPr>
  </w:style>
  <w:style w:type="paragraph" w:styleId="5">
    <w:name w:val="heading 5"/>
    <w:basedOn w:val="a"/>
    <w:next w:val="a0"/>
    <w:link w:val="5Char"/>
    <w:qFormat/>
    <w:rsid w:val="00C41DDB"/>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0"/>
    <w:link w:val="6Char"/>
    <w:qFormat/>
    <w:rsid w:val="00C41DDB"/>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0"/>
    <w:link w:val="7Char"/>
    <w:qFormat/>
    <w:rsid w:val="00C41DDB"/>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0"/>
    <w:link w:val="8Char"/>
    <w:qFormat/>
    <w:rsid w:val="00C41DDB"/>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0"/>
    <w:link w:val="9Char"/>
    <w:qFormat/>
    <w:rsid w:val="00C41DDB"/>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qFormat/>
    <w:rsid w:val="00C41DDB"/>
    <w:rPr>
      <w:rFonts w:ascii="宋体" w:eastAsia="宋体" w:hAnsi="Times New Roman" w:cs="Times New Roman"/>
      <w:b/>
      <w:kern w:val="44"/>
      <w:sz w:val="36"/>
      <w:szCs w:val="20"/>
    </w:rPr>
  </w:style>
  <w:style w:type="character" w:customStyle="1" w:styleId="2Char1">
    <w:name w:val="标题 2 Char1"/>
    <w:link w:val="2"/>
    <w:qFormat/>
    <w:rsid w:val="00C41DDB"/>
    <w:rPr>
      <w:rFonts w:ascii="宋体" w:eastAsia="宋体" w:hAnsi="宋体" w:cs="Times New Roman"/>
      <w:b/>
      <w:kern w:val="0"/>
      <w:sz w:val="28"/>
      <w:szCs w:val="20"/>
    </w:rPr>
  </w:style>
  <w:style w:type="paragraph" w:styleId="a0">
    <w:name w:val="Normal Indent"/>
    <w:basedOn w:val="a"/>
    <w:link w:val="Char"/>
    <w:rsid w:val="00C41DDB"/>
    <w:pPr>
      <w:adjustRightInd w:val="0"/>
      <w:spacing w:line="312" w:lineRule="atLeast"/>
      <w:ind w:firstLine="420"/>
      <w:textAlignment w:val="baseline"/>
    </w:pPr>
    <w:rPr>
      <w:kern w:val="0"/>
      <w:sz w:val="32"/>
    </w:rPr>
  </w:style>
  <w:style w:type="character" w:customStyle="1" w:styleId="Char">
    <w:name w:val="正文缩进 Char"/>
    <w:link w:val="a0"/>
    <w:rsid w:val="00C41DDB"/>
    <w:rPr>
      <w:rFonts w:ascii="Times New Roman" w:eastAsia="宋体" w:hAnsi="Times New Roman" w:cs="Times New Roman"/>
      <w:kern w:val="0"/>
      <w:sz w:val="32"/>
      <w:szCs w:val="20"/>
    </w:rPr>
  </w:style>
  <w:style w:type="character" w:customStyle="1" w:styleId="3Char1">
    <w:name w:val="标题 3 Char1"/>
    <w:link w:val="3"/>
    <w:qFormat/>
    <w:rsid w:val="00C41DDB"/>
    <w:rPr>
      <w:rFonts w:ascii="Times New Roman" w:eastAsia="宋体" w:hAnsi="Times New Roman" w:cs="Times New Roman"/>
      <w:b/>
      <w:bCs/>
      <w:sz w:val="32"/>
      <w:szCs w:val="32"/>
    </w:rPr>
  </w:style>
  <w:style w:type="character" w:customStyle="1" w:styleId="4Char">
    <w:name w:val="标题 4 Char"/>
    <w:link w:val="4"/>
    <w:qFormat/>
    <w:rsid w:val="00C41DDB"/>
    <w:rPr>
      <w:rFonts w:ascii="宋体" w:hAnsi="MS Sans Serif"/>
      <w:b/>
      <w:sz w:val="24"/>
    </w:rPr>
  </w:style>
  <w:style w:type="character" w:customStyle="1" w:styleId="5Char">
    <w:name w:val="标题 5 Char"/>
    <w:link w:val="5"/>
    <w:qFormat/>
    <w:rsid w:val="00C41DDB"/>
    <w:rPr>
      <w:rFonts w:ascii="Times New Roman" w:eastAsia="宋体" w:hAnsi="Times New Roman" w:cs="Times New Roman"/>
      <w:sz w:val="24"/>
      <w:szCs w:val="20"/>
    </w:rPr>
  </w:style>
  <w:style w:type="character" w:customStyle="1" w:styleId="6Char">
    <w:name w:val="标题 6 Char"/>
    <w:link w:val="6"/>
    <w:qFormat/>
    <w:rsid w:val="00C41DDB"/>
    <w:rPr>
      <w:rFonts w:ascii="Arial" w:eastAsia="黑体" w:hAnsi="Arial" w:cs="Times New Roman"/>
      <w:b/>
      <w:sz w:val="24"/>
      <w:szCs w:val="20"/>
    </w:rPr>
  </w:style>
  <w:style w:type="character" w:customStyle="1" w:styleId="7Char">
    <w:name w:val="标题 7 Char"/>
    <w:link w:val="7"/>
    <w:qFormat/>
    <w:rsid w:val="00C41DDB"/>
    <w:rPr>
      <w:rFonts w:ascii="Times New Roman" w:eastAsia="宋体" w:hAnsi="Times New Roman" w:cs="Times New Roman"/>
      <w:b/>
      <w:sz w:val="24"/>
      <w:szCs w:val="20"/>
    </w:rPr>
  </w:style>
  <w:style w:type="character" w:customStyle="1" w:styleId="8Char">
    <w:name w:val="标题 8 Char"/>
    <w:link w:val="8"/>
    <w:qFormat/>
    <w:rsid w:val="00C41DDB"/>
    <w:rPr>
      <w:rFonts w:ascii="Arial" w:eastAsia="黑体" w:hAnsi="Arial" w:cs="Times New Roman"/>
      <w:sz w:val="24"/>
      <w:szCs w:val="20"/>
    </w:rPr>
  </w:style>
  <w:style w:type="character" w:customStyle="1" w:styleId="9Char">
    <w:name w:val="标题 9 Char"/>
    <w:link w:val="9"/>
    <w:qFormat/>
    <w:rsid w:val="00C41DDB"/>
    <w:rPr>
      <w:rFonts w:ascii="Arial" w:eastAsia="黑体" w:hAnsi="Arial" w:cs="Times New Roman"/>
      <w:sz w:val="24"/>
      <w:szCs w:val="20"/>
    </w:rPr>
  </w:style>
  <w:style w:type="paragraph" w:styleId="70">
    <w:name w:val="toc 7"/>
    <w:basedOn w:val="a"/>
    <w:next w:val="a"/>
    <w:semiHidden/>
    <w:rsid w:val="00C41DDB"/>
    <w:pPr>
      <w:ind w:left="1260"/>
      <w:jc w:val="left"/>
    </w:pPr>
    <w:rPr>
      <w:sz w:val="18"/>
      <w:szCs w:val="18"/>
    </w:rPr>
  </w:style>
  <w:style w:type="paragraph" w:styleId="a4">
    <w:name w:val="caption"/>
    <w:basedOn w:val="a"/>
    <w:next w:val="a"/>
    <w:link w:val="Char0"/>
    <w:qFormat/>
    <w:rsid w:val="00C41DDB"/>
    <w:rPr>
      <w:rFonts w:ascii="Cambria" w:eastAsia="黑体" w:hAnsi="Cambria"/>
      <w:kern w:val="0"/>
      <w:sz w:val="20"/>
    </w:rPr>
  </w:style>
  <w:style w:type="character" w:customStyle="1" w:styleId="Char0">
    <w:name w:val="题注 Char"/>
    <w:link w:val="a4"/>
    <w:rsid w:val="00C41DDB"/>
    <w:rPr>
      <w:rFonts w:ascii="Cambria" w:eastAsia="黑体" w:hAnsi="Cambria"/>
    </w:rPr>
  </w:style>
  <w:style w:type="paragraph" w:styleId="a5">
    <w:name w:val="Document Map"/>
    <w:basedOn w:val="a"/>
    <w:link w:val="Char1"/>
    <w:semiHidden/>
    <w:rsid w:val="00C41DDB"/>
    <w:pPr>
      <w:shd w:val="clear" w:color="auto" w:fill="000080"/>
    </w:pPr>
    <w:rPr>
      <w:kern w:val="0"/>
      <w:sz w:val="20"/>
    </w:rPr>
  </w:style>
  <w:style w:type="character" w:customStyle="1" w:styleId="Char1">
    <w:name w:val="文档结构图 Char"/>
    <w:link w:val="a5"/>
    <w:semiHidden/>
    <w:rsid w:val="00C41DDB"/>
    <w:rPr>
      <w:rFonts w:ascii="Times New Roman" w:eastAsia="宋体" w:hAnsi="Times New Roman" w:cs="Times New Roman"/>
      <w:szCs w:val="20"/>
      <w:shd w:val="clear" w:color="auto" w:fill="000080"/>
    </w:rPr>
  </w:style>
  <w:style w:type="paragraph" w:styleId="a6">
    <w:name w:val="toa heading"/>
    <w:basedOn w:val="a"/>
    <w:next w:val="a"/>
    <w:semiHidden/>
    <w:rsid w:val="00C41DDB"/>
    <w:pPr>
      <w:spacing w:before="120"/>
    </w:pPr>
    <w:rPr>
      <w:rFonts w:ascii="Arial" w:hAnsi="Arial"/>
      <w:b/>
      <w:bCs/>
      <w:szCs w:val="24"/>
    </w:rPr>
  </w:style>
  <w:style w:type="paragraph" w:styleId="a7">
    <w:name w:val="annotation text"/>
    <w:basedOn w:val="a"/>
    <w:link w:val="Char2"/>
    <w:semiHidden/>
    <w:rsid w:val="00C41DDB"/>
    <w:pPr>
      <w:jc w:val="left"/>
    </w:pPr>
    <w:rPr>
      <w:kern w:val="0"/>
      <w:sz w:val="20"/>
    </w:rPr>
  </w:style>
  <w:style w:type="character" w:customStyle="1" w:styleId="Char2">
    <w:name w:val="批注文字 Char"/>
    <w:link w:val="a7"/>
    <w:semiHidden/>
    <w:rsid w:val="00C41DDB"/>
    <w:rPr>
      <w:rFonts w:ascii="Times New Roman" w:eastAsia="宋体" w:hAnsi="Times New Roman" w:cs="Times New Roman"/>
      <w:szCs w:val="20"/>
    </w:rPr>
  </w:style>
  <w:style w:type="paragraph" w:styleId="30">
    <w:name w:val="Body Text 3"/>
    <w:basedOn w:val="a"/>
    <w:link w:val="3Char"/>
    <w:rsid w:val="00C41DDB"/>
    <w:pPr>
      <w:spacing w:line="312" w:lineRule="auto"/>
    </w:pPr>
    <w:rPr>
      <w:color w:val="FF0000"/>
      <w:kern w:val="0"/>
      <w:sz w:val="22"/>
    </w:rPr>
  </w:style>
  <w:style w:type="character" w:customStyle="1" w:styleId="3Char">
    <w:name w:val="正文文本 3 Char"/>
    <w:link w:val="30"/>
    <w:rsid w:val="00C41DDB"/>
    <w:rPr>
      <w:rFonts w:ascii="Times New Roman" w:eastAsia="宋体" w:hAnsi="Times New Roman" w:cs="Times New Roman"/>
      <w:color w:val="FF0000"/>
      <w:sz w:val="22"/>
      <w:szCs w:val="20"/>
    </w:rPr>
  </w:style>
  <w:style w:type="paragraph" w:styleId="a8">
    <w:name w:val="Body Text"/>
    <w:basedOn w:val="a"/>
    <w:link w:val="Char3"/>
    <w:unhideWhenUsed/>
    <w:rsid w:val="00C41DDB"/>
    <w:pPr>
      <w:spacing w:after="120"/>
    </w:pPr>
    <w:rPr>
      <w:kern w:val="0"/>
      <w:sz w:val="20"/>
    </w:rPr>
  </w:style>
  <w:style w:type="character" w:customStyle="1" w:styleId="Char3">
    <w:name w:val="正文文本 Char"/>
    <w:link w:val="a8"/>
    <w:qFormat/>
    <w:rsid w:val="00C41DDB"/>
    <w:rPr>
      <w:rFonts w:ascii="Times New Roman" w:eastAsia="宋体" w:hAnsi="Times New Roman" w:cs="Times New Roman"/>
      <w:szCs w:val="20"/>
    </w:rPr>
  </w:style>
  <w:style w:type="paragraph" w:styleId="a9">
    <w:name w:val="Body Text Indent"/>
    <w:basedOn w:val="a"/>
    <w:link w:val="Char4"/>
    <w:rsid w:val="00C41DDB"/>
    <w:pPr>
      <w:snapToGrid w:val="0"/>
      <w:spacing w:line="336" w:lineRule="auto"/>
      <w:ind w:left="126" w:firstLineChars="280" w:firstLine="588"/>
    </w:pPr>
    <w:rPr>
      <w:rFonts w:ascii="宋体"/>
      <w:color w:val="000000"/>
      <w:kern w:val="0"/>
      <w:sz w:val="20"/>
      <w:szCs w:val="24"/>
    </w:rPr>
  </w:style>
  <w:style w:type="character" w:customStyle="1" w:styleId="Char4">
    <w:name w:val="正文文本缩进 Char"/>
    <w:link w:val="a9"/>
    <w:qFormat/>
    <w:rsid w:val="00C41DDB"/>
    <w:rPr>
      <w:rFonts w:ascii="宋体" w:eastAsia="宋体" w:hAnsi="Times New Roman" w:cs="Times New Roman"/>
      <w:color w:val="000000"/>
      <w:szCs w:val="24"/>
    </w:rPr>
  </w:style>
  <w:style w:type="paragraph" w:styleId="20">
    <w:name w:val="List Bullet 2"/>
    <w:basedOn w:val="a"/>
    <w:rsid w:val="00C41DDB"/>
    <w:pPr>
      <w:tabs>
        <w:tab w:val="left" w:pos="780"/>
      </w:tabs>
      <w:spacing w:line="360" w:lineRule="auto"/>
      <w:ind w:left="780" w:hanging="360"/>
    </w:pPr>
  </w:style>
  <w:style w:type="paragraph" w:styleId="50">
    <w:name w:val="toc 5"/>
    <w:basedOn w:val="a"/>
    <w:next w:val="a"/>
    <w:semiHidden/>
    <w:rsid w:val="00C41DDB"/>
    <w:pPr>
      <w:ind w:left="840"/>
      <w:jc w:val="left"/>
    </w:pPr>
    <w:rPr>
      <w:sz w:val="18"/>
      <w:szCs w:val="18"/>
    </w:rPr>
  </w:style>
  <w:style w:type="paragraph" w:styleId="31">
    <w:name w:val="toc 3"/>
    <w:basedOn w:val="a"/>
    <w:next w:val="a"/>
    <w:uiPriority w:val="39"/>
    <w:rsid w:val="00C41DDB"/>
    <w:pPr>
      <w:ind w:left="420"/>
      <w:jc w:val="left"/>
    </w:pPr>
    <w:rPr>
      <w:i/>
      <w:iCs/>
      <w:sz w:val="20"/>
    </w:rPr>
  </w:style>
  <w:style w:type="paragraph" w:styleId="aa">
    <w:name w:val="Plain Text"/>
    <w:basedOn w:val="a"/>
    <w:link w:val="Char5"/>
    <w:uiPriority w:val="99"/>
    <w:rsid w:val="00C41DDB"/>
    <w:rPr>
      <w:rFonts w:ascii="宋体" w:hAnsi="Courier New"/>
      <w:kern w:val="10"/>
      <w:sz w:val="20"/>
    </w:rPr>
  </w:style>
  <w:style w:type="character" w:customStyle="1" w:styleId="Char5">
    <w:name w:val="纯文本 Char"/>
    <w:link w:val="aa"/>
    <w:uiPriority w:val="99"/>
    <w:qFormat/>
    <w:rsid w:val="00C41DDB"/>
    <w:rPr>
      <w:rFonts w:ascii="宋体" w:eastAsia="宋体" w:hAnsi="Courier New"/>
      <w:kern w:val="10"/>
    </w:rPr>
  </w:style>
  <w:style w:type="paragraph" w:styleId="80">
    <w:name w:val="toc 8"/>
    <w:basedOn w:val="a"/>
    <w:next w:val="a"/>
    <w:semiHidden/>
    <w:rsid w:val="00C41DDB"/>
    <w:pPr>
      <w:ind w:left="1470"/>
      <w:jc w:val="left"/>
    </w:pPr>
    <w:rPr>
      <w:sz w:val="18"/>
      <w:szCs w:val="18"/>
    </w:rPr>
  </w:style>
  <w:style w:type="paragraph" w:styleId="ab">
    <w:name w:val="Date"/>
    <w:basedOn w:val="a"/>
    <w:next w:val="a"/>
    <w:link w:val="Char6"/>
    <w:rsid w:val="00C41DDB"/>
    <w:pPr>
      <w:ind w:left="100"/>
    </w:pPr>
    <w:rPr>
      <w:kern w:val="0"/>
      <w:sz w:val="20"/>
    </w:rPr>
  </w:style>
  <w:style w:type="character" w:customStyle="1" w:styleId="Char6">
    <w:name w:val="日期 Char"/>
    <w:link w:val="ab"/>
    <w:qFormat/>
    <w:rsid w:val="00C41DDB"/>
    <w:rPr>
      <w:rFonts w:ascii="Times New Roman" w:eastAsia="宋体" w:hAnsi="Times New Roman" w:cs="Times New Roman"/>
      <w:szCs w:val="20"/>
    </w:rPr>
  </w:style>
  <w:style w:type="paragraph" w:styleId="21">
    <w:name w:val="Body Text Indent 2"/>
    <w:basedOn w:val="a"/>
    <w:link w:val="2Char"/>
    <w:rsid w:val="00C41DDB"/>
    <w:pPr>
      <w:spacing w:line="360" w:lineRule="auto"/>
      <w:ind w:left="502" w:hangingChars="276" w:hanging="502"/>
    </w:pPr>
    <w:rPr>
      <w:rFonts w:ascii="仿宋_GB2312"/>
      <w:kern w:val="0"/>
      <w:sz w:val="20"/>
    </w:rPr>
  </w:style>
  <w:style w:type="character" w:customStyle="1" w:styleId="2Char">
    <w:name w:val="正文文本缩进 2 Char"/>
    <w:link w:val="21"/>
    <w:qFormat/>
    <w:rsid w:val="00C41DDB"/>
    <w:rPr>
      <w:rFonts w:ascii="仿宋_GB2312" w:eastAsia="宋体" w:hAnsi="Times New Roman" w:cs="Times New Roman"/>
      <w:szCs w:val="20"/>
    </w:rPr>
  </w:style>
  <w:style w:type="paragraph" w:styleId="ac">
    <w:name w:val="Balloon Text"/>
    <w:basedOn w:val="a"/>
    <w:link w:val="Char7"/>
    <w:semiHidden/>
    <w:rsid w:val="00C41DDB"/>
    <w:rPr>
      <w:kern w:val="0"/>
      <w:sz w:val="18"/>
      <w:szCs w:val="18"/>
    </w:rPr>
  </w:style>
  <w:style w:type="character" w:customStyle="1" w:styleId="Char7">
    <w:name w:val="批注框文本 Char"/>
    <w:link w:val="ac"/>
    <w:semiHidden/>
    <w:rsid w:val="00C41DDB"/>
    <w:rPr>
      <w:rFonts w:ascii="Times New Roman" w:eastAsia="宋体" w:hAnsi="Times New Roman" w:cs="Times New Roman"/>
      <w:sz w:val="18"/>
      <w:szCs w:val="18"/>
    </w:rPr>
  </w:style>
  <w:style w:type="paragraph" w:styleId="ad">
    <w:name w:val="footer"/>
    <w:basedOn w:val="a"/>
    <w:link w:val="Char8"/>
    <w:unhideWhenUsed/>
    <w:rsid w:val="00C41DDB"/>
    <w:pPr>
      <w:tabs>
        <w:tab w:val="center" w:pos="4153"/>
        <w:tab w:val="right" w:pos="8306"/>
      </w:tabs>
      <w:snapToGrid w:val="0"/>
      <w:jc w:val="left"/>
    </w:pPr>
    <w:rPr>
      <w:rFonts w:ascii="Calibri" w:hAnsi="Calibri"/>
      <w:kern w:val="0"/>
      <w:sz w:val="18"/>
      <w:szCs w:val="18"/>
    </w:rPr>
  </w:style>
  <w:style w:type="character" w:customStyle="1" w:styleId="Char8">
    <w:name w:val="页脚 Char"/>
    <w:link w:val="ad"/>
    <w:qFormat/>
    <w:rsid w:val="00C41DDB"/>
    <w:rPr>
      <w:sz w:val="18"/>
      <w:szCs w:val="18"/>
    </w:rPr>
  </w:style>
  <w:style w:type="paragraph" w:styleId="ae">
    <w:name w:val="header"/>
    <w:basedOn w:val="a"/>
    <w:link w:val="Char9"/>
    <w:unhideWhenUsed/>
    <w:rsid w:val="00C41DDB"/>
    <w:pPr>
      <w:tabs>
        <w:tab w:val="center" w:pos="4153"/>
        <w:tab w:val="right" w:pos="8306"/>
      </w:tabs>
      <w:snapToGrid w:val="0"/>
      <w:jc w:val="center"/>
    </w:pPr>
    <w:rPr>
      <w:rFonts w:ascii="Calibri" w:hAnsi="Calibri"/>
      <w:kern w:val="0"/>
      <w:sz w:val="18"/>
      <w:szCs w:val="18"/>
    </w:rPr>
  </w:style>
  <w:style w:type="character" w:customStyle="1" w:styleId="Char9">
    <w:name w:val="页眉 Char"/>
    <w:link w:val="ae"/>
    <w:qFormat/>
    <w:rsid w:val="00C41DDB"/>
    <w:rPr>
      <w:sz w:val="18"/>
      <w:szCs w:val="18"/>
    </w:rPr>
  </w:style>
  <w:style w:type="paragraph" w:styleId="10">
    <w:name w:val="toc 1"/>
    <w:basedOn w:val="a"/>
    <w:next w:val="a"/>
    <w:uiPriority w:val="39"/>
    <w:rsid w:val="00C41DDB"/>
    <w:pPr>
      <w:adjustRightInd w:val="0"/>
      <w:snapToGrid w:val="0"/>
      <w:spacing w:line="360" w:lineRule="auto"/>
      <w:jc w:val="center"/>
    </w:pPr>
    <w:rPr>
      <w:rFonts w:ascii="宋体" w:hAnsi="宋体"/>
      <w:b/>
      <w:bCs/>
      <w:caps/>
      <w:szCs w:val="21"/>
    </w:rPr>
  </w:style>
  <w:style w:type="paragraph" w:styleId="40">
    <w:name w:val="toc 4"/>
    <w:basedOn w:val="a"/>
    <w:next w:val="a"/>
    <w:uiPriority w:val="39"/>
    <w:rsid w:val="00C41DDB"/>
    <w:pPr>
      <w:tabs>
        <w:tab w:val="right" w:leader="dot" w:pos="8948"/>
      </w:tabs>
      <w:ind w:left="630" w:firstLineChars="300" w:firstLine="630"/>
      <w:jc w:val="left"/>
    </w:pPr>
    <w:rPr>
      <w:sz w:val="18"/>
      <w:szCs w:val="18"/>
    </w:rPr>
  </w:style>
  <w:style w:type="paragraph" w:styleId="af">
    <w:name w:val="footnote text"/>
    <w:basedOn w:val="a"/>
    <w:link w:val="Chara"/>
    <w:rsid w:val="00C41DDB"/>
    <w:pPr>
      <w:snapToGrid w:val="0"/>
    </w:pPr>
    <w:rPr>
      <w:kern w:val="0"/>
      <w:sz w:val="20"/>
    </w:rPr>
  </w:style>
  <w:style w:type="character" w:customStyle="1" w:styleId="Chara">
    <w:name w:val="脚注文本 Char"/>
    <w:link w:val="af"/>
    <w:rsid w:val="00C41DDB"/>
    <w:rPr>
      <w:rFonts w:ascii="Times New Roman" w:eastAsia="宋体" w:hAnsi="Times New Roman" w:cs="Times New Roman"/>
      <w:sz w:val="20"/>
      <w:szCs w:val="20"/>
    </w:rPr>
  </w:style>
  <w:style w:type="paragraph" w:styleId="60">
    <w:name w:val="toc 6"/>
    <w:basedOn w:val="a"/>
    <w:next w:val="a"/>
    <w:semiHidden/>
    <w:rsid w:val="00C41DDB"/>
    <w:pPr>
      <w:ind w:left="1050"/>
      <w:jc w:val="left"/>
    </w:pPr>
    <w:rPr>
      <w:sz w:val="18"/>
      <w:szCs w:val="18"/>
    </w:rPr>
  </w:style>
  <w:style w:type="paragraph" w:styleId="32">
    <w:name w:val="Body Text Indent 3"/>
    <w:basedOn w:val="a"/>
    <w:link w:val="3Char0"/>
    <w:rsid w:val="00C41DDB"/>
    <w:pPr>
      <w:spacing w:line="312" w:lineRule="auto"/>
      <w:ind w:left="517" w:hangingChars="284" w:hanging="517"/>
    </w:pPr>
    <w:rPr>
      <w:kern w:val="0"/>
      <w:sz w:val="20"/>
    </w:rPr>
  </w:style>
  <w:style w:type="character" w:customStyle="1" w:styleId="3Char0">
    <w:name w:val="正文文本缩进 3 Char"/>
    <w:link w:val="32"/>
    <w:rsid w:val="00C41DDB"/>
    <w:rPr>
      <w:rFonts w:ascii="Times New Roman" w:eastAsia="宋体" w:hAnsi="Times New Roman" w:cs="Times New Roman"/>
      <w:szCs w:val="20"/>
    </w:rPr>
  </w:style>
  <w:style w:type="paragraph" w:styleId="af0">
    <w:name w:val="table of figures"/>
    <w:basedOn w:val="a"/>
    <w:next w:val="a"/>
    <w:semiHidden/>
    <w:rsid w:val="00C41DDB"/>
    <w:pPr>
      <w:jc w:val="left"/>
    </w:pPr>
    <w:rPr>
      <w:i/>
      <w:iCs/>
      <w:szCs w:val="24"/>
    </w:rPr>
  </w:style>
  <w:style w:type="paragraph" w:styleId="22">
    <w:name w:val="toc 2"/>
    <w:basedOn w:val="a"/>
    <w:next w:val="a"/>
    <w:uiPriority w:val="39"/>
    <w:rsid w:val="00C41DDB"/>
    <w:pPr>
      <w:ind w:left="210"/>
      <w:jc w:val="left"/>
    </w:pPr>
    <w:rPr>
      <w:smallCaps/>
      <w:sz w:val="20"/>
    </w:rPr>
  </w:style>
  <w:style w:type="paragraph" w:styleId="90">
    <w:name w:val="toc 9"/>
    <w:basedOn w:val="a"/>
    <w:next w:val="a"/>
    <w:semiHidden/>
    <w:rsid w:val="00C41DDB"/>
    <w:pPr>
      <w:ind w:left="1680"/>
      <w:jc w:val="left"/>
    </w:pPr>
    <w:rPr>
      <w:sz w:val="18"/>
      <w:szCs w:val="18"/>
    </w:rPr>
  </w:style>
  <w:style w:type="paragraph" w:styleId="23">
    <w:name w:val="Body Text 2"/>
    <w:basedOn w:val="a"/>
    <w:link w:val="2Char0"/>
    <w:rsid w:val="00C41DDB"/>
    <w:pPr>
      <w:spacing w:line="312" w:lineRule="auto"/>
    </w:pPr>
    <w:rPr>
      <w:rFonts w:ascii="宋体"/>
      <w:color w:val="000000"/>
      <w:kern w:val="0"/>
      <w:sz w:val="22"/>
    </w:rPr>
  </w:style>
  <w:style w:type="character" w:customStyle="1" w:styleId="2Char0">
    <w:name w:val="正文文本 2 Char"/>
    <w:link w:val="23"/>
    <w:rsid w:val="00C41DDB"/>
    <w:rPr>
      <w:rFonts w:ascii="宋体" w:eastAsia="宋体" w:hAnsi="Times New Roman" w:cs="Times New Roman"/>
      <w:color w:val="000000"/>
      <w:sz w:val="22"/>
      <w:szCs w:val="20"/>
    </w:rPr>
  </w:style>
  <w:style w:type="paragraph" w:styleId="HTML">
    <w:name w:val="HTML Preformatted"/>
    <w:basedOn w:val="a"/>
    <w:link w:val="HTMLChar"/>
    <w:rsid w:val="00C41DD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
    <w:name w:val="HTML 预设格式 Char"/>
    <w:link w:val="HTML"/>
    <w:rsid w:val="00C41DDB"/>
    <w:rPr>
      <w:rFonts w:ascii="宋体" w:eastAsia="宋体" w:hAnsi="宋体" w:cs="Times New Roman"/>
      <w:kern w:val="0"/>
      <w:sz w:val="24"/>
      <w:szCs w:val="24"/>
    </w:rPr>
  </w:style>
  <w:style w:type="paragraph" w:styleId="af1">
    <w:name w:val="Normal (Web)"/>
    <w:basedOn w:val="a"/>
    <w:rsid w:val="00C41DD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C41DDB"/>
  </w:style>
  <w:style w:type="paragraph" w:styleId="af2">
    <w:name w:val="Title"/>
    <w:basedOn w:val="a"/>
    <w:link w:val="Charb"/>
    <w:qFormat/>
    <w:rsid w:val="00C41DDB"/>
    <w:pPr>
      <w:spacing w:before="240" w:after="60"/>
      <w:jc w:val="center"/>
      <w:outlineLvl w:val="0"/>
    </w:pPr>
    <w:rPr>
      <w:rFonts w:ascii="Arial" w:hAnsi="Arial"/>
      <w:b/>
      <w:bCs/>
      <w:kern w:val="0"/>
      <w:sz w:val="32"/>
      <w:szCs w:val="32"/>
    </w:rPr>
  </w:style>
  <w:style w:type="character" w:customStyle="1" w:styleId="Charb">
    <w:name w:val="标题 Char"/>
    <w:link w:val="af2"/>
    <w:rsid w:val="00C41DDB"/>
    <w:rPr>
      <w:rFonts w:ascii="Arial" w:eastAsia="宋体" w:hAnsi="Arial" w:cs="Arial"/>
      <w:b/>
      <w:bCs/>
      <w:sz w:val="32"/>
      <w:szCs w:val="32"/>
    </w:rPr>
  </w:style>
  <w:style w:type="paragraph" w:styleId="af3">
    <w:name w:val="annotation subject"/>
    <w:basedOn w:val="a7"/>
    <w:next w:val="a7"/>
    <w:link w:val="Charc"/>
    <w:semiHidden/>
    <w:rsid w:val="00C41DDB"/>
    <w:rPr>
      <w:b/>
      <w:bCs/>
    </w:rPr>
  </w:style>
  <w:style w:type="character" w:customStyle="1" w:styleId="Charc">
    <w:name w:val="批注主题 Char"/>
    <w:link w:val="af3"/>
    <w:semiHidden/>
    <w:rsid w:val="00C41DDB"/>
    <w:rPr>
      <w:rFonts w:ascii="Times New Roman" w:eastAsia="宋体" w:hAnsi="Times New Roman" w:cs="Times New Roman"/>
      <w:b/>
      <w:bCs/>
      <w:szCs w:val="20"/>
    </w:rPr>
  </w:style>
  <w:style w:type="paragraph" w:styleId="af4">
    <w:name w:val="Body Text First Indent"/>
    <w:basedOn w:val="a"/>
    <w:link w:val="Chard"/>
    <w:rsid w:val="00C41DDB"/>
    <w:pPr>
      <w:tabs>
        <w:tab w:val="left" w:pos="360"/>
      </w:tabs>
      <w:spacing w:line="220" w:lineRule="exact"/>
      <w:ind w:left="360" w:hanging="360"/>
    </w:pPr>
    <w:rPr>
      <w:kern w:val="0"/>
      <w:sz w:val="20"/>
      <w:szCs w:val="24"/>
    </w:rPr>
  </w:style>
  <w:style w:type="character" w:customStyle="1" w:styleId="Chard">
    <w:name w:val="正文首行缩进 Char"/>
    <w:link w:val="af4"/>
    <w:qFormat/>
    <w:rsid w:val="00C41DDB"/>
    <w:rPr>
      <w:rFonts w:ascii="Times New Roman" w:eastAsia="宋体" w:hAnsi="Times New Roman" w:cs="Times New Roman"/>
      <w:szCs w:val="24"/>
    </w:rPr>
  </w:style>
  <w:style w:type="paragraph" w:styleId="24">
    <w:name w:val="Body Text First Indent 2"/>
    <w:basedOn w:val="a9"/>
    <w:link w:val="2Char2"/>
    <w:qFormat/>
    <w:rsid w:val="00C41DDB"/>
    <w:pPr>
      <w:snapToGrid/>
      <w:spacing w:after="120" w:line="240" w:lineRule="auto"/>
      <w:ind w:leftChars="200" w:left="420" w:firstLineChars="200" w:firstLine="420"/>
    </w:pPr>
  </w:style>
  <w:style w:type="character" w:customStyle="1" w:styleId="2Char2">
    <w:name w:val="正文首行缩进 2 Char"/>
    <w:link w:val="24"/>
    <w:qFormat/>
    <w:rsid w:val="00C41DDB"/>
    <w:rPr>
      <w:rFonts w:ascii="宋体" w:eastAsia="宋体" w:hAnsi="Times New Roman" w:cs="Times New Roman"/>
      <w:color w:val="000000"/>
      <w:szCs w:val="24"/>
    </w:rPr>
  </w:style>
  <w:style w:type="table" w:styleId="af5">
    <w:name w:val="Table Grid"/>
    <w:basedOn w:val="a2"/>
    <w:qFormat/>
    <w:rsid w:val="00C41DD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C41DDB"/>
    <w:rPr>
      <w:b/>
      <w:bCs/>
    </w:rPr>
  </w:style>
  <w:style w:type="character" w:styleId="af7">
    <w:name w:val="page number"/>
    <w:basedOn w:val="a1"/>
    <w:qFormat/>
    <w:rsid w:val="00C41DDB"/>
  </w:style>
  <w:style w:type="character" w:styleId="af8">
    <w:name w:val="FollowedHyperlink"/>
    <w:rsid w:val="00C41DDB"/>
    <w:rPr>
      <w:rFonts w:ascii="宋体" w:eastAsia="宋体" w:hAnsi="宋体" w:cs="宋体" w:hint="eastAsia"/>
      <w:color w:val="0031C1"/>
      <w:sz w:val="18"/>
      <w:szCs w:val="18"/>
      <w:u w:val="none"/>
    </w:rPr>
  </w:style>
  <w:style w:type="character" w:styleId="af9">
    <w:name w:val="Emphasis"/>
    <w:qFormat/>
    <w:rsid w:val="00C41DDB"/>
    <w:rPr>
      <w:i w:val="0"/>
    </w:rPr>
  </w:style>
  <w:style w:type="character" w:styleId="afa">
    <w:name w:val="Hyperlink"/>
    <w:qFormat/>
    <w:rsid w:val="00C41DDB"/>
    <w:rPr>
      <w:rFonts w:ascii="宋体" w:eastAsia="宋体" w:hAnsi="宋体" w:cs="宋体" w:hint="eastAsia"/>
      <w:color w:val="0031C1"/>
      <w:sz w:val="18"/>
      <w:szCs w:val="18"/>
      <w:u w:val="none"/>
    </w:rPr>
  </w:style>
  <w:style w:type="character" w:styleId="afb">
    <w:name w:val="annotation reference"/>
    <w:semiHidden/>
    <w:qFormat/>
    <w:rsid w:val="00C41DDB"/>
    <w:rPr>
      <w:sz w:val="21"/>
      <w:szCs w:val="21"/>
    </w:rPr>
  </w:style>
  <w:style w:type="character" w:customStyle="1" w:styleId="1CharChar">
    <w:name w:val="1正文缩进 Char Char"/>
    <w:link w:val="12"/>
    <w:rsid w:val="00C41DDB"/>
    <w:rPr>
      <w:rFonts w:ascii="Arial" w:hAnsi="Arial"/>
      <w:color w:val="0000FF"/>
      <w:sz w:val="24"/>
      <w:szCs w:val="24"/>
    </w:rPr>
  </w:style>
  <w:style w:type="paragraph" w:customStyle="1" w:styleId="12">
    <w:name w:val="1正文缩进"/>
    <w:basedOn w:val="a"/>
    <w:link w:val="1CharChar"/>
    <w:rsid w:val="00C41DDB"/>
    <w:pPr>
      <w:spacing w:line="300" w:lineRule="auto"/>
      <w:ind w:firstLineChars="200" w:firstLine="200"/>
    </w:pPr>
    <w:rPr>
      <w:rFonts w:ascii="Arial" w:hAnsi="Arial"/>
      <w:color w:val="0000FF"/>
      <w:kern w:val="0"/>
      <w:sz w:val="24"/>
      <w:szCs w:val="24"/>
    </w:rPr>
  </w:style>
  <w:style w:type="character" w:customStyle="1" w:styleId="Chare">
    <w:name w:val="标书正文格式 Char"/>
    <w:link w:val="afc"/>
    <w:rsid w:val="00C41DDB"/>
    <w:rPr>
      <w:rFonts w:eastAsia="楷体_GB2312"/>
      <w:kern w:val="2"/>
      <w:sz w:val="24"/>
      <w:szCs w:val="24"/>
      <w:lang w:val="en-US" w:eastAsia="zh-CN" w:bidi="ar-SA"/>
    </w:rPr>
  </w:style>
  <w:style w:type="paragraph" w:customStyle="1" w:styleId="afc">
    <w:name w:val="标书正文格式"/>
    <w:link w:val="Chare"/>
    <w:rsid w:val="00C41DDB"/>
    <w:pPr>
      <w:spacing w:line="360" w:lineRule="auto"/>
      <w:ind w:firstLineChars="200" w:firstLine="200"/>
    </w:pPr>
    <w:rPr>
      <w:rFonts w:eastAsia="楷体_GB2312"/>
      <w:kern w:val="2"/>
      <w:sz w:val="24"/>
      <w:szCs w:val="24"/>
    </w:rPr>
  </w:style>
  <w:style w:type="character" w:customStyle="1" w:styleId="YChar">
    <w:name w:val="Y_段 Char"/>
    <w:link w:val="Y"/>
    <w:rsid w:val="00C41DDB"/>
    <w:rPr>
      <w:rFonts w:ascii="Times New Roman" w:hAnsi="Times New Roman"/>
      <w:sz w:val="24"/>
      <w:szCs w:val="21"/>
      <w:lang w:val="en-US" w:eastAsia="zh-CN" w:bidi="ar-SA"/>
    </w:rPr>
  </w:style>
  <w:style w:type="paragraph" w:customStyle="1" w:styleId="Y">
    <w:name w:val="Y_段"/>
    <w:link w:val="YChar"/>
    <w:qFormat/>
    <w:rsid w:val="00C41DDB"/>
    <w:pPr>
      <w:spacing w:line="300" w:lineRule="auto"/>
      <w:ind w:firstLineChars="200" w:firstLine="200"/>
      <w:jc w:val="both"/>
    </w:pPr>
    <w:rPr>
      <w:rFonts w:ascii="Times New Roman" w:hAnsi="Times New Roman"/>
      <w:sz w:val="24"/>
      <w:szCs w:val="21"/>
    </w:rPr>
  </w:style>
  <w:style w:type="character" w:customStyle="1" w:styleId="3Char2">
    <w:name w:val="标题 3 Char"/>
    <w:qFormat/>
    <w:rsid w:val="00C41DDB"/>
    <w:rPr>
      <w:rFonts w:ascii="Times New Roman" w:eastAsia="宋体" w:hAnsi="Times New Roman" w:cs="Times New Roman"/>
      <w:b/>
      <w:bCs/>
      <w:sz w:val="32"/>
      <w:szCs w:val="32"/>
    </w:rPr>
  </w:style>
  <w:style w:type="character" w:customStyle="1" w:styleId="fielderror">
    <w:name w:val="fielderror"/>
    <w:qFormat/>
    <w:rsid w:val="00C41DDB"/>
    <w:rPr>
      <w:color w:val="800000"/>
    </w:rPr>
  </w:style>
  <w:style w:type="character" w:customStyle="1" w:styleId="GW-2Char">
    <w:name w:val="GW-标题2 Char"/>
    <w:link w:val="GW-2"/>
    <w:rsid w:val="00C41DDB"/>
    <w:rPr>
      <w:rFonts w:eastAsia="仿宋_GB2312"/>
      <w:b/>
      <w:bCs/>
      <w:kern w:val="44"/>
      <w:sz w:val="36"/>
      <w:szCs w:val="44"/>
    </w:rPr>
  </w:style>
  <w:style w:type="paragraph" w:customStyle="1" w:styleId="GW-2">
    <w:name w:val="GW-标题2"/>
    <w:basedOn w:val="a"/>
    <w:next w:val="a"/>
    <w:link w:val="GW-2Char"/>
    <w:qFormat/>
    <w:rsid w:val="00C41DDB"/>
    <w:pPr>
      <w:keepNext/>
      <w:keepLines/>
      <w:spacing w:beforeLines="100" w:afterLines="100" w:line="360" w:lineRule="auto"/>
      <w:ind w:left="632" w:hanging="632"/>
      <w:outlineLvl w:val="1"/>
    </w:pPr>
    <w:rPr>
      <w:rFonts w:ascii="Calibri" w:eastAsia="仿宋_GB2312" w:hAnsi="Calibri"/>
      <w:b/>
      <w:bCs/>
      <w:kern w:val="44"/>
      <w:sz w:val="36"/>
      <w:szCs w:val="44"/>
    </w:rPr>
  </w:style>
  <w:style w:type="character" w:customStyle="1" w:styleId="text">
    <w:name w:val="text"/>
    <w:basedOn w:val="a1"/>
    <w:qFormat/>
    <w:rsid w:val="00C41DDB"/>
  </w:style>
  <w:style w:type="character" w:customStyle="1" w:styleId="Charf">
    <w:name w:val="无间隔 Char"/>
    <w:link w:val="13"/>
    <w:rsid w:val="00C41DDB"/>
    <w:rPr>
      <w:kern w:val="2"/>
      <w:sz w:val="22"/>
      <w:szCs w:val="22"/>
      <w:lang w:val="en-US" w:eastAsia="zh-CN" w:bidi="ar-SA"/>
    </w:rPr>
  </w:style>
  <w:style w:type="paragraph" w:customStyle="1" w:styleId="13">
    <w:name w:val="无间隔1"/>
    <w:link w:val="Charf"/>
    <w:qFormat/>
    <w:rsid w:val="00C41DDB"/>
    <w:rPr>
      <w:kern w:val="2"/>
      <w:sz w:val="22"/>
      <w:szCs w:val="22"/>
    </w:rPr>
  </w:style>
  <w:style w:type="character" w:customStyle="1" w:styleId="highlight1">
    <w:name w:val="highlight1"/>
    <w:rsid w:val="00C41DDB"/>
    <w:rPr>
      <w:color w:val="FF0000"/>
    </w:rPr>
  </w:style>
  <w:style w:type="character" w:customStyle="1" w:styleId="Charf0">
    <w:name w:val="一级序号 Char"/>
    <w:link w:val="afd"/>
    <w:rsid w:val="00C41DDB"/>
    <w:rPr>
      <w:rFonts w:ascii="Times New Roman" w:hAnsi="Times New Roman"/>
      <w:kern w:val="2"/>
      <w:sz w:val="24"/>
      <w:szCs w:val="24"/>
    </w:rPr>
  </w:style>
  <w:style w:type="paragraph" w:customStyle="1" w:styleId="afd">
    <w:name w:val="一级序号"/>
    <w:basedOn w:val="a"/>
    <w:link w:val="Charf0"/>
    <w:qFormat/>
    <w:rsid w:val="00C41DDB"/>
    <w:pPr>
      <w:spacing w:line="360" w:lineRule="auto"/>
      <w:ind w:left="780" w:hanging="360"/>
      <w:jc w:val="left"/>
    </w:pPr>
    <w:rPr>
      <w:sz w:val="24"/>
      <w:szCs w:val="24"/>
    </w:rPr>
  </w:style>
  <w:style w:type="character" w:customStyle="1" w:styleId="font21">
    <w:name w:val="font21"/>
    <w:qFormat/>
    <w:rsid w:val="00C41DDB"/>
    <w:rPr>
      <w:rFonts w:ascii="宋体" w:eastAsia="宋体" w:hAnsi="宋体" w:hint="eastAsia"/>
      <w:color w:val="000000"/>
      <w:sz w:val="20"/>
      <w:szCs w:val="20"/>
      <w:u w:val="none"/>
    </w:rPr>
  </w:style>
  <w:style w:type="character" w:customStyle="1" w:styleId="active6">
    <w:name w:val="active6"/>
    <w:rsid w:val="00C41DDB"/>
    <w:rPr>
      <w:color w:val="FFFFFF"/>
    </w:rPr>
  </w:style>
  <w:style w:type="character" w:customStyle="1" w:styleId="afe">
    <w:name w:val="样式 宋体"/>
    <w:qFormat/>
    <w:rsid w:val="00C41DDB"/>
    <w:rPr>
      <w:rFonts w:ascii="宋体" w:eastAsia="宋体" w:hAnsi="宋体"/>
      <w:kern w:val="0"/>
      <w:sz w:val="21"/>
      <w:szCs w:val="32"/>
      <w:lang w:val="en-US" w:eastAsia="zh-CN" w:bidi="ar-SA"/>
    </w:rPr>
  </w:style>
  <w:style w:type="character" w:customStyle="1" w:styleId="GW-3Char">
    <w:name w:val="GW-标题3 Char"/>
    <w:link w:val="GW-3"/>
    <w:rsid w:val="00C41DDB"/>
    <w:rPr>
      <w:rFonts w:ascii="仿宋_GB2312" w:eastAsia="仿宋_GB2312" w:hAnsi="Calibri"/>
      <w:b/>
      <w:bCs/>
      <w:kern w:val="44"/>
      <w:sz w:val="32"/>
      <w:szCs w:val="24"/>
    </w:rPr>
  </w:style>
  <w:style w:type="paragraph" w:customStyle="1" w:styleId="GW-3">
    <w:name w:val="GW-标题3"/>
    <w:basedOn w:val="GW-2"/>
    <w:next w:val="a"/>
    <w:link w:val="GW-3Char"/>
    <w:qFormat/>
    <w:rsid w:val="00C41DDB"/>
    <w:pPr>
      <w:numPr>
        <w:ilvl w:val="2"/>
      </w:numPr>
      <w:spacing w:beforeLines="50" w:afterLines="50"/>
      <w:ind w:left="1680" w:hanging="632"/>
      <w:outlineLvl w:val="2"/>
    </w:pPr>
    <w:rPr>
      <w:rFonts w:ascii="仿宋_GB2312"/>
      <w:sz w:val="32"/>
      <w:szCs w:val="24"/>
    </w:rPr>
  </w:style>
  <w:style w:type="character" w:customStyle="1" w:styleId="Charf1">
    <w:name w:val="正文（首行缩进两字） Char"/>
    <w:rsid w:val="00C41DDB"/>
    <w:rPr>
      <w:rFonts w:eastAsia="宋体"/>
      <w:sz w:val="32"/>
      <w:lang w:val="en-US" w:eastAsia="zh-CN" w:bidi="ar-SA"/>
    </w:rPr>
  </w:style>
  <w:style w:type="character" w:customStyle="1" w:styleId="Other1">
    <w:name w:val="Other|1_"/>
    <w:link w:val="Other10"/>
    <w:rsid w:val="00C41DDB"/>
    <w:rPr>
      <w:rFonts w:ascii="宋体" w:eastAsia="宋体" w:hAnsi="宋体" w:cs="宋体"/>
      <w:lang w:val="zh-TW" w:eastAsia="zh-TW" w:bidi="zh-TW"/>
    </w:rPr>
  </w:style>
  <w:style w:type="paragraph" w:customStyle="1" w:styleId="Other10">
    <w:name w:val="Other|1"/>
    <w:basedOn w:val="a"/>
    <w:link w:val="Other1"/>
    <w:rsid w:val="00C41DDB"/>
    <w:pPr>
      <w:jc w:val="left"/>
    </w:pPr>
    <w:rPr>
      <w:rFonts w:ascii="宋体" w:hAnsi="宋体" w:cs="宋体"/>
      <w:kern w:val="0"/>
      <w:sz w:val="20"/>
      <w:lang w:val="zh-TW" w:eastAsia="zh-TW" w:bidi="zh-TW"/>
    </w:rPr>
  </w:style>
  <w:style w:type="character" w:customStyle="1" w:styleId="hilite6">
    <w:name w:val="hilite6"/>
    <w:qFormat/>
    <w:rsid w:val="00C41DDB"/>
    <w:rPr>
      <w:color w:val="000000"/>
    </w:rPr>
  </w:style>
  <w:style w:type="character" w:customStyle="1" w:styleId="Charf2">
    <w:name w:val="正文（缩进） Char"/>
    <w:link w:val="aff"/>
    <w:qFormat/>
    <w:rsid w:val="00C41DDB"/>
    <w:rPr>
      <w:rFonts w:eastAsia="宋体"/>
      <w:sz w:val="24"/>
      <w:szCs w:val="24"/>
    </w:rPr>
  </w:style>
  <w:style w:type="paragraph" w:customStyle="1" w:styleId="aff">
    <w:name w:val="正文（缩进）"/>
    <w:basedOn w:val="a"/>
    <w:link w:val="Charf2"/>
    <w:qFormat/>
    <w:rsid w:val="00C41DDB"/>
    <w:pPr>
      <w:spacing w:beforeLines="50" w:afterLines="50" w:line="360" w:lineRule="auto"/>
      <w:ind w:firstLineChars="200" w:firstLine="480"/>
    </w:pPr>
    <w:rPr>
      <w:rFonts w:ascii="Calibri" w:hAnsi="Calibri"/>
      <w:kern w:val="0"/>
      <w:sz w:val="24"/>
      <w:szCs w:val="24"/>
    </w:rPr>
  </w:style>
  <w:style w:type="character" w:customStyle="1" w:styleId="apple-style-span">
    <w:name w:val="apple-style-span"/>
    <w:rsid w:val="00C41DDB"/>
  </w:style>
  <w:style w:type="character" w:customStyle="1" w:styleId="Char10">
    <w:name w:val="纯文本 Char1"/>
    <w:qFormat/>
    <w:rsid w:val="00C41DDB"/>
    <w:rPr>
      <w:rFonts w:ascii="宋体" w:eastAsia="宋体" w:hAnsi="Courier New" w:cs="Courier New"/>
      <w:szCs w:val="21"/>
    </w:rPr>
  </w:style>
  <w:style w:type="character" w:customStyle="1" w:styleId="Bodytext1">
    <w:name w:val="Body text|1_"/>
    <w:link w:val="Bodytext10"/>
    <w:rsid w:val="00C41DDB"/>
    <w:rPr>
      <w:rFonts w:ascii="宋体" w:eastAsia="宋体" w:hAnsi="宋体" w:cs="宋体"/>
      <w:lang w:val="zh-TW" w:eastAsia="zh-TW" w:bidi="zh-TW"/>
    </w:rPr>
  </w:style>
  <w:style w:type="paragraph" w:customStyle="1" w:styleId="Bodytext10">
    <w:name w:val="Body text|1"/>
    <w:basedOn w:val="a"/>
    <w:link w:val="Bodytext1"/>
    <w:rsid w:val="00C41DDB"/>
    <w:pPr>
      <w:spacing w:line="377" w:lineRule="auto"/>
      <w:ind w:firstLine="120"/>
      <w:jc w:val="left"/>
    </w:pPr>
    <w:rPr>
      <w:rFonts w:ascii="宋体" w:hAnsi="宋体" w:cs="宋体"/>
      <w:kern w:val="0"/>
      <w:sz w:val="20"/>
      <w:lang w:val="zh-TW" w:eastAsia="zh-TW" w:bidi="zh-TW"/>
    </w:rPr>
  </w:style>
  <w:style w:type="character" w:customStyle="1" w:styleId="CharCharChar">
    <w:name w:val="Char Char Char"/>
    <w:rsid w:val="00C41DDB"/>
    <w:rPr>
      <w:rFonts w:ascii="Verdana" w:eastAsia="仿宋_GB2312" w:hAnsi="Verdana"/>
      <w:kern w:val="0"/>
      <w:sz w:val="24"/>
      <w:lang w:eastAsia="en-US"/>
    </w:rPr>
  </w:style>
  <w:style w:type="character" w:customStyle="1" w:styleId="2Char3">
    <w:name w:val="标题 2 Char"/>
    <w:qFormat/>
    <w:rsid w:val="00C41DDB"/>
    <w:rPr>
      <w:rFonts w:ascii="Cambria" w:eastAsia="宋体" w:hAnsi="Cambria" w:cs="Times New Roman"/>
      <w:b/>
      <w:bCs/>
      <w:sz w:val="32"/>
      <w:szCs w:val="32"/>
    </w:rPr>
  </w:style>
  <w:style w:type="character" w:customStyle="1" w:styleId="2Char10">
    <w:name w:val="正文首行缩进 2 Char1"/>
    <w:uiPriority w:val="99"/>
    <w:semiHidden/>
    <w:rsid w:val="00C41DDB"/>
    <w:rPr>
      <w:rFonts w:ascii="宋体" w:eastAsia="宋体" w:hAnsi="Times New Roman" w:cs="Times New Roman"/>
      <w:color w:val="000000"/>
      <w:szCs w:val="24"/>
    </w:rPr>
  </w:style>
  <w:style w:type="character" w:customStyle="1" w:styleId="GW-4Char">
    <w:name w:val="GW-标题4 Char"/>
    <w:link w:val="GW-4"/>
    <w:rsid w:val="00C41DDB"/>
    <w:rPr>
      <w:rFonts w:ascii="仿宋_GB2312" w:eastAsia="仿宋_GB2312" w:hAnsi="Calibri"/>
      <w:b/>
      <w:bCs/>
      <w:kern w:val="44"/>
      <w:sz w:val="30"/>
      <w:szCs w:val="24"/>
    </w:rPr>
  </w:style>
  <w:style w:type="paragraph" w:customStyle="1" w:styleId="GW-4">
    <w:name w:val="GW-标题4"/>
    <w:basedOn w:val="GW-3"/>
    <w:next w:val="a"/>
    <w:link w:val="GW-4Char"/>
    <w:qFormat/>
    <w:rsid w:val="00C41DDB"/>
    <w:pPr>
      <w:numPr>
        <w:ilvl w:val="3"/>
      </w:numPr>
      <w:spacing w:before="156" w:after="156"/>
      <w:ind w:left="527" w:hanging="527"/>
      <w:outlineLvl w:val="3"/>
    </w:pPr>
    <w:rPr>
      <w:sz w:val="30"/>
    </w:rPr>
  </w:style>
  <w:style w:type="character" w:customStyle="1" w:styleId="tpccontent">
    <w:name w:val="tpc_content"/>
    <w:qFormat/>
    <w:rsid w:val="00C41DDB"/>
  </w:style>
  <w:style w:type="character" w:customStyle="1" w:styleId="Charf3">
    <w:name w:val="列出段落 Char"/>
    <w:link w:val="14"/>
    <w:rsid w:val="00C41DDB"/>
    <w:rPr>
      <w:szCs w:val="24"/>
    </w:rPr>
  </w:style>
  <w:style w:type="paragraph" w:customStyle="1" w:styleId="14">
    <w:name w:val="列出段落1"/>
    <w:basedOn w:val="a"/>
    <w:link w:val="Charf3"/>
    <w:rsid w:val="00C41DDB"/>
    <w:pPr>
      <w:ind w:firstLineChars="200" w:firstLine="420"/>
    </w:pPr>
    <w:rPr>
      <w:rFonts w:ascii="Calibri" w:hAnsi="Calibri"/>
      <w:kern w:val="0"/>
      <w:sz w:val="20"/>
      <w:szCs w:val="24"/>
    </w:rPr>
  </w:style>
  <w:style w:type="paragraph" w:customStyle="1" w:styleId="font13">
    <w:name w:val="font13"/>
    <w:basedOn w:val="a"/>
    <w:rsid w:val="00C41DDB"/>
    <w:pPr>
      <w:widowControl/>
      <w:spacing w:before="100" w:beforeAutospacing="1" w:after="100" w:afterAutospacing="1"/>
      <w:jc w:val="left"/>
    </w:pPr>
    <w:rPr>
      <w:rFonts w:eastAsia="Arial Unicode MS"/>
      <w:color w:val="000000"/>
      <w:kern w:val="0"/>
      <w:sz w:val="18"/>
      <w:szCs w:val="18"/>
    </w:rPr>
  </w:style>
  <w:style w:type="paragraph" w:customStyle="1" w:styleId="aff0">
    <w:name w:val="关于"/>
    <w:basedOn w:val="a"/>
    <w:next w:val="a"/>
    <w:rsid w:val="00C41DDB"/>
    <w:pPr>
      <w:keepNext/>
      <w:keepLines/>
      <w:widowControl/>
      <w:tabs>
        <w:tab w:val="left" w:pos="600"/>
        <w:tab w:val="left" w:pos="960"/>
        <w:tab w:val="left" w:pos="1080"/>
      </w:tabs>
      <w:overflowPunct w:val="0"/>
      <w:spacing w:before="220" w:line="360" w:lineRule="auto"/>
      <w:ind w:right="28" w:firstLine="480"/>
    </w:pPr>
    <w:rPr>
      <w:rFonts w:ascii="宋体" w:hAnsi="宋体"/>
      <w:b/>
      <w:kern w:val="0"/>
      <w:sz w:val="24"/>
    </w:rPr>
  </w:style>
  <w:style w:type="paragraph" w:customStyle="1" w:styleId="210">
    <w:name w:val="正文文本缩进 21"/>
    <w:basedOn w:val="a"/>
    <w:rsid w:val="00C41DDB"/>
    <w:pPr>
      <w:tabs>
        <w:tab w:val="left" w:pos="1410"/>
      </w:tabs>
      <w:adjustRightInd w:val="0"/>
      <w:spacing w:line="360" w:lineRule="auto"/>
      <w:ind w:left="1410" w:right="1001" w:firstLine="525"/>
      <w:jc w:val="left"/>
      <w:textAlignment w:val="baseline"/>
    </w:pPr>
    <w:rPr>
      <w:sz w:val="24"/>
    </w:rPr>
  </w:style>
  <w:style w:type="paragraph" w:customStyle="1" w:styleId="xl39">
    <w:name w:val="xl39"/>
    <w:basedOn w:val="a"/>
    <w:rsid w:val="00C41DDB"/>
    <w:pPr>
      <w:widowControl/>
      <w:pBdr>
        <w:bottom w:val="single" w:sz="4" w:space="0" w:color="auto"/>
        <w:right w:val="single" w:sz="4" w:space="0" w:color="auto"/>
      </w:pBdr>
      <w:spacing w:before="100" w:after="100"/>
      <w:jc w:val="center"/>
    </w:pPr>
    <w:rPr>
      <w:rFonts w:eastAsia="Arial Unicode MS"/>
      <w:kern w:val="0"/>
    </w:rPr>
  </w:style>
  <w:style w:type="paragraph" w:customStyle="1" w:styleId="xl33">
    <w:name w:val="xl33"/>
    <w:basedOn w:val="a"/>
    <w:rsid w:val="00C41DDB"/>
    <w:pPr>
      <w:widowControl/>
      <w:pBdr>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CharCharCharCharCharChar">
    <w:name w:val="Char Char Char Char Char Char"/>
    <w:basedOn w:val="a"/>
    <w:rsid w:val="00C41DDB"/>
    <w:rPr>
      <w:rFonts w:ascii="Tahoma" w:hAnsi="Tahoma"/>
      <w:sz w:val="24"/>
    </w:rPr>
  </w:style>
  <w:style w:type="paragraph" w:customStyle="1" w:styleId="xl52">
    <w:name w:val="xl52"/>
    <w:basedOn w:val="a"/>
    <w:rsid w:val="00C41DDB"/>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aff1">
    <w:name w:val="表格内文"/>
    <w:basedOn w:val="a"/>
    <w:rsid w:val="00C41DDB"/>
    <w:pPr>
      <w:tabs>
        <w:tab w:val="left" w:pos="1410"/>
      </w:tabs>
      <w:overflowPunct w:val="0"/>
      <w:adjustRightInd w:val="0"/>
      <w:snapToGrid w:val="0"/>
      <w:spacing w:line="240" w:lineRule="atLeast"/>
    </w:pPr>
    <w:rPr>
      <w:rFonts w:ascii="宋体"/>
      <w:snapToGrid w:val="0"/>
      <w:kern w:val="0"/>
    </w:rPr>
  </w:style>
  <w:style w:type="paragraph" w:customStyle="1" w:styleId="font14">
    <w:name w:val="font14"/>
    <w:basedOn w:val="a"/>
    <w:rsid w:val="00C41DDB"/>
    <w:pPr>
      <w:widowControl/>
      <w:spacing w:before="100" w:beforeAutospacing="1" w:after="100" w:afterAutospacing="1"/>
      <w:jc w:val="left"/>
    </w:pPr>
    <w:rPr>
      <w:rFonts w:eastAsia="Arial Unicode MS"/>
      <w:kern w:val="0"/>
      <w:sz w:val="18"/>
      <w:szCs w:val="18"/>
    </w:rPr>
  </w:style>
  <w:style w:type="paragraph" w:customStyle="1" w:styleId="xl28">
    <w:name w:val="xl28"/>
    <w:basedOn w:val="a"/>
    <w:rsid w:val="00C41DDB"/>
    <w:pPr>
      <w:widowControl/>
      <w:pBdr>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11">
    <w:name w:val="列出段落111"/>
    <w:basedOn w:val="a"/>
    <w:qFormat/>
    <w:rsid w:val="00C41DDB"/>
    <w:pPr>
      <w:ind w:firstLineChars="200" w:firstLine="420"/>
    </w:pPr>
  </w:style>
  <w:style w:type="paragraph" w:customStyle="1" w:styleId="15">
    <w:name w:val="纯文本1"/>
    <w:basedOn w:val="a"/>
    <w:rsid w:val="00C41DDB"/>
    <w:pPr>
      <w:adjustRightInd w:val="0"/>
      <w:spacing w:line="312" w:lineRule="atLeast"/>
      <w:textAlignment w:val="baseline"/>
    </w:pPr>
    <w:rPr>
      <w:rFonts w:ascii="宋体" w:hAnsi="Courier New"/>
      <w:kern w:val="0"/>
      <w:sz w:val="28"/>
    </w:rPr>
  </w:style>
  <w:style w:type="paragraph" w:customStyle="1" w:styleId="xl60">
    <w:name w:val="xl60"/>
    <w:basedOn w:val="a"/>
    <w:rsid w:val="00C41DDB"/>
    <w:pPr>
      <w:widowControl/>
      <w:pBdr>
        <w:top w:val="single" w:sz="4" w:space="0" w:color="auto"/>
        <w:left w:val="single" w:sz="4" w:space="0" w:color="auto"/>
        <w:bottom w:val="single" w:sz="4" w:space="0" w:color="auto"/>
      </w:pBdr>
      <w:spacing w:before="100" w:after="100"/>
      <w:jc w:val="center"/>
      <w:textAlignment w:val="center"/>
    </w:pPr>
    <w:rPr>
      <w:rFonts w:eastAsia="Arial Unicode MS"/>
      <w:kern w:val="0"/>
    </w:rPr>
  </w:style>
  <w:style w:type="paragraph" w:customStyle="1" w:styleId="l94">
    <w:name w:val="l9标题4"/>
    <w:basedOn w:val="l92"/>
    <w:rsid w:val="00C41DDB"/>
    <w:pPr>
      <w:ind w:left="0" w:firstLine="0"/>
    </w:pPr>
    <w:rPr>
      <w:rFonts w:ascii="Arial" w:hAnsi="Arial"/>
      <w:b/>
      <w:sz w:val="21"/>
    </w:rPr>
  </w:style>
  <w:style w:type="paragraph" w:customStyle="1" w:styleId="l92">
    <w:name w:val="l9标题2"/>
    <w:basedOn w:val="a"/>
    <w:rsid w:val="00C41DDB"/>
    <w:pPr>
      <w:tabs>
        <w:tab w:val="left" w:pos="567"/>
      </w:tabs>
      <w:spacing w:line="360" w:lineRule="auto"/>
      <w:ind w:left="567" w:hanging="567"/>
    </w:pPr>
    <w:rPr>
      <w:sz w:val="24"/>
    </w:rPr>
  </w:style>
  <w:style w:type="paragraph" w:customStyle="1" w:styleId="xl54">
    <w:name w:val="xl54"/>
    <w:basedOn w:val="a"/>
    <w:rsid w:val="00C41DDB"/>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styleId="aff2">
    <w:name w:val="List Paragraph"/>
    <w:basedOn w:val="a"/>
    <w:uiPriority w:val="34"/>
    <w:qFormat/>
    <w:rsid w:val="00C41DDB"/>
    <w:pPr>
      <w:widowControl/>
      <w:adjustRightInd w:val="0"/>
      <w:snapToGrid w:val="0"/>
      <w:spacing w:after="200"/>
      <w:ind w:firstLineChars="200" w:firstLine="420"/>
      <w:jc w:val="left"/>
    </w:pPr>
    <w:rPr>
      <w:rFonts w:ascii="Tahoma" w:eastAsia="微软雅黑" w:hAnsi="Tahoma" w:cs="Tahoma"/>
      <w:kern w:val="0"/>
      <w:sz w:val="22"/>
      <w:szCs w:val="22"/>
    </w:rPr>
  </w:style>
  <w:style w:type="paragraph" w:customStyle="1" w:styleId="font9">
    <w:name w:val="font9"/>
    <w:basedOn w:val="a"/>
    <w:rsid w:val="00C41DDB"/>
    <w:pPr>
      <w:widowControl/>
      <w:spacing w:before="100" w:beforeAutospacing="1" w:after="100" w:afterAutospacing="1"/>
      <w:jc w:val="left"/>
    </w:pPr>
    <w:rPr>
      <w:rFonts w:ascii="仿宋_GB2312" w:eastAsia="仿宋_GB2312" w:hAnsi="Arial Unicode MS" w:cs="Arial Unicode MS" w:hint="eastAsia"/>
      <w:kern w:val="0"/>
      <w:sz w:val="24"/>
      <w:szCs w:val="24"/>
    </w:rPr>
  </w:style>
  <w:style w:type="paragraph" w:customStyle="1" w:styleId="xl59">
    <w:name w:val="xl59"/>
    <w:basedOn w:val="a"/>
    <w:rsid w:val="00C41DDB"/>
    <w:pPr>
      <w:widowControl/>
      <w:pBdr>
        <w:bottom w:val="single" w:sz="4" w:space="0" w:color="auto"/>
      </w:pBdr>
      <w:spacing w:before="100" w:after="100"/>
      <w:jc w:val="center"/>
      <w:textAlignment w:val="center"/>
    </w:pPr>
    <w:rPr>
      <w:rFonts w:ascii="Arial Unicode MS" w:eastAsia="Arial Unicode MS" w:hAnsi="Arial Unicode MS"/>
      <w:kern w:val="0"/>
    </w:rPr>
  </w:style>
  <w:style w:type="paragraph" w:customStyle="1" w:styleId="xl49">
    <w:name w:val="xl49"/>
    <w:basedOn w:val="a"/>
    <w:rsid w:val="00C41DDB"/>
    <w:pPr>
      <w:widowControl/>
      <w:pBdr>
        <w:top w:val="single" w:sz="4" w:space="0" w:color="auto"/>
        <w:left w:val="single" w:sz="4" w:space="0" w:color="auto"/>
        <w:bottom w:val="single" w:sz="4" w:space="0" w:color="auto"/>
      </w:pBdr>
      <w:spacing w:before="100" w:after="100"/>
      <w:jc w:val="center"/>
    </w:pPr>
    <w:rPr>
      <w:rFonts w:ascii="Arial Unicode MS" w:eastAsia="Arial Unicode MS" w:hAnsi="Arial Unicode MS"/>
      <w:kern w:val="0"/>
    </w:rPr>
  </w:style>
  <w:style w:type="paragraph" w:customStyle="1" w:styleId="xl61">
    <w:name w:val="xl61"/>
    <w:basedOn w:val="a"/>
    <w:rsid w:val="00C41D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Aff3">
    <w:name w:val="正文 A"/>
    <w:basedOn w:val="a"/>
    <w:rsid w:val="00C41DDB"/>
    <w:rPr>
      <w:rFonts w:eastAsia="Arial Unicode MS" w:cs="Arial Unicode MS"/>
      <w:color w:val="000000"/>
      <w:szCs w:val="21"/>
    </w:rPr>
  </w:style>
  <w:style w:type="paragraph" w:customStyle="1" w:styleId="GW-5">
    <w:name w:val="GW-标题5"/>
    <w:basedOn w:val="GW-4"/>
    <w:next w:val="a"/>
    <w:qFormat/>
    <w:rsid w:val="00C41DDB"/>
    <w:pPr>
      <w:numPr>
        <w:ilvl w:val="4"/>
      </w:numPr>
      <w:tabs>
        <w:tab w:val="left" w:pos="360"/>
        <w:tab w:val="left" w:pos="2100"/>
      </w:tabs>
      <w:ind w:left="527" w:hanging="527"/>
      <w:outlineLvl w:val="4"/>
    </w:pPr>
    <w:rPr>
      <w:sz w:val="28"/>
    </w:rPr>
  </w:style>
  <w:style w:type="paragraph" w:customStyle="1" w:styleId="xl42">
    <w:name w:val="xl42"/>
    <w:basedOn w:val="a"/>
    <w:rsid w:val="00C41DDB"/>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l96">
    <w:name w:val="l9标题6"/>
    <w:basedOn w:val="l95"/>
    <w:rsid w:val="00C41DDB"/>
    <w:pPr>
      <w:tabs>
        <w:tab w:val="clear" w:pos="567"/>
      </w:tabs>
      <w:ind w:left="227" w:hanging="227"/>
    </w:pPr>
  </w:style>
  <w:style w:type="paragraph" w:customStyle="1" w:styleId="l95">
    <w:name w:val="l9标题5"/>
    <w:basedOn w:val="l92"/>
    <w:rsid w:val="00C41DDB"/>
  </w:style>
  <w:style w:type="paragraph" w:customStyle="1" w:styleId="Charf4">
    <w:name w:val="Char"/>
    <w:basedOn w:val="a"/>
    <w:rsid w:val="00C41DDB"/>
    <w:pPr>
      <w:widowControl/>
      <w:spacing w:after="160" w:line="240" w:lineRule="exact"/>
      <w:jc w:val="left"/>
    </w:pPr>
    <w:rPr>
      <w:rFonts w:ascii="Verdana" w:eastAsia="仿宋_GB2312" w:hAnsi="Verdana"/>
      <w:kern w:val="0"/>
      <w:sz w:val="24"/>
      <w:lang w:eastAsia="en-US"/>
    </w:rPr>
  </w:style>
  <w:style w:type="paragraph" w:customStyle="1" w:styleId="xl37">
    <w:name w:val="xl37"/>
    <w:basedOn w:val="a"/>
    <w:rsid w:val="00C41DDB"/>
    <w:pPr>
      <w:widowControl/>
      <w:pBdr>
        <w:bottom w:val="single" w:sz="4" w:space="0" w:color="auto"/>
        <w:right w:val="single" w:sz="4" w:space="0" w:color="auto"/>
      </w:pBdr>
      <w:spacing w:before="100" w:after="100"/>
      <w:jc w:val="center"/>
    </w:pPr>
    <w:rPr>
      <w:rFonts w:eastAsia="Arial Unicode MS"/>
      <w:kern w:val="0"/>
    </w:rPr>
  </w:style>
  <w:style w:type="paragraph" w:customStyle="1" w:styleId="bt">
    <w:name w:val="bt"/>
    <w:basedOn w:val="a"/>
    <w:rsid w:val="00C41DDB"/>
    <w:pPr>
      <w:spacing w:line="340" w:lineRule="exact"/>
      <w:jc w:val="center"/>
    </w:pPr>
    <w:rPr>
      <w:rFonts w:eastAsia="黑体"/>
      <w:sz w:val="32"/>
    </w:rPr>
  </w:style>
  <w:style w:type="paragraph" w:customStyle="1" w:styleId="aff4">
    <w:name w:val="样式 小四 加粗 左 行距: 单倍行距"/>
    <w:basedOn w:val="a"/>
    <w:rsid w:val="00C41DDB"/>
    <w:pPr>
      <w:widowControl/>
      <w:tabs>
        <w:tab w:val="left" w:pos="420"/>
      </w:tabs>
      <w:snapToGrid w:val="0"/>
      <w:spacing w:before="40" w:after="40" w:line="300" w:lineRule="auto"/>
      <w:ind w:left="420" w:hanging="420"/>
      <w:jc w:val="left"/>
    </w:pPr>
    <w:rPr>
      <w:rFonts w:ascii="Arial" w:hAnsi="Arial"/>
      <w:kern w:val="0"/>
    </w:rPr>
  </w:style>
  <w:style w:type="paragraph" w:customStyle="1" w:styleId="Style140">
    <w:name w:val="_Style 140"/>
    <w:basedOn w:val="a"/>
    <w:rsid w:val="00C41DDB"/>
    <w:pPr>
      <w:widowControl/>
      <w:spacing w:after="160" w:line="240" w:lineRule="exact"/>
      <w:jc w:val="left"/>
    </w:pPr>
    <w:rPr>
      <w:rFonts w:ascii="Verdana" w:eastAsia="仿宋_GB2312" w:hAnsi="Verdana"/>
      <w:kern w:val="0"/>
      <w:sz w:val="24"/>
      <w:lang w:eastAsia="en-US"/>
    </w:rPr>
  </w:style>
  <w:style w:type="paragraph" w:customStyle="1" w:styleId="xl29">
    <w:name w:val="xl29"/>
    <w:basedOn w:val="a"/>
    <w:rsid w:val="00C41DDB"/>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5">
    <w:name w:val="表格题注"/>
    <w:next w:val="a"/>
    <w:rsid w:val="00C41DDB"/>
    <w:pPr>
      <w:keepLines/>
      <w:tabs>
        <w:tab w:val="left" w:pos="3780"/>
      </w:tabs>
      <w:spacing w:before="240"/>
      <w:ind w:left="3780" w:hanging="420"/>
      <w:jc w:val="center"/>
    </w:pPr>
    <w:rPr>
      <w:rFonts w:ascii="Arial" w:hAnsi="Arial"/>
      <w:sz w:val="18"/>
    </w:rPr>
  </w:style>
  <w:style w:type="paragraph" w:customStyle="1" w:styleId="l93">
    <w:name w:val="l9标题3"/>
    <w:basedOn w:val="l92"/>
    <w:rsid w:val="00C41DDB"/>
    <w:pPr>
      <w:ind w:left="0" w:firstLine="0"/>
    </w:pPr>
    <w:rPr>
      <w:b/>
    </w:rPr>
  </w:style>
  <w:style w:type="paragraph" w:customStyle="1" w:styleId="xl27">
    <w:name w:val="xl27"/>
    <w:basedOn w:val="a"/>
    <w:rsid w:val="00C41DDB"/>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62">
    <w:name w:val="xl62"/>
    <w:basedOn w:val="a"/>
    <w:rsid w:val="00C41D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5">
    <w:name w:val="xl55"/>
    <w:basedOn w:val="a"/>
    <w:rsid w:val="00C41DDB"/>
    <w:pPr>
      <w:widowControl/>
      <w:pBdr>
        <w:top w:val="single" w:sz="4" w:space="0" w:color="auto"/>
        <w:left w:val="single" w:sz="4" w:space="0" w:color="auto"/>
      </w:pBdr>
      <w:spacing w:before="100" w:after="100"/>
      <w:jc w:val="center"/>
      <w:textAlignment w:val="center"/>
    </w:pPr>
    <w:rPr>
      <w:rFonts w:ascii="Arial Unicode MS" w:eastAsia="Arial Unicode MS" w:hAnsi="Arial Unicode MS"/>
      <w:kern w:val="0"/>
    </w:rPr>
  </w:style>
  <w:style w:type="paragraph" w:customStyle="1" w:styleId="Style80">
    <w:name w:val="_Style 80"/>
    <w:basedOn w:val="a"/>
    <w:next w:val="32"/>
    <w:rsid w:val="00C41DDB"/>
    <w:pPr>
      <w:spacing w:line="420" w:lineRule="exact"/>
      <w:ind w:firstLine="525"/>
    </w:pPr>
    <w:rPr>
      <w:rFonts w:ascii="宋体"/>
      <w:color w:val="FF0000"/>
      <w:sz w:val="24"/>
    </w:rPr>
  </w:style>
  <w:style w:type="paragraph" w:customStyle="1" w:styleId="33">
    <w:name w:val="标题3"/>
    <w:basedOn w:val="1"/>
    <w:rsid w:val="00C41DDB"/>
    <w:pPr>
      <w:spacing w:beforeLines="50"/>
    </w:pPr>
    <w:rPr>
      <w:sz w:val="24"/>
    </w:rPr>
  </w:style>
  <w:style w:type="paragraph" w:customStyle="1" w:styleId="Style43">
    <w:name w:val="_Style 43"/>
    <w:basedOn w:val="a"/>
    <w:rsid w:val="00C41DDB"/>
    <w:pPr>
      <w:widowControl/>
      <w:spacing w:after="160" w:line="240" w:lineRule="exact"/>
      <w:jc w:val="left"/>
    </w:pPr>
    <w:rPr>
      <w:rFonts w:ascii="Verdana" w:eastAsia="仿宋_GB2312" w:hAnsi="Verdana"/>
      <w:kern w:val="0"/>
      <w:sz w:val="24"/>
      <w:lang w:eastAsia="en-US"/>
    </w:rPr>
  </w:style>
  <w:style w:type="paragraph" w:customStyle="1" w:styleId="GW-6">
    <w:name w:val="GW-标题6"/>
    <w:basedOn w:val="GW-5"/>
    <w:next w:val="a"/>
    <w:qFormat/>
    <w:rsid w:val="00C41DDB"/>
    <w:pPr>
      <w:numPr>
        <w:ilvl w:val="5"/>
      </w:numPr>
      <w:tabs>
        <w:tab w:val="left" w:pos="2520"/>
        <w:tab w:val="left" w:pos="3000"/>
      </w:tabs>
      <w:ind w:left="3000" w:hanging="527"/>
      <w:outlineLvl w:val="5"/>
    </w:pPr>
    <w:rPr>
      <w:sz w:val="24"/>
    </w:rPr>
  </w:style>
  <w:style w:type="paragraph" w:customStyle="1" w:styleId="xl31">
    <w:name w:val="xl31"/>
    <w:basedOn w:val="a"/>
    <w:rsid w:val="00C41DDB"/>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16">
    <w:name w:val="样式1"/>
    <w:basedOn w:val="a"/>
    <w:rsid w:val="00C41DDB"/>
    <w:pPr>
      <w:tabs>
        <w:tab w:val="left" w:pos="1410"/>
      </w:tabs>
    </w:pPr>
  </w:style>
  <w:style w:type="paragraph" w:customStyle="1" w:styleId="17">
    <w:name w:val="正文文本1"/>
    <w:rsid w:val="00C41DDB"/>
    <w:pPr>
      <w:widowControl w:val="0"/>
      <w:autoSpaceDE w:val="0"/>
      <w:autoSpaceDN w:val="0"/>
      <w:adjustRightInd w:val="0"/>
      <w:spacing w:before="170" w:line="300" w:lineRule="atLeast"/>
      <w:ind w:left="1134"/>
      <w:jc w:val="both"/>
    </w:pPr>
    <w:rPr>
      <w:rFonts w:ascii="Times New Roman" w:hAnsi="Times New Roman"/>
      <w:color w:val="000000"/>
      <w:sz w:val="24"/>
    </w:rPr>
  </w:style>
  <w:style w:type="paragraph" w:customStyle="1" w:styleId="aff6">
    <w:name w:val="自定义表格"/>
    <w:basedOn w:val="a"/>
    <w:rsid w:val="00C41DDB"/>
    <w:pPr>
      <w:widowControl/>
      <w:snapToGrid w:val="0"/>
      <w:spacing w:before="80" w:after="80"/>
    </w:pPr>
    <w:rPr>
      <w:kern w:val="0"/>
    </w:rPr>
  </w:style>
  <w:style w:type="paragraph" w:customStyle="1" w:styleId="font8">
    <w:name w:val="font8"/>
    <w:basedOn w:val="a"/>
    <w:rsid w:val="00C41DDB"/>
    <w:pPr>
      <w:widowControl/>
      <w:spacing w:before="100" w:beforeAutospacing="1" w:after="100" w:afterAutospacing="1"/>
      <w:jc w:val="left"/>
    </w:pPr>
    <w:rPr>
      <w:rFonts w:ascii="宋体" w:hAnsi="宋体" w:cs="Arial Unicode MS" w:hint="eastAsia"/>
      <w:kern w:val="0"/>
      <w:sz w:val="20"/>
    </w:rPr>
  </w:style>
  <w:style w:type="paragraph" w:customStyle="1" w:styleId="Abbildung">
    <w:name w:val="Abbildung"/>
    <w:basedOn w:val="a"/>
    <w:next w:val="a"/>
    <w:rsid w:val="00C41DDB"/>
    <w:pPr>
      <w:widowControl/>
      <w:tabs>
        <w:tab w:val="left" w:pos="1134"/>
        <w:tab w:val="left" w:pos="6237"/>
      </w:tabs>
      <w:spacing w:before="120"/>
      <w:jc w:val="center"/>
    </w:pPr>
    <w:rPr>
      <w:rFonts w:ascii="Arial" w:hAnsi="Arial"/>
      <w:b/>
      <w:kern w:val="0"/>
      <w:sz w:val="24"/>
      <w:lang w:val="en-GB"/>
    </w:rPr>
  </w:style>
  <w:style w:type="paragraph" w:customStyle="1" w:styleId="Default">
    <w:name w:val="Default"/>
    <w:rsid w:val="00C41DDB"/>
    <w:pPr>
      <w:widowControl w:val="0"/>
      <w:autoSpaceDE w:val="0"/>
      <w:autoSpaceDN w:val="0"/>
      <w:adjustRightInd w:val="0"/>
    </w:pPr>
    <w:rPr>
      <w:rFonts w:ascii="Times New Roman" w:hAnsi="Times New Roman"/>
      <w:color w:val="000000"/>
      <w:sz w:val="24"/>
      <w:szCs w:val="24"/>
    </w:rPr>
  </w:style>
  <w:style w:type="paragraph" w:customStyle="1" w:styleId="xl47">
    <w:name w:val="xl47"/>
    <w:basedOn w:val="a"/>
    <w:rsid w:val="00C41DDB"/>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zu">
    <w:name w:val="zu"/>
    <w:basedOn w:val="a"/>
    <w:rsid w:val="00C41DDB"/>
    <w:pPr>
      <w:tabs>
        <w:tab w:val="left" w:pos="567"/>
      </w:tabs>
      <w:ind w:left="709" w:hanging="705"/>
    </w:pPr>
  </w:style>
  <w:style w:type="paragraph" w:customStyle="1" w:styleId="aff7">
    <w:name w:val="重点"/>
    <w:basedOn w:val="a"/>
    <w:rsid w:val="00C41DDB"/>
    <w:pPr>
      <w:tabs>
        <w:tab w:val="left" w:pos="0"/>
      </w:tabs>
      <w:adjustRightInd w:val="0"/>
      <w:snapToGrid w:val="0"/>
      <w:spacing w:line="560" w:lineRule="atLeast"/>
      <w:ind w:left="1410" w:hanging="360"/>
    </w:pPr>
    <w:rPr>
      <w:kern w:val="24"/>
      <w:sz w:val="30"/>
    </w:rPr>
  </w:style>
  <w:style w:type="paragraph" w:customStyle="1" w:styleId="HeadingRight">
    <w:name w:val="Heading Right"/>
    <w:basedOn w:val="a"/>
    <w:rsid w:val="00C41DDB"/>
    <w:pPr>
      <w:widowControl/>
      <w:topLinePunct/>
      <w:adjustRightInd w:val="0"/>
      <w:snapToGrid w:val="0"/>
      <w:spacing w:line="240" w:lineRule="atLeast"/>
      <w:ind w:firstLineChars="200" w:firstLine="200"/>
      <w:jc w:val="right"/>
    </w:pPr>
    <w:rPr>
      <w:rFonts w:cs="Arial"/>
      <w:sz w:val="20"/>
    </w:rPr>
  </w:style>
  <w:style w:type="paragraph" w:customStyle="1" w:styleId="xl26">
    <w:name w:val="xl26"/>
    <w:basedOn w:val="a"/>
    <w:rsid w:val="00C41DDB"/>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xl48">
    <w:name w:val="xl48"/>
    <w:basedOn w:val="a"/>
    <w:rsid w:val="00C41DDB"/>
    <w:pPr>
      <w:widowControl/>
      <w:pBdr>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18">
    <w:name w:val="项目符号1"/>
    <w:basedOn w:val="a"/>
    <w:rsid w:val="00C41DDB"/>
    <w:pPr>
      <w:tabs>
        <w:tab w:val="left" w:pos="1410"/>
      </w:tabs>
      <w:overflowPunct w:val="0"/>
      <w:adjustRightInd w:val="0"/>
      <w:snapToGrid w:val="0"/>
      <w:spacing w:before="120" w:line="360" w:lineRule="auto"/>
      <w:ind w:left="1410" w:hanging="360"/>
    </w:pPr>
    <w:rPr>
      <w:rFonts w:ascii="宋体"/>
      <w:snapToGrid w:val="0"/>
      <w:kern w:val="0"/>
    </w:rPr>
  </w:style>
  <w:style w:type="paragraph" w:customStyle="1" w:styleId="zhengwen">
    <w:name w:val="zhengwen"/>
    <w:basedOn w:val="a"/>
    <w:rsid w:val="00C41DDB"/>
    <w:pPr>
      <w:tabs>
        <w:tab w:val="left" w:pos="1410"/>
      </w:tabs>
      <w:adjustRightInd w:val="0"/>
      <w:snapToGrid w:val="0"/>
      <w:spacing w:line="520" w:lineRule="exact"/>
      <w:ind w:left="1410" w:hanging="360"/>
    </w:pPr>
    <w:rPr>
      <w:bCs/>
      <w:sz w:val="28"/>
      <w:szCs w:val="24"/>
    </w:rPr>
  </w:style>
  <w:style w:type="paragraph" w:customStyle="1" w:styleId="25">
    <w:name w:val="标题2"/>
    <w:basedOn w:val="1"/>
    <w:rsid w:val="00C41DDB"/>
    <w:rPr>
      <w:sz w:val="30"/>
    </w:rPr>
  </w:style>
  <w:style w:type="paragraph" w:customStyle="1" w:styleId="aff8">
    <w:name w:val="表内"/>
    <w:basedOn w:val="a"/>
    <w:rsid w:val="00C41DDB"/>
    <w:rPr>
      <w:sz w:val="24"/>
    </w:rPr>
  </w:style>
  <w:style w:type="paragraph" w:customStyle="1" w:styleId="font5">
    <w:name w:val="font5"/>
    <w:basedOn w:val="a"/>
    <w:rsid w:val="00C41DDB"/>
    <w:pPr>
      <w:widowControl/>
      <w:spacing w:before="100" w:after="100"/>
      <w:jc w:val="left"/>
    </w:pPr>
    <w:rPr>
      <w:rFonts w:ascii="宋体" w:hAnsi="宋体" w:hint="eastAsia"/>
      <w:kern w:val="0"/>
      <w:sz w:val="18"/>
    </w:rPr>
  </w:style>
  <w:style w:type="paragraph" w:customStyle="1" w:styleId="xl32">
    <w:name w:val="xl32"/>
    <w:basedOn w:val="a"/>
    <w:rsid w:val="00C41DDB"/>
    <w:pPr>
      <w:widowControl/>
      <w:spacing w:before="100" w:beforeAutospacing="1" w:after="100" w:afterAutospacing="1"/>
      <w:jc w:val="center"/>
      <w:textAlignment w:val="center"/>
    </w:pPr>
    <w:rPr>
      <w:rFonts w:ascii="宋体" w:hAnsi="宋体"/>
      <w:kern w:val="0"/>
      <w:sz w:val="24"/>
      <w:szCs w:val="24"/>
    </w:rPr>
  </w:style>
  <w:style w:type="paragraph" w:customStyle="1" w:styleId="xl35">
    <w:name w:val="xl35"/>
    <w:basedOn w:val="a"/>
    <w:rsid w:val="00C41DDB"/>
    <w:pPr>
      <w:widowControl/>
      <w:pBdr>
        <w:top w:val="single" w:sz="4" w:space="0" w:color="auto"/>
        <w:bottom w:val="single" w:sz="4" w:space="0" w:color="auto"/>
        <w:right w:val="single" w:sz="4" w:space="0" w:color="auto"/>
      </w:pBdr>
      <w:spacing w:before="100" w:after="100"/>
      <w:jc w:val="center"/>
      <w:textAlignment w:val="center"/>
    </w:pPr>
    <w:rPr>
      <w:rFonts w:eastAsia="Arial Unicode MS"/>
      <w:kern w:val="0"/>
    </w:rPr>
  </w:style>
  <w:style w:type="paragraph" w:customStyle="1" w:styleId="26">
    <w:name w:val="标题 2（绿盟科技）"/>
    <w:basedOn w:val="2"/>
    <w:next w:val="a"/>
    <w:qFormat/>
    <w:rsid w:val="00C41DDB"/>
    <w:pPr>
      <w:adjustRightInd/>
      <w:spacing w:before="260" w:after="260" w:line="415" w:lineRule="auto"/>
      <w:jc w:val="left"/>
      <w:textAlignment w:val="auto"/>
    </w:pPr>
    <w:rPr>
      <w:rFonts w:ascii="Arial" w:eastAsia="黑体" w:hAnsi="Arial"/>
      <w:kern w:val="2"/>
      <w:sz w:val="32"/>
      <w:szCs w:val="32"/>
    </w:rPr>
  </w:style>
  <w:style w:type="paragraph" w:customStyle="1" w:styleId="xl64">
    <w:name w:val="xl64"/>
    <w:basedOn w:val="a"/>
    <w:rsid w:val="00C41D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41">
    <w:name w:val="样式4"/>
    <w:basedOn w:val="a"/>
    <w:rsid w:val="00C41DDB"/>
    <w:pPr>
      <w:tabs>
        <w:tab w:val="left" w:pos="1410"/>
      </w:tabs>
      <w:spacing w:line="360" w:lineRule="auto"/>
      <w:ind w:left="1410" w:hanging="360"/>
    </w:pPr>
    <w:rPr>
      <w:sz w:val="24"/>
    </w:rPr>
  </w:style>
  <w:style w:type="paragraph" w:customStyle="1" w:styleId="xl34">
    <w:name w:val="xl34"/>
    <w:basedOn w:val="a"/>
    <w:rsid w:val="00C41DDB"/>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ascii="Arial Unicode MS" w:eastAsia="Arial Unicode MS" w:hAnsi="Arial Unicode MS"/>
      <w:kern w:val="0"/>
      <w:sz w:val="22"/>
    </w:rPr>
  </w:style>
  <w:style w:type="paragraph" w:customStyle="1" w:styleId="110">
    <w:name w:val="列出段落11"/>
    <w:basedOn w:val="a"/>
    <w:qFormat/>
    <w:rsid w:val="00C41DDB"/>
    <w:pPr>
      <w:ind w:firstLineChars="200" w:firstLine="420"/>
    </w:pPr>
    <w:rPr>
      <w:rFonts w:ascii="Calibri" w:hAnsi="Calibri"/>
      <w:szCs w:val="22"/>
    </w:rPr>
  </w:style>
  <w:style w:type="paragraph" w:customStyle="1" w:styleId="19">
    <w:name w:val="表1"/>
    <w:basedOn w:val="a"/>
    <w:rsid w:val="00C41DDB"/>
    <w:pPr>
      <w:adjustRightInd w:val="0"/>
      <w:snapToGrid w:val="0"/>
      <w:spacing w:line="360" w:lineRule="auto"/>
      <w:jc w:val="center"/>
    </w:pPr>
    <w:rPr>
      <w:rFonts w:ascii="宋体" w:hAnsi="宋体"/>
      <w:szCs w:val="24"/>
    </w:rPr>
  </w:style>
  <w:style w:type="paragraph" w:customStyle="1" w:styleId="27">
    <w:name w:val="样式2"/>
    <w:basedOn w:val="16"/>
    <w:rsid w:val="00C41DDB"/>
    <w:pPr>
      <w:tabs>
        <w:tab w:val="clear" w:pos="1410"/>
      </w:tabs>
      <w:spacing w:before="240" w:after="60"/>
      <w:outlineLvl w:val="0"/>
    </w:pPr>
    <w:rPr>
      <w:rFonts w:ascii="Arial" w:hAnsi="Arial" w:cs="Arial"/>
      <w:b/>
      <w:bCs/>
      <w:szCs w:val="32"/>
    </w:rPr>
  </w:style>
  <w:style w:type="paragraph" w:customStyle="1" w:styleId="xl58">
    <w:name w:val="xl58"/>
    <w:basedOn w:val="a"/>
    <w:rsid w:val="00C41DDB"/>
    <w:pPr>
      <w:widowControl/>
      <w:pBdr>
        <w:left w:val="single" w:sz="4" w:space="0" w:color="auto"/>
        <w:bottom w:val="single" w:sz="4" w:space="0" w:color="auto"/>
      </w:pBdr>
      <w:spacing w:before="100" w:after="100"/>
      <w:jc w:val="center"/>
      <w:textAlignment w:val="center"/>
    </w:pPr>
    <w:rPr>
      <w:rFonts w:ascii="Arial Unicode MS" w:eastAsia="Arial Unicode MS" w:hAnsi="Arial Unicode MS"/>
      <w:kern w:val="0"/>
    </w:rPr>
  </w:style>
  <w:style w:type="paragraph" w:customStyle="1" w:styleId="GW-7">
    <w:name w:val="GW-标题7"/>
    <w:basedOn w:val="GW-6"/>
    <w:next w:val="a"/>
    <w:qFormat/>
    <w:rsid w:val="00C41DDB"/>
    <w:pPr>
      <w:numPr>
        <w:ilvl w:val="6"/>
      </w:numPr>
      <w:tabs>
        <w:tab w:val="left" w:pos="2940"/>
        <w:tab w:val="left" w:pos="3420"/>
      </w:tabs>
      <w:ind w:left="3420" w:hanging="527"/>
      <w:outlineLvl w:val="6"/>
    </w:pPr>
    <w:rPr>
      <w:sz w:val="21"/>
    </w:rPr>
  </w:style>
  <w:style w:type="paragraph" w:customStyle="1" w:styleId="CharCharCharCharCharChar1Char">
    <w:name w:val="Char Char Char Char Char Char1 Char"/>
    <w:basedOn w:val="a"/>
    <w:rsid w:val="00C41DDB"/>
    <w:pPr>
      <w:widowControl/>
      <w:spacing w:after="160" w:line="240" w:lineRule="exact"/>
      <w:jc w:val="left"/>
    </w:pPr>
    <w:rPr>
      <w:rFonts w:ascii="Verdana" w:hAnsi="Verdana"/>
      <w:kern w:val="0"/>
      <w:lang w:eastAsia="en-US"/>
    </w:rPr>
  </w:style>
  <w:style w:type="paragraph" w:customStyle="1" w:styleId="aff9">
    <w:name w:val="正文 + 宋体"/>
    <w:basedOn w:val="af2"/>
    <w:rsid w:val="00C41DDB"/>
    <w:pPr>
      <w:spacing w:beforeLines="50" w:afterLines="50" w:line="360" w:lineRule="auto"/>
      <w:jc w:val="both"/>
    </w:pPr>
    <w:rPr>
      <w:rFonts w:ascii="宋体" w:hAnsi="宋体"/>
      <w:b w:val="0"/>
      <w:bCs w:val="0"/>
      <w:sz w:val="20"/>
      <w:szCs w:val="20"/>
    </w:rPr>
  </w:style>
  <w:style w:type="paragraph" w:customStyle="1" w:styleId="xl46">
    <w:name w:val="xl46"/>
    <w:basedOn w:val="a"/>
    <w:rsid w:val="00C41DDB"/>
    <w:pPr>
      <w:widowControl/>
      <w:pBdr>
        <w:top w:val="single" w:sz="4" w:space="0" w:color="auto"/>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HeadingLeft">
    <w:name w:val="Heading Left"/>
    <w:basedOn w:val="a"/>
    <w:rsid w:val="00C41DDB"/>
    <w:pPr>
      <w:widowControl/>
      <w:topLinePunct/>
      <w:adjustRightInd w:val="0"/>
      <w:snapToGrid w:val="0"/>
      <w:spacing w:line="240" w:lineRule="atLeast"/>
      <w:ind w:firstLineChars="200" w:firstLine="200"/>
      <w:jc w:val="left"/>
    </w:pPr>
    <w:rPr>
      <w:rFonts w:cs="Arial"/>
      <w:sz w:val="20"/>
    </w:rPr>
  </w:style>
  <w:style w:type="paragraph" w:customStyle="1" w:styleId="Bodytext11">
    <w:name w:val="Body text 1"/>
    <w:basedOn w:val="17"/>
    <w:rsid w:val="00C41DDB"/>
    <w:pPr>
      <w:tabs>
        <w:tab w:val="left" w:pos="1134"/>
      </w:tabs>
      <w:ind w:hanging="1134"/>
    </w:pPr>
  </w:style>
  <w:style w:type="paragraph" w:customStyle="1" w:styleId="xl63">
    <w:name w:val="xl63"/>
    <w:basedOn w:val="a"/>
    <w:rsid w:val="00C41D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18"/>
      <w:szCs w:val="18"/>
    </w:rPr>
  </w:style>
  <w:style w:type="paragraph" w:customStyle="1" w:styleId="l97">
    <w:name w:val="l9标题7"/>
    <w:basedOn w:val="l96"/>
    <w:rsid w:val="00C41DDB"/>
    <w:pPr>
      <w:ind w:left="284" w:firstLine="0"/>
    </w:pPr>
  </w:style>
  <w:style w:type="paragraph" w:customStyle="1" w:styleId="xl44">
    <w:name w:val="xl44"/>
    <w:basedOn w:val="a"/>
    <w:rsid w:val="00C41DDB"/>
    <w:pPr>
      <w:widowControl/>
      <w:pBdr>
        <w:top w:val="single" w:sz="4" w:space="0" w:color="auto"/>
        <w:bottom w:val="single" w:sz="4" w:space="0" w:color="auto"/>
      </w:pBdr>
      <w:spacing w:before="100" w:after="100"/>
      <w:jc w:val="center"/>
      <w:textAlignment w:val="center"/>
    </w:pPr>
    <w:rPr>
      <w:rFonts w:eastAsia="Arial Unicode MS"/>
      <w:kern w:val="0"/>
    </w:rPr>
  </w:style>
  <w:style w:type="paragraph" w:customStyle="1" w:styleId="GW-8">
    <w:name w:val="GW-标题8"/>
    <w:basedOn w:val="GW-7"/>
    <w:rsid w:val="00C41DDB"/>
    <w:pPr>
      <w:numPr>
        <w:ilvl w:val="7"/>
      </w:numPr>
      <w:tabs>
        <w:tab w:val="left" w:pos="3360"/>
        <w:tab w:val="left" w:pos="3840"/>
      </w:tabs>
      <w:ind w:left="3840" w:hanging="527"/>
    </w:pPr>
    <w:rPr>
      <w:b w:val="0"/>
    </w:rPr>
  </w:style>
  <w:style w:type="paragraph" w:customStyle="1" w:styleId="51">
    <w:name w:val="5"/>
    <w:basedOn w:val="a"/>
    <w:next w:val="aa"/>
    <w:uiPriority w:val="99"/>
    <w:rsid w:val="00C41DDB"/>
    <w:rPr>
      <w:rFonts w:ascii="宋体" w:hAnsi="Courier New" w:cs="Courier New"/>
      <w:szCs w:val="21"/>
    </w:rPr>
  </w:style>
  <w:style w:type="paragraph" w:customStyle="1" w:styleId="Char11">
    <w:name w:val="Char1"/>
    <w:basedOn w:val="a"/>
    <w:rsid w:val="00C41DDB"/>
    <w:pPr>
      <w:widowControl/>
      <w:spacing w:after="160" w:line="240" w:lineRule="exact"/>
      <w:jc w:val="left"/>
    </w:pPr>
    <w:rPr>
      <w:rFonts w:ascii="Verdana" w:eastAsia="仿宋_GB2312" w:hAnsi="Verdana"/>
      <w:kern w:val="0"/>
      <w:sz w:val="24"/>
      <w:lang w:eastAsia="en-US"/>
    </w:rPr>
  </w:style>
  <w:style w:type="paragraph" w:customStyle="1" w:styleId="xl56">
    <w:name w:val="xl56"/>
    <w:basedOn w:val="a"/>
    <w:rsid w:val="00C41DDB"/>
    <w:pPr>
      <w:widowControl/>
      <w:pBdr>
        <w:top w:val="single" w:sz="4" w:space="0" w:color="auto"/>
      </w:pBdr>
      <w:spacing w:before="100" w:after="100"/>
      <w:jc w:val="center"/>
      <w:textAlignment w:val="center"/>
    </w:pPr>
    <w:rPr>
      <w:rFonts w:ascii="Arial Unicode MS" w:eastAsia="Arial Unicode MS" w:hAnsi="Arial Unicode MS"/>
      <w:kern w:val="0"/>
    </w:rPr>
  </w:style>
  <w:style w:type="paragraph" w:customStyle="1" w:styleId="font0">
    <w:name w:val="font0"/>
    <w:basedOn w:val="a"/>
    <w:rsid w:val="00C41DDB"/>
    <w:pPr>
      <w:widowControl/>
      <w:spacing w:before="100" w:beforeAutospacing="1" w:after="100" w:afterAutospacing="1"/>
      <w:jc w:val="left"/>
    </w:pPr>
    <w:rPr>
      <w:rFonts w:ascii="宋体" w:hAnsi="宋体" w:cs="Arial Unicode MS" w:hint="eastAsia"/>
      <w:kern w:val="0"/>
      <w:sz w:val="24"/>
      <w:szCs w:val="24"/>
    </w:rPr>
  </w:style>
  <w:style w:type="paragraph" w:customStyle="1" w:styleId="xl38">
    <w:name w:val="xl38"/>
    <w:basedOn w:val="a"/>
    <w:rsid w:val="00C41DDB"/>
    <w:pPr>
      <w:widowControl/>
      <w:pBdr>
        <w:top w:val="single" w:sz="4" w:space="0" w:color="auto"/>
        <w:left w:val="single" w:sz="4" w:space="0" w:color="auto"/>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xl51">
    <w:name w:val="xl51"/>
    <w:basedOn w:val="a"/>
    <w:rsid w:val="00C41DDB"/>
    <w:pPr>
      <w:widowControl/>
      <w:pBdr>
        <w:top w:val="single" w:sz="4" w:space="0" w:color="auto"/>
        <w:bottom w:val="single" w:sz="4" w:space="0" w:color="auto"/>
        <w:right w:val="single" w:sz="4" w:space="0" w:color="auto"/>
      </w:pBdr>
      <w:spacing w:before="100" w:after="100"/>
      <w:jc w:val="center"/>
    </w:pPr>
    <w:rPr>
      <w:rFonts w:ascii="Arial Unicode MS" w:eastAsia="Arial Unicode MS" w:hAnsi="Arial Unicode MS"/>
      <w:kern w:val="0"/>
    </w:rPr>
  </w:style>
  <w:style w:type="paragraph" w:customStyle="1" w:styleId="font7">
    <w:name w:val="font7"/>
    <w:basedOn w:val="a"/>
    <w:rsid w:val="00C41DDB"/>
    <w:pPr>
      <w:widowControl/>
      <w:spacing w:before="100" w:after="100"/>
      <w:jc w:val="left"/>
    </w:pPr>
    <w:rPr>
      <w:rFonts w:ascii="宋体" w:hAnsi="宋体" w:hint="eastAsia"/>
      <w:kern w:val="0"/>
    </w:rPr>
  </w:style>
  <w:style w:type="paragraph" w:customStyle="1" w:styleId="L91">
    <w:name w:val="L9标题1"/>
    <w:basedOn w:val="a"/>
    <w:rsid w:val="00C41DDB"/>
    <w:pPr>
      <w:tabs>
        <w:tab w:val="left" w:pos="425"/>
      </w:tabs>
      <w:spacing w:before="100" w:after="50" w:line="360" w:lineRule="auto"/>
      <w:ind w:left="425" w:hanging="425"/>
    </w:pPr>
    <w:rPr>
      <w:b/>
      <w:sz w:val="28"/>
    </w:rPr>
  </w:style>
  <w:style w:type="paragraph" w:customStyle="1" w:styleId="xl30">
    <w:name w:val="xl30"/>
    <w:basedOn w:val="a"/>
    <w:rsid w:val="00C41DDB"/>
    <w:pPr>
      <w:widowControl/>
      <w:pBdr>
        <w:top w:val="single" w:sz="4" w:space="0" w:color="auto"/>
        <w:left w:val="single" w:sz="4" w:space="0" w:color="auto"/>
        <w:bottom w:val="single" w:sz="4" w:space="0" w:color="auto"/>
        <w:right w:val="single" w:sz="4" w:space="0" w:color="auto"/>
      </w:pBdr>
      <w:spacing w:before="100" w:after="100"/>
      <w:jc w:val="left"/>
      <w:textAlignment w:val="center"/>
    </w:pPr>
    <w:rPr>
      <w:rFonts w:ascii="Arial Unicode MS" w:eastAsia="Arial Unicode MS" w:hAnsi="Arial Unicode MS"/>
      <w:kern w:val="0"/>
      <w:sz w:val="20"/>
    </w:rPr>
  </w:style>
  <w:style w:type="paragraph" w:customStyle="1" w:styleId="xl66">
    <w:name w:val="xl66"/>
    <w:basedOn w:val="a"/>
    <w:rsid w:val="00C41DDB"/>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xl45">
    <w:name w:val="xl45"/>
    <w:basedOn w:val="a"/>
    <w:rsid w:val="00C41DDB"/>
    <w:pPr>
      <w:widowControl/>
      <w:pBdr>
        <w:bottom w:val="single" w:sz="4" w:space="0" w:color="auto"/>
        <w:right w:val="single" w:sz="4" w:space="0" w:color="auto"/>
      </w:pBdr>
      <w:spacing w:before="100" w:after="100"/>
      <w:jc w:val="center"/>
      <w:textAlignment w:val="center"/>
    </w:pPr>
    <w:rPr>
      <w:rFonts w:eastAsia="Arial Unicode MS"/>
      <w:kern w:val="0"/>
      <w:sz w:val="22"/>
    </w:rPr>
  </w:style>
  <w:style w:type="paragraph" w:customStyle="1" w:styleId="font11">
    <w:name w:val="font11"/>
    <w:basedOn w:val="a"/>
    <w:rsid w:val="00C41DDB"/>
    <w:pPr>
      <w:widowControl/>
      <w:spacing w:before="100" w:beforeAutospacing="1" w:after="100" w:afterAutospacing="1"/>
      <w:jc w:val="left"/>
    </w:pPr>
    <w:rPr>
      <w:rFonts w:ascii="Arial" w:eastAsia="Arial Unicode MS" w:hAnsi="Arial" w:cs="Arial"/>
      <w:kern w:val="0"/>
      <w:sz w:val="18"/>
      <w:szCs w:val="18"/>
    </w:rPr>
  </w:style>
  <w:style w:type="paragraph" w:customStyle="1" w:styleId="xl40">
    <w:name w:val="xl40"/>
    <w:basedOn w:val="a"/>
    <w:rsid w:val="00C41DDB"/>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affa">
    <w:name w:val="正文点缩进"/>
    <w:basedOn w:val="a"/>
    <w:rsid w:val="00C41DDB"/>
    <w:pPr>
      <w:widowControl/>
      <w:tabs>
        <w:tab w:val="left" w:pos="1758"/>
      </w:tabs>
      <w:snapToGrid w:val="0"/>
      <w:spacing w:after="60" w:line="288" w:lineRule="auto"/>
    </w:pPr>
    <w:rPr>
      <w:rFonts w:ascii="宋体"/>
      <w:sz w:val="22"/>
      <w:shd w:val="clear" w:color="auto" w:fill="FFFFFF"/>
    </w:rPr>
  </w:style>
  <w:style w:type="paragraph" w:customStyle="1" w:styleId="qian">
    <w:name w:val="qian"/>
    <w:basedOn w:val="a"/>
    <w:rsid w:val="00C41DDB"/>
    <w:pPr>
      <w:tabs>
        <w:tab w:val="left" w:pos="4395"/>
      </w:tabs>
      <w:ind w:left="4"/>
    </w:pPr>
  </w:style>
  <w:style w:type="paragraph" w:customStyle="1" w:styleId="font12">
    <w:name w:val="font12"/>
    <w:basedOn w:val="a"/>
    <w:rsid w:val="00C41DDB"/>
    <w:pPr>
      <w:widowControl/>
      <w:spacing w:before="100" w:beforeAutospacing="1" w:after="100" w:afterAutospacing="1"/>
      <w:jc w:val="left"/>
    </w:pPr>
    <w:rPr>
      <w:rFonts w:eastAsia="Arial Unicode MS"/>
      <w:b/>
      <w:bCs/>
      <w:kern w:val="0"/>
      <w:sz w:val="18"/>
      <w:szCs w:val="18"/>
    </w:rPr>
  </w:style>
  <w:style w:type="paragraph" w:customStyle="1" w:styleId="CM7">
    <w:name w:val="CM7"/>
    <w:basedOn w:val="a"/>
    <w:next w:val="a"/>
    <w:rsid w:val="00C41DDB"/>
    <w:pPr>
      <w:autoSpaceDE w:val="0"/>
      <w:autoSpaceDN w:val="0"/>
      <w:adjustRightInd w:val="0"/>
      <w:spacing w:line="626" w:lineRule="atLeast"/>
      <w:jc w:val="left"/>
    </w:pPr>
    <w:rPr>
      <w:rFonts w:ascii="仿宋_GB2312" w:eastAsia="仿宋_GB2312" w:hAnsi="Calibri"/>
      <w:kern w:val="0"/>
      <w:sz w:val="24"/>
      <w:szCs w:val="24"/>
    </w:rPr>
  </w:style>
  <w:style w:type="paragraph" w:customStyle="1" w:styleId="TOC1">
    <w:name w:val="TOC 标题1"/>
    <w:basedOn w:val="1"/>
    <w:next w:val="a"/>
    <w:unhideWhenUsed/>
    <w:qFormat/>
    <w:rsid w:val="00C41DDB"/>
    <w:pPr>
      <w:widowControl/>
      <w:tabs>
        <w:tab w:val="left" w:pos="2210"/>
      </w:tabs>
      <w:spacing w:before="240" w:line="259" w:lineRule="auto"/>
      <w:ind w:left="2210" w:hanging="360"/>
      <w:jc w:val="left"/>
      <w:outlineLvl w:val="9"/>
    </w:pPr>
    <w:rPr>
      <w:rFonts w:ascii="Calibri Light" w:hAnsi="Calibri Light"/>
      <w:b w:val="0"/>
      <w:color w:val="2E75B5"/>
      <w:kern w:val="0"/>
      <w:sz w:val="32"/>
      <w:szCs w:val="32"/>
    </w:rPr>
  </w:style>
  <w:style w:type="paragraph" w:customStyle="1" w:styleId="affb">
    <w:name w:val="图"/>
    <w:basedOn w:val="a"/>
    <w:rsid w:val="00C41DDB"/>
    <w:pPr>
      <w:keepNext/>
      <w:adjustRightInd w:val="0"/>
      <w:snapToGrid w:val="0"/>
      <w:spacing w:before="60" w:after="60" w:line="300" w:lineRule="auto"/>
      <w:jc w:val="center"/>
    </w:pPr>
    <w:rPr>
      <w:spacing w:val="20"/>
      <w:kern w:val="0"/>
      <w:sz w:val="24"/>
    </w:rPr>
  </w:style>
  <w:style w:type="paragraph" w:customStyle="1" w:styleId="GW-1">
    <w:name w:val="GW-标题1"/>
    <w:basedOn w:val="1"/>
    <w:next w:val="a"/>
    <w:qFormat/>
    <w:rsid w:val="00C41DDB"/>
    <w:pPr>
      <w:pageBreakBefore/>
      <w:spacing w:beforeLines="100" w:afterLines="100" w:line="360" w:lineRule="auto"/>
      <w:ind w:left="980"/>
      <w:jc w:val="both"/>
    </w:pPr>
    <w:rPr>
      <w:rFonts w:ascii="Calibri" w:eastAsia="仿宋_GB2312" w:hAnsi="Calibri"/>
      <w:bCs/>
      <w:sz w:val="44"/>
      <w:szCs w:val="44"/>
    </w:rPr>
  </w:style>
  <w:style w:type="paragraph" w:customStyle="1" w:styleId="xl57">
    <w:name w:val="xl57"/>
    <w:basedOn w:val="a"/>
    <w:rsid w:val="00C41DDB"/>
    <w:pPr>
      <w:widowControl/>
      <w:pBdr>
        <w:top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CharCharCharChar">
    <w:name w:val="Char Char Char Char"/>
    <w:basedOn w:val="a"/>
    <w:rsid w:val="00C41DDB"/>
    <w:pPr>
      <w:widowControl/>
      <w:spacing w:after="160" w:line="240" w:lineRule="exact"/>
      <w:jc w:val="left"/>
    </w:pPr>
    <w:rPr>
      <w:rFonts w:ascii="Verdana" w:eastAsia="仿宋_GB2312" w:hAnsi="Verdana"/>
      <w:kern w:val="0"/>
      <w:sz w:val="24"/>
      <w:lang w:eastAsia="en-US"/>
    </w:rPr>
  </w:style>
  <w:style w:type="paragraph" w:customStyle="1" w:styleId="font10">
    <w:name w:val="font10"/>
    <w:basedOn w:val="a"/>
    <w:rsid w:val="00C41DDB"/>
    <w:pPr>
      <w:widowControl/>
      <w:spacing w:before="100" w:beforeAutospacing="1" w:after="100" w:afterAutospacing="1"/>
      <w:jc w:val="left"/>
    </w:pPr>
    <w:rPr>
      <w:rFonts w:ascii="宋体" w:hAnsi="宋体" w:cs="Arial Unicode MS" w:hint="eastAsia"/>
      <w:color w:val="000000"/>
      <w:kern w:val="0"/>
      <w:sz w:val="18"/>
      <w:szCs w:val="18"/>
    </w:rPr>
  </w:style>
  <w:style w:type="paragraph" w:customStyle="1" w:styleId="xl43">
    <w:name w:val="xl43"/>
    <w:basedOn w:val="a"/>
    <w:rsid w:val="00C41DDB"/>
    <w:pPr>
      <w:widowControl/>
      <w:pBdr>
        <w:top w:val="single" w:sz="4" w:space="0" w:color="auto"/>
        <w:left w:val="single" w:sz="4" w:space="0" w:color="auto"/>
        <w:bottom w:val="single" w:sz="4" w:space="0" w:color="auto"/>
        <w:right w:val="single" w:sz="4" w:space="0" w:color="auto"/>
      </w:pBdr>
      <w:spacing w:before="100" w:after="100"/>
      <w:jc w:val="center"/>
    </w:pPr>
    <w:rPr>
      <w:rFonts w:eastAsia="Arial Unicode MS"/>
      <w:kern w:val="0"/>
    </w:rPr>
  </w:style>
  <w:style w:type="paragraph" w:customStyle="1" w:styleId="GW-9">
    <w:name w:val="GW-标题9"/>
    <w:basedOn w:val="GW-8"/>
    <w:rsid w:val="00C41DDB"/>
    <w:pPr>
      <w:numPr>
        <w:ilvl w:val="8"/>
      </w:numPr>
      <w:tabs>
        <w:tab w:val="left" w:pos="3780"/>
        <w:tab w:val="left" w:pos="4260"/>
      </w:tabs>
      <w:ind w:left="4260" w:hanging="527"/>
    </w:pPr>
  </w:style>
  <w:style w:type="paragraph" w:customStyle="1" w:styleId="affc">
    <w:name w:val="基准标题"/>
    <w:basedOn w:val="a8"/>
    <w:next w:val="a8"/>
    <w:rsid w:val="00C41DDB"/>
    <w:pPr>
      <w:keepNext/>
      <w:keepLines/>
      <w:widowControl/>
      <w:tabs>
        <w:tab w:val="left" w:pos="600"/>
        <w:tab w:val="left" w:pos="960"/>
        <w:tab w:val="left" w:pos="1080"/>
      </w:tabs>
      <w:overflowPunct w:val="0"/>
      <w:spacing w:before="120" w:after="0"/>
    </w:pPr>
    <w:rPr>
      <w:rFonts w:ascii="Arial" w:hAnsi="Arial"/>
      <w:b/>
      <w:spacing w:val="-10"/>
      <w:kern w:val="20"/>
      <w:sz w:val="36"/>
    </w:rPr>
  </w:style>
  <w:style w:type="paragraph" w:customStyle="1" w:styleId="xl41">
    <w:name w:val="xl41"/>
    <w:basedOn w:val="a"/>
    <w:rsid w:val="00C41DDB"/>
    <w:pPr>
      <w:widowControl/>
      <w:pBdr>
        <w:top w:val="single" w:sz="4" w:space="0" w:color="auto"/>
        <w:left w:val="single" w:sz="4" w:space="0" w:color="auto"/>
        <w:bottom w:val="single" w:sz="4" w:space="0" w:color="auto"/>
        <w:right w:val="single" w:sz="4" w:space="0" w:color="auto"/>
      </w:pBdr>
      <w:spacing w:before="100" w:after="100"/>
      <w:jc w:val="left"/>
    </w:pPr>
    <w:rPr>
      <w:rFonts w:ascii="Arial Unicode MS" w:eastAsia="Arial Unicode MS" w:hAnsi="Arial Unicode MS"/>
      <w:kern w:val="0"/>
      <w:sz w:val="20"/>
    </w:rPr>
  </w:style>
  <w:style w:type="paragraph" w:customStyle="1" w:styleId="xl53">
    <w:name w:val="xl53"/>
    <w:basedOn w:val="a"/>
    <w:rsid w:val="00C41DDB"/>
    <w:pPr>
      <w:widowControl/>
      <w:pBdr>
        <w:left w:val="single" w:sz="4" w:space="0" w:color="auto"/>
        <w:right w:val="single" w:sz="4" w:space="0" w:color="auto"/>
      </w:pBdr>
      <w:spacing w:before="100" w:after="100"/>
      <w:jc w:val="center"/>
      <w:textAlignment w:val="center"/>
    </w:pPr>
    <w:rPr>
      <w:rFonts w:ascii="Arial Unicode MS" w:eastAsia="Arial Unicode MS" w:hAnsi="Arial Unicode MS"/>
      <w:kern w:val="0"/>
    </w:rPr>
  </w:style>
  <w:style w:type="paragraph" w:customStyle="1" w:styleId="xiaob">
    <w:name w:val="xiao b"/>
    <w:basedOn w:val="a"/>
    <w:rsid w:val="00C41DDB"/>
    <w:pPr>
      <w:jc w:val="center"/>
    </w:pPr>
    <w:rPr>
      <w:rFonts w:eastAsia="黑体"/>
      <w:sz w:val="24"/>
    </w:rPr>
  </w:style>
  <w:style w:type="paragraph" w:customStyle="1" w:styleId="p0">
    <w:name w:val="p0"/>
    <w:basedOn w:val="a"/>
    <w:rsid w:val="00C41DDB"/>
    <w:pPr>
      <w:widowControl/>
      <w:spacing w:before="100" w:beforeAutospacing="1" w:after="100" w:afterAutospacing="1"/>
      <w:jc w:val="left"/>
    </w:pPr>
    <w:rPr>
      <w:rFonts w:ascii="宋体" w:hAnsi="宋体" w:cs="宋体"/>
      <w:kern w:val="0"/>
      <w:sz w:val="24"/>
      <w:szCs w:val="24"/>
    </w:rPr>
  </w:style>
  <w:style w:type="paragraph" w:customStyle="1" w:styleId="USE1">
    <w:name w:val="USE 1"/>
    <w:basedOn w:val="a"/>
    <w:rsid w:val="00C41DDB"/>
    <w:pPr>
      <w:spacing w:line="200" w:lineRule="atLeast"/>
      <w:jc w:val="left"/>
    </w:pPr>
    <w:rPr>
      <w:rFonts w:ascii="宋体" w:hAnsi="宋体"/>
      <w:b/>
      <w:sz w:val="24"/>
      <w:szCs w:val="28"/>
    </w:rPr>
  </w:style>
  <w:style w:type="paragraph" w:customStyle="1" w:styleId="xl65">
    <w:name w:val="xl65"/>
    <w:basedOn w:val="a"/>
    <w:rsid w:val="00C41DD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00"/>
      <w:kern w:val="0"/>
      <w:sz w:val="18"/>
      <w:szCs w:val="18"/>
    </w:rPr>
  </w:style>
  <w:style w:type="paragraph" w:customStyle="1" w:styleId="28">
    <w:name w:val="列出段落2"/>
    <w:basedOn w:val="a"/>
    <w:rsid w:val="00C41DDB"/>
    <w:pPr>
      <w:ind w:firstLineChars="200" w:firstLine="420"/>
    </w:pPr>
  </w:style>
  <w:style w:type="paragraph" w:customStyle="1" w:styleId="font6">
    <w:name w:val="font6"/>
    <w:basedOn w:val="a"/>
    <w:rsid w:val="00C41DDB"/>
    <w:pPr>
      <w:widowControl/>
      <w:spacing w:before="100" w:after="100"/>
      <w:jc w:val="left"/>
    </w:pPr>
    <w:rPr>
      <w:rFonts w:eastAsia="Arial Unicode MS"/>
      <w:kern w:val="0"/>
    </w:rPr>
  </w:style>
  <w:style w:type="paragraph" w:customStyle="1" w:styleId="xl36">
    <w:name w:val="xl36"/>
    <w:basedOn w:val="a"/>
    <w:rsid w:val="00C41DDB"/>
    <w:pPr>
      <w:widowControl/>
      <w:pBdr>
        <w:bottom w:val="single" w:sz="4" w:space="0" w:color="auto"/>
        <w:right w:val="single" w:sz="4" w:space="0" w:color="auto"/>
      </w:pBdr>
      <w:spacing w:before="100" w:after="100"/>
      <w:jc w:val="center"/>
      <w:textAlignment w:val="center"/>
    </w:pPr>
    <w:rPr>
      <w:rFonts w:eastAsia="Arial Unicode MS"/>
      <w:kern w:val="0"/>
    </w:rPr>
  </w:style>
  <w:style w:type="paragraph" w:customStyle="1" w:styleId="ItemList">
    <w:name w:val="Item List"/>
    <w:rsid w:val="00C41DDB"/>
    <w:pPr>
      <w:tabs>
        <w:tab w:val="left" w:pos="2126"/>
      </w:tabs>
      <w:adjustRightInd w:val="0"/>
      <w:snapToGrid w:val="0"/>
      <w:spacing w:before="80" w:after="80" w:line="240" w:lineRule="atLeast"/>
    </w:pPr>
    <w:rPr>
      <w:rFonts w:ascii="Times New Roman" w:hAnsi="Times New Roman" w:cs="Arial"/>
      <w:kern w:val="2"/>
      <w:sz w:val="21"/>
      <w:szCs w:val="21"/>
    </w:rPr>
  </w:style>
  <w:style w:type="paragraph" w:customStyle="1" w:styleId="xl50">
    <w:name w:val="xl50"/>
    <w:basedOn w:val="a"/>
    <w:rsid w:val="00C41DDB"/>
    <w:pPr>
      <w:widowControl/>
      <w:pBdr>
        <w:top w:val="single" w:sz="4" w:space="0" w:color="auto"/>
        <w:bottom w:val="single" w:sz="4" w:space="0" w:color="auto"/>
      </w:pBdr>
      <w:spacing w:before="100" w:after="100"/>
      <w:jc w:val="center"/>
    </w:pPr>
    <w:rPr>
      <w:rFonts w:ascii="Arial Unicode MS" w:eastAsia="Arial Unicode MS" w:hAnsi="Arial Unicode MS"/>
      <w:kern w:val="0"/>
    </w:rPr>
  </w:style>
  <w:style w:type="paragraph" w:styleId="affd">
    <w:name w:val="No Spacing"/>
    <w:uiPriority w:val="5"/>
    <w:qFormat/>
    <w:rsid w:val="00C41DDB"/>
    <w:rPr>
      <w:rFonts w:eastAsia="等线"/>
    </w:rPr>
  </w:style>
  <w:style w:type="table" w:customStyle="1" w:styleId="TableNormal">
    <w:name w:val="Table Normal"/>
    <w:basedOn w:val="a2"/>
    <w:rsid w:val="00C41DDB"/>
    <w:rPr>
      <w:rFonts w:ascii="Times New Roman" w:hAnsi="Times New Roman"/>
    </w:rPr>
    <w:tblPr>
      <w:tblInd w:w="0" w:type="dxa"/>
      <w:tblCellMar>
        <w:top w:w="0" w:type="dxa"/>
        <w:left w:w="0" w:type="dxa"/>
        <w:bottom w:w="0" w:type="dxa"/>
        <w:right w:w="0" w:type="dxa"/>
      </w:tblCellMar>
    </w:tblPr>
  </w:style>
  <w:style w:type="paragraph" w:customStyle="1" w:styleId="affe">
    <w:name w:val="正文内容"/>
    <w:basedOn w:val="a"/>
    <w:uiPriority w:val="99"/>
    <w:qFormat/>
    <w:rsid w:val="00DD669A"/>
    <w:pPr>
      <w:ind w:right="210"/>
    </w:pPr>
    <w:rPr>
      <w:szCs w:val="24"/>
      <w:lang w:val="zh-CN"/>
    </w:rPr>
  </w:style>
  <w:style w:type="character" w:customStyle="1" w:styleId="afff">
    <w:name w:val="无"/>
    <w:rsid w:val="00DD669A"/>
  </w:style>
</w:styles>
</file>

<file path=word/webSettings.xml><?xml version="1.0" encoding="utf-8"?>
<w:webSettings xmlns:r="http://schemas.openxmlformats.org/officeDocument/2006/relationships" xmlns:w="http://schemas.openxmlformats.org/wordprocessingml/2006/main">
  <w:divs>
    <w:div w:id="19194420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reditchina.gov.cn/"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cgp.gov.cn/search/c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reditchina.gov.c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1FE09-746F-4BA0-9CCE-3664157BA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49</Pages>
  <Words>4481</Words>
  <Characters>25544</Characters>
  <Application>Microsoft Office Word</Application>
  <DocSecurity>0</DocSecurity>
  <Lines>212</Lines>
  <Paragraphs>59</Paragraphs>
  <ScaleCrop>false</ScaleCrop>
  <Company/>
  <LinksUpToDate>false</LinksUpToDate>
  <CharactersWithSpaces>29966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全自动分杯前处理工作站采购项目</dc:title>
  <dc:creator>石磊</dc:creator>
  <cp:lastModifiedBy>shilei</cp:lastModifiedBy>
  <cp:revision>3</cp:revision>
  <cp:lastPrinted>2021-11-05T09:36:00Z</cp:lastPrinted>
  <dcterms:created xsi:type="dcterms:W3CDTF">2022-06-22T09:27:00Z</dcterms:created>
  <dcterms:modified xsi:type="dcterms:W3CDTF">2022-06-22T09:51:00Z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96BC7807EF484D0E95232DA672172659</vt:lpwstr>
  </property>
</Properties>
</file>